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611" w14:textId="20750406" w:rsidR="00D66F67" w:rsidRDefault="003E2FA4">
      <w:pPr>
        <w:pStyle w:val="Title"/>
      </w:pPr>
      <w:r>
        <w:t xml:space="preserve">ANNUAL PARISH MEETING </w:t>
      </w:r>
      <w:r w:rsidR="00BC7F6E">
        <w:t>2023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3675"/>
      </w:tblGrid>
      <w:tr w:rsidR="00D66F67" w14:paraId="74142218" w14:textId="77777777">
        <w:trPr>
          <w:jc w:val="center"/>
        </w:trPr>
        <w:tc>
          <w:tcPr>
            <w:tcW w:w="3675" w:type="dxa"/>
          </w:tcPr>
          <w:p w14:paraId="2B33E596" w14:textId="6B27211C" w:rsidR="00D66F67" w:rsidRDefault="00CE1A26">
            <w:r w:rsidRPr="00CE1A26">
              <w:drawing>
                <wp:inline distT="0" distB="0" distL="0" distR="0" wp14:anchorId="18BB1233" wp14:editId="293B5205">
                  <wp:extent cx="2542606" cy="556260"/>
                  <wp:effectExtent l="0" t="0" r="0" b="0"/>
                  <wp:docPr id="549316679" name="Picture 5" descr="Highley Parish Council | Community News and Ev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ighley Parish Council | Community News and Ev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087" cy="55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BCE8A" w14:textId="62493A68" w:rsidR="00CE1A26" w:rsidRDefault="00CE1A26">
            <w:r w:rsidRPr="00BC7F6E">
              <w:drawing>
                <wp:inline distT="0" distB="0" distL="0" distR="0" wp14:anchorId="2E528BA9" wp14:editId="2FC4B11B">
                  <wp:extent cx="2333625" cy="1355090"/>
                  <wp:effectExtent l="0" t="0" r="9525" b="0"/>
                  <wp:docPr id="2001450883" name="Picture 1" descr="ANNUAL MEETING - St. Mary Magdalene Church SOUTH MOL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NUAL MEETING - St. Mary Magdalene Church SOUTH MOL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B6544" w14:textId="69E2E781" w:rsidR="00D66F67" w:rsidRDefault="003E2FA4">
            <w:pPr>
              <w:pStyle w:val="Caption"/>
            </w:pPr>
            <w:r>
              <w:t xml:space="preserve">Highley Parish Council </w:t>
            </w:r>
          </w:p>
        </w:tc>
        <w:tc>
          <w:tcPr>
            <w:tcW w:w="570" w:type="dxa"/>
          </w:tcPr>
          <w:p w14:paraId="476896E7" w14:textId="77777777" w:rsidR="00D66F67" w:rsidRDefault="00D66F67"/>
        </w:tc>
        <w:tc>
          <w:tcPr>
            <w:tcW w:w="3675" w:type="dxa"/>
          </w:tcPr>
          <w:p w14:paraId="10C46539" w14:textId="3A667124" w:rsidR="00D66F67" w:rsidRDefault="003E2FA4" w:rsidP="003E2FA4">
            <w:pPr>
              <w:pStyle w:val="Heading1"/>
              <w:rPr>
                <w:rStyle w:val="Heading1Char"/>
              </w:rPr>
            </w:pPr>
            <w:r>
              <w:rPr>
                <w:rStyle w:val="Heading1Char"/>
              </w:rPr>
              <w:t>TUESDAY 2</w:t>
            </w:r>
            <w:r w:rsidRPr="003E2FA4">
              <w:rPr>
                <w:rStyle w:val="Heading1Char"/>
                <w:vertAlign w:val="superscript"/>
              </w:rPr>
              <w:t>nd</w:t>
            </w:r>
            <w:r>
              <w:rPr>
                <w:rStyle w:val="Heading1Char"/>
              </w:rPr>
              <w:t xml:space="preserve"> MAY 6-7pm </w:t>
            </w:r>
            <w:r w:rsidR="00BC7F6E">
              <w:rPr>
                <w:rStyle w:val="Heading1Char"/>
              </w:rPr>
              <w:t>will be held</w:t>
            </w:r>
            <w:r>
              <w:rPr>
                <w:rStyle w:val="Heading1Char"/>
              </w:rPr>
              <w:t xml:space="preserve"> at The Severn Centre, Highley. Agenda as follows:</w:t>
            </w:r>
          </w:p>
          <w:p w14:paraId="7BEEADE8" w14:textId="6EFF49E1" w:rsidR="003E2FA4" w:rsidRDefault="003E2FA4" w:rsidP="003E2FA4">
            <w:pPr>
              <w:pStyle w:val="ListParagraph"/>
              <w:numPr>
                <w:ilvl w:val="0"/>
                <w:numId w:val="5"/>
              </w:numPr>
            </w:pPr>
            <w:r>
              <w:t xml:space="preserve">Apologies for absence </w:t>
            </w:r>
          </w:p>
          <w:p w14:paraId="0060DE9C" w14:textId="5915935B" w:rsidR="003E2FA4" w:rsidRDefault="003E2FA4" w:rsidP="003E2FA4">
            <w:pPr>
              <w:pStyle w:val="ListParagraph"/>
              <w:numPr>
                <w:ilvl w:val="0"/>
                <w:numId w:val="5"/>
              </w:numPr>
            </w:pPr>
            <w:r>
              <w:t>Minutes from 2022</w:t>
            </w:r>
          </w:p>
          <w:p w14:paraId="6D99CCA4" w14:textId="7D1EF7C1" w:rsidR="003E2FA4" w:rsidRDefault="003E2FA4" w:rsidP="003E2FA4">
            <w:pPr>
              <w:pStyle w:val="ListParagraph"/>
              <w:numPr>
                <w:ilvl w:val="0"/>
                <w:numId w:val="5"/>
              </w:numPr>
            </w:pPr>
            <w:r>
              <w:t>Peter Vinall, Chairmans Report from Highley Parish Council</w:t>
            </w:r>
          </w:p>
          <w:p w14:paraId="156E1B85" w14:textId="711FAA62" w:rsidR="003E2FA4" w:rsidRDefault="003E2FA4" w:rsidP="003E2FA4">
            <w:pPr>
              <w:pStyle w:val="ListParagraph"/>
              <w:numPr>
                <w:ilvl w:val="0"/>
                <w:numId w:val="5"/>
              </w:numPr>
            </w:pPr>
            <w:r>
              <w:t xml:space="preserve">Edward Andrews from Severn Valley Country Park </w:t>
            </w:r>
          </w:p>
          <w:p w14:paraId="14400F73" w14:textId="7861224F" w:rsidR="003E2FA4" w:rsidRDefault="003E2FA4" w:rsidP="003E2FA4">
            <w:pPr>
              <w:pStyle w:val="ListParagraph"/>
              <w:numPr>
                <w:ilvl w:val="0"/>
                <w:numId w:val="5"/>
              </w:numPr>
            </w:pPr>
            <w:r>
              <w:t>Eileen Moore- from Highley Companions</w:t>
            </w:r>
          </w:p>
          <w:p w14:paraId="3C53D449" w14:textId="3DAFDD3F" w:rsidR="003E2FA4" w:rsidRDefault="003E2FA4" w:rsidP="003E2FA4">
            <w:pPr>
              <w:pStyle w:val="ListParagraph"/>
              <w:numPr>
                <w:ilvl w:val="0"/>
                <w:numId w:val="5"/>
              </w:numPr>
            </w:pPr>
            <w:r>
              <w:t>Lisa Delmar- from The Shed</w:t>
            </w:r>
          </w:p>
          <w:p w14:paraId="69EB3332" w14:textId="7DE6BAD7" w:rsidR="003E2FA4" w:rsidRPr="003E2FA4" w:rsidRDefault="003E2FA4" w:rsidP="003E2FA4">
            <w:pPr>
              <w:pStyle w:val="ListParagraph"/>
              <w:numPr>
                <w:ilvl w:val="0"/>
                <w:numId w:val="5"/>
              </w:numPr>
            </w:pPr>
            <w:r>
              <w:t xml:space="preserve">Emma Aspin (Carter)- Highley Community Project </w:t>
            </w:r>
          </w:p>
          <w:p w14:paraId="4C22F4BF" w14:textId="596BEC42" w:rsidR="003E2FA4" w:rsidRPr="003E2FA4" w:rsidRDefault="003E2FA4" w:rsidP="003E2FA4"/>
        </w:tc>
      </w:tr>
      <w:tr w:rsidR="00CE1A26" w14:paraId="3642CFAF" w14:textId="77777777">
        <w:trPr>
          <w:jc w:val="center"/>
        </w:trPr>
        <w:tc>
          <w:tcPr>
            <w:tcW w:w="3675" w:type="dxa"/>
          </w:tcPr>
          <w:p w14:paraId="16DCCF15" w14:textId="77777777" w:rsidR="00CE1A26" w:rsidRDefault="00CE1A26"/>
        </w:tc>
        <w:tc>
          <w:tcPr>
            <w:tcW w:w="570" w:type="dxa"/>
          </w:tcPr>
          <w:p w14:paraId="30010E6E" w14:textId="77777777" w:rsidR="00CE1A26" w:rsidRDefault="00CE1A26"/>
        </w:tc>
        <w:tc>
          <w:tcPr>
            <w:tcW w:w="3675" w:type="dxa"/>
          </w:tcPr>
          <w:p w14:paraId="33935579" w14:textId="77777777" w:rsidR="00CE1A26" w:rsidRDefault="00CE1A26" w:rsidP="003E2FA4">
            <w:pPr>
              <w:pStyle w:val="Heading1"/>
              <w:rPr>
                <w:rStyle w:val="Heading1Char"/>
              </w:rPr>
            </w:pPr>
          </w:p>
        </w:tc>
      </w:tr>
      <w:tr w:rsidR="00CE1A26" w14:paraId="30271DF0" w14:textId="77777777">
        <w:trPr>
          <w:jc w:val="center"/>
        </w:trPr>
        <w:tc>
          <w:tcPr>
            <w:tcW w:w="3675" w:type="dxa"/>
          </w:tcPr>
          <w:p w14:paraId="1836AC59" w14:textId="77777777" w:rsidR="00CE1A26" w:rsidRDefault="00CE1A26"/>
        </w:tc>
        <w:tc>
          <w:tcPr>
            <w:tcW w:w="570" w:type="dxa"/>
          </w:tcPr>
          <w:p w14:paraId="047E898F" w14:textId="77777777" w:rsidR="00CE1A26" w:rsidRDefault="00CE1A26"/>
        </w:tc>
        <w:tc>
          <w:tcPr>
            <w:tcW w:w="3675" w:type="dxa"/>
          </w:tcPr>
          <w:p w14:paraId="056FE169" w14:textId="77777777" w:rsidR="00CE1A26" w:rsidRDefault="00CE1A26" w:rsidP="003E2FA4">
            <w:pPr>
              <w:pStyle w:val="Heading1"/>
              <w:rPr>
                <w:rStyle w:val="Heading1Char"/>
              </w:rPr>
            </w:pPr>
          </w:p>
        </w:tc>
      </w:tr>
    </w:tbl>
    <w:p w14:paraId="436CE356" w14:textId="4C0292ED" w:rsidR="00D66F67" w:rsidRDefault="00CE1A26">
      <w:pPr>
        <w:pStyle w:val="Date"/>
      </w:pPr>
      <w:sdt>
        <w:sdtPr>
          <w:rPr>
            <w:rStyle w:val="Strong"/>
          </w:rPr>
          <w:id w:val="945890675"/>
          <w:placeholder>
            <w:docPart w:val="02AA0F39281743F5B323F8A0F55FAE2E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3E2FA4">
            <w:rPr>
              <w:rStyle w:val="Strong"/>
            </w:rPr>
            <w:t>Tuesday 2nd May,</w:t>
          </w:r>
        </w:sdtContent>
      </w:sdt>
      <w:r w:rsidR="00E94F35">
        <w:t> </w:t>
      </w:r>
      <w:r w:rsidR="003E2FA4">
        <w:t xml:space="preserve">6-7pm </w:t>
      </w:r>
    </w:p>
    <w:p w14:paraId="435A3462" w14:textId="6E12BB83" w:rsidR="00D66F67" w:rsidRDefault="003E2FA4">
      <w:pPr>
        <w:pStyle w:val="Address"/>
      </w:pPr>
      <w:r>
        <w:t>The Severn Centre, Highley, WV16 6JG</w:t>
      </w:r>
    </w:p>
    <w:p w14:paraId="1620E8E6" w14:textId="77777777" w:rsidR="005D6F4D" w:rsidRDefault="005D6F4D" w:rsidP="005D6F4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tact Info"/>
      </w:tblPr>
      <w:tblGrid>
        <w:gridCol w:w="1896"/>
        <w:gridCol w:w="6"/>
        <w:gridCol w:w="6018"/>
      </w:tblGrid>
      <w:tr w:rsidR="00CE1A26" w14:paraId="24412CFD" w14:textId="77777777" w:rsidTr="008F0907">
        <w:tc>
          <w:tcPr>
            <w:tcW w:w="900" w:type="pct"/>
            <w:vAlign w:val="center"/>
          </w:tcPr>
          <w:p w14:paraId="07938431" w14:textId="4E5F4795" w:rsidR="005D6F4D" w:rsidRDefault="00CE1A26" w:rsidP="008F0907">
            <w:pPr>
              <w:pStyle w:val="NoSpacing"/>
            </w:pPr>
            <w:r w:rsidRPr="00CE1A26">
              <w:drawing>
                <wp:inline distT="0" distB="0" distL="0" distR="0" wp14:anchorId="56994242" wp14:editId="6D5E47F0">
                  <wp:extent cx="1203960" cy="653806"/>
                  <wp:effectExtent l="0" t="0" r="0" b="0"/>
                  <wp:docPr id="1511000654" name="Picture 6" descr="Highley Parish Council | Community News and Ev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ighley Parish Council | Community News and Ev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91" cy="666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</w:tcPr>
          <w:p w14:paraId="41430DF6" w14:textId="77777777" w:rsidR="005D6F4D" w:rsidRDefault="005D6F4D" w:rsidP="008F0907"/>
        </w:tc>
        <w:tc>
          <w:tcPr>
            <w:tcW w:w="4000" w:type="pct"/>
            <w:vAlign w:val="center"/>
          </w:tcPr>
          <w:p w14:paraId="447B7F1E" w14:textId="34689C08" w:rsidR="005D6F4D" w:rsidRDefault="00BC7F6E" w:rsidP="008F0907">
            <w:pPr>
              <w:pStyle w:val="Company"/>
            </w:pPr>
            <w:r>
              <w:t>Highley parish council</w:t>
            </w:r>
          </w:p>
          <w:p w14:paraId="50C87930" w14:textId="6F1C1D65" w:rsidR="005D6F4D" w:rsidRDefault="00BC7F6E" w:rsidP="008F0907">
            <w:pPr>
              <w:pStyle w:val="Footer"/>
            </w:pPr>
            <w:r>
              <w:t>Highley Parish Council Office, The Severn Centre, Highley, WV16 6JG</w:t>
            </w:r>
          </w:p>
          <w:p w14:paraId="35DE17BB" w14:textId="6CFEF87C" w:rsidR="005D6F4D" w:rsidRDefault="00BC7F6E" w:rsidP="008F0907">
            <w:pPr>
              <w:pStyle w:val="Footer"/>
            </w:pPr>
            <w:r>
              <w:t>07496821159</w:t>
            </w:r>
            <w:r w:rsidR="005D6F4D">
              <w:t> </w:t>
            </w:r>
            <w:hyperlink r:id="rId10" w:history="1">
              <w:r w:rsidRPr="00122A97">
                <w:rPr>
                  <w:rStyle w:val="Hyperlink"/>
                </w:rPr>
                <w:t>|clerk@highleyparish.co.uk</w:t>
              </w:r>
            </w:hyperlink>
            <w:r>
              <w:t xml:space="preserve"> </w:t>
            </w:r>
            <w:r w:rsidR="005D6F4D">
              <w:t>| </w:t>
            </w:r>
            <w:r>
              <w:t>www.highleyparish.co.uk</w:t>
            </w:r>
          </w:p>
        </w:tc>
      </w:tr>
    </w:tbl>
    <w:p w14:paraId="7367A765" w14:textId="77777777" w:rsidR="005D6F4D" w:rsidRPr="005D6F4D" w:rsidRDefault="005D6F4D" w:rsidP="005D6F4D">
      <w:pPr>
        <w:pStyle w:val="Address"/>
        <w:rPr>
          <w:sz w:val="16"/>
          <w:szCs w:val="16"/>
        </w:rPr>
      </w:pPr>
    </w:p>
    <w:sectPr w:rsidR="005D6F4D" w:rsidRPr="005D6F4D"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32D9" w14:textId="77777777" w:rsidR="003E2FA4" w:rsidRDefault="003E2FA4">
      <w:pPr>
        <w:spacing w:after="0" w:line="240" w:lineRule="auto"/>
      </w:pPr>
      <w:r>
        <w:separator/>
      </w:r>
    </w:p>
  </w:endnote>
  <w:endnote w:type="continuationSeparator" w:id="0">
    <w:p w14:paraId="31C3B264" w14:textId="77777777" w:rsidR="003E2FA4" w:rsidRDefault="003E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D95E" w14:textId="77777777" w:rsidR="003E2FA4" w:rsidRDefault="003E2FA4">
      <w:pPr>
        <w:spacing w:after="0" w:line="240" w:lineRule="auto"/>
      </w:pPr>
      <w:r>
        <w:separator/>
      </w:r>
    </w:p>
  </w:footnote>
  <w:footnote w:type="continuationSeparator" w:id="0">
    <w:p w14:paraId="7546CA38" w14:textId="77777777" w:rsidR="003E2FA4" w:rsidRDefault="003E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79E46B1F"/>
    <w:multiLevelType w:val="hybridMultilevel"/>
    <w:tmpl w:val="847E3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85790">
    <w:abstractNumId w:val="0"/>
  </w:num>
  <w:num w:numId="2" w16cid:durableId="578253527">
    <w:abstractNumId w:val="0"/>
    <w:lvlOverride w:ilvl="0">
      <w:startOverride w:val="1"/>
    </w:lvlOverride>
  </w:num>
  <w:num w:numId="3" w16cid:durableId="2118911651">
    <w:abstractNumId w:val="0"/>
    <w:lvlOverride w:ilvl="0">
      <w:startOverride w:val="1"/>
    </w:lvlOverride>
  </w:num>
  <w:num w:numId="4" w16cid:durableId="1156414782">
    <w:abstractNumId w:val="0"/>
    <w:lvlOverride w:ilvl="0">
      <w:startOverride w:val="1"/>
    </w:lvlOverride>
  </w:num>
  <w:num w:numId="5" w16cid:durableId="29591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A4"/>
    <w:rsid w:val="003E2FA4"/>
    <w:rsid w:val="00496524"/>
    <w:rsid w:val="005D6F4D"/>
    <w:rsid w:val="00BC7F6E"/>
    <w:rsid w:val="00CE1A26"/>
    <w:rsid w:val="00D66F67"/>
    <w:rsid w:val="00E06AEB"/>
    <w:rsid w:val="00E94F35"/>
    <w:rsid w:val="00E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76EF2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unhideWhenUsed/>
    <w:qFormat/>
    <w:rsid w:val="003E2F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F6E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|clerk@highleyparish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y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A0F39281743F5B323F8A0F55F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40C6-A192-493F-8954-5D34FFF4A132}"/>
      </w:docPartPr>
      <w:docPartBody>
        <w:p w:rsidR="00000000" w:rsidRDefault="00C201A6">
          <w:pPr>
            <w:pStyle w:val="02AA0F39281743F5B323F8A0F55FAE2E"/>
          </w:pPr>
          <w:r>
            <w:rPr>
              <w:rStyle w:val="Strong"/>
            </w:rPr>
            <w:t>[Event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 w16cid:durableId="555745388">
    <w:abstractNumId w:val="0"/>
  </w:num>
  <w:num w:numId="2" w16cid:durableId="790170101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B8DF53B2C445699877D2B1419997D3">
    <w:name w:val="4EB8DF53B2C445699877D2B1419997D3"/>
  </w:style>
  <w:style w:type="paragraph" w:customStyle="1" w:styleId="57CA7EBAD6C74F6A856E0EDE07CEE410">
    <w:name w:val="57CA7EBAD6C74F6A856E0EDE07CEE410"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  <w:lang w:val="en-US" w:eastAsia="ja-JP"/>
    </w:rPr>
  </w:style>
  <w:style w:type="paragraph" w:customStyle="1" w:styleId="127C13CE13EC42FE91D3F3F7797ACC5B">
    <w:name w:val="127C13CE13EC42FE91D3F3F7797ACC5B"/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customStyle="1" w:styleId="02AA0F39281743F5B323F8A0F55FAE2E">
    <w:name w:val="02AA0F39281743F5B323F8A0F55FAE2E"/>
  </w:style>
  <w:style w:type="paragraph" w:customStyle="1" w:styleId="D869F988A3CE4686ABA46F0A8FEC66E6">
    <w:name w:val="D869F988A3CE4686ABA46F0A8FEC66E6"/>
  </w:style>
  <w:style w:type="paragraph" w:customStyle="1" w:styleId="1F58AC6A912D4D9C87EC1A3D27CE79FA">
    <w:name w:val="1F58AC6A912D4D9C87EC1A3D27CE79FA"/>
  </w:style>
  <w:style w:type="paragraph" w:customStyle="1" w:styleId="1D9E12230ED147BBAFA06989F2731D0B">
    <w:name w:val="1D9E12230ED147BBAFA06989F2731D0B"/>
  </w:style>
  <w:style w:type="paragraph" w:customStyle="1" w:styleId="11C56BBB1A614B70BD3991E65C879CDB">
    <w:name w:val="11C56BBB1A614B70BD3991E65C879CDB"/>
  </w:style>
  <w:style w:type="paragraph" w:customStyle="1" w:styleId="2A07E1B8F3D94A3288CEB5BFAB6BF344">
    <w:name w:val="2A07E1B8F3D94A3288CEB5BFAB6BF344"/>
  </w:style>
  <w:style w:type="paragraph" w:customStyle="1" w:styleId="750AAB5BEB7E4EB7BB6C5A6F9EC294B2">
    <w:name w:val="750AAB5BEB7E4EB7BB6C5A6F9EC294B2"/>
  </w:style>
  <w:style w:type="paragraph" w:customStyle="1" w:styleId="11D8F376A57141D68241C97D8E60D8F3">
    <w:name w:val="11D8F376A57141D68241C97D8E60D8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2023-04-25T11:34:00Z</dcterms:created>
  <dcterms:modified xsi:type="dcterms:W3CDTF">2023-04-25T12:21:00Z</dcterms:modified>
</cp:coreProperties>
</file>