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7E38B6" w14:textId="1F211A92" w:rsidR="009A1480" w:rsidRPr="00830AAB" w:rsidRDefault="00D30912" w:rsidP="001C2A1D">
      <w:pPr>
        <w:spacing w:after="200"/>
        <w:rPr>
          <w:rFonts w:ascii="Aptos Display" w:hAnsi="Aptos Display" w:cs="Arial"/>
          <w:b/>
          <w:sz w:val="28"/>
          <w:szCs w:val="28"/>
        </w:rPr>
      </w:pPr>
      <w:bookmarkStart w:id="0" w:name="_Toc359336481"/>
      <w:r w:rsidRPr="00B73F37">
        <w:rPr>
          <w:rFonts w:ascii="Aptos Display" w:hAnsi="Aptos Display"/>
          <w:noProof/>
        </w:rPr>
        <w:drawing>
          <wp:anchor distT="0" distB="0" distL="114300" distR="114300" simplePos="0" relativeHeight="251657728" behindDoc="1" locked="0" layoutInCell="1" allowOverlap="1" wp14:anchorId="4C247B33" wp14:editId="7795FF4F">
            <wp:simplePos x="0" y="0"/>
            <wp:positionH relativeFrom="column">
              <wp:posOffset>952500</wp:posOffset>
            </wp:positionH>
            <wp:positionV relativeFrom="paragraph">
              <wp:posOffset>7620</wp:posOffset>
            </wp:positionV>
            <wp:extent cx="2667000" cy="1714500"/>
            <wp:effectExtent l="0" t="0" r="0" b="0"/>
            <wp:wrapTight wrapText="bothSides">
              <wp:wrapPolygon edited="0">
                <wp:start x="0" y="0"/>
                <wp:lineTo x="0" y="21360"/>
                <wp:lineTo x="21446" y="21360"/>
                <wp:lineTo x="21446" y="0"/>
                <wp:lineTo x="0" y="0"/>
              </wp:wrapPolygon>
            </wp:wrapTight>
            <wp:docPr id="108226773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667000" cy="1714500"/>
                    </a:xfrm>
                    <a:prstGeom prst="rect">
                      <a:avLst/>
                    </a:prstGeom>
                    <a:noFill/>
                    <a:ln>
                      <a:noFill/>
                    </a:ln>
                  </pic:spPr>
                </pic:pic>
              </a:graphicData>
            </a:graphic>
            <wp14:sizeRelH relativeFrom="page">
              <wp14:pctWidth>0</wp14:pctWidth>
            </wp14:sizeRelH>
            <wp14:sizeRelV relativeFrom="page">
              <wp14:pctHeight>0</wp14:pctHeight>
            </wp14:sizeRelV>
          </wp:anchor>
        </w:drawing>
      </w:r>
      <w:r w:rsidR="007C2BF3" w:rsidRPr="00B73F37">
        <w:rPr>
          <w:rFonts w:ascii="Aptos Display" w:hAnsi="Aptos Display" w:cs="Arial"/>
          <w:b/>
          <w:sz w:val="28"/>
          <w:szCs w:val="28"/>
        </w:rPr>
        <w:t>+</w:t>
      </w:r>
    </w:p>
    <w:p w14:paraId="3EC74A84" w14:textId="77777777" w:rsidR="009A1480" w:rsidRPr="00830AAB" w:rsidRDefault="009A1480" w:rsidP="001C2A1D">
      <w:pPr>
        <w:spacing w:after="200"/>
        <w:rPr>
          <w:rFonts w:ascii="Aptos Display" w:hAnsi="Aptos Display" w:cs="Arial"/>
          <w:b/>
          <w:sz w:val="28"/>
          <w:szCs w:val="28"/>
        </w:rPr>
      </w:pPr>
    </w:p>
    <w:p w14:paraId="6D327501" w14:textId="77777777" w:rsidR="009A1480" w:rsidRPr="00830AAB" w:rsidRDefault="009A1480" w:rsidP="001C2A1D">
      <w:pPr>
        <w:spacing w:after="200"/>
        <w:rPr>
          <w:rFonts w:ascii="Aptos Display" w:hAnsi="Aptos Display" w:cs="Arial"/>
          <w:b/>
          <w:sz w:val="28"/>
          <w:szCs w:val="28"/>
        </w:rPr>
      </w:pPr>
    </w:p>
    <w:p w14:paraId="2AE83349" w14:textId="77777777" w:rsidR="009A1480" w:rsidRPr="00830AAB" w:rsidRDefault="009A1480" w:rsidP="001C2A1D">
      <w:pPr>
        <w:spacing w:after="200"/>
        <w:rPr>
          <w:rFonts w:ascii="Aptos Display" w:hAnsi="Aptos Display" w:cs="Arial"/>
          <w:b/>
          <w:sz w:val="28"/>
          <w:szCs w:val="28"/>
        </w:rPr>
      </w:pPr>
    </w:p>
    <w:p w14:paraId="242839D0" w14:textId="77777777" w:rsidR="009A1480" w:rsidRPr="00830AAB" w:rsidRDefault="009A1480" w:rsidP="001C2A1D">
      <w:pPr>
        <w:spacing w:after="200"/>
        <w:rPr>
          <w:rFonts w:ascii="Aptos Display" w:hAnsi="Aptos Display" w:cs="Arial"/>
          <w:b/>
          <w:sz w:val="28"/>
          <w:szCs w:val="28"/>
        </w:rPr>
      </w:pPr>
    </w:p>
    <w:p w14:paraId="1DCFC69F" w14:textId="77777777" w:rsidR="009A1480" w:rsidRPr="00830AAB" w:rsidRDefault="009A1480" w:rsidP="001C2A1D">
      <w:pPr>
        <w:spacing w:after="200"/>
        <w:rPr>
          <w:rFonts w:ascii="Aptos Display" w:hAnsi="Aptos Display" w:cs="Arial"/>
          <w:b/>
          <w:sz w:val="28"/>
          <w:szCs w:val="28"/>
        </w:rPr>
      </w:pPr>
    </w:p>
    <w:p w14:paraId="6BE908FE" w14:textId="77777777" w:rsidR="009A1480" w:rsidRPr="00830AAB" w:rsidRDefault="009A1480" w:rsidP="00E35BA7">
      <w:pPr>
        <w:spacing w:after="200"/>
        <w:jc w:val="center"/>
        <w:rPr>
          <w:rFonts w:ascii="Aptos Display" w:hAnsi="Aptos Display" w:cs="Arial"/>
          <w:b/>
          <w:sz w:val="72"/>
          <w:szCs w:val="72"/>
        </w:rPr>
      </w:pPr>
    </w:p>
    <w:p w14:paraId="37B76D97" w14:textId="77777777" w:rsidR="00C84478" w:rsidRPr="00830AAB" w:rsidRDefault="00E35BA7" w:rsidP="00E35BA7">
      <w:pPr>
        <w:spacing w:after="200"/>
        <w:jc w:val="center"/>
        <w:rPr>
          <w:rFonts w:ascii="Aptos Display" w:hAnsi="Aptos Display" w:cs="Arial"/>
          <w:b/>
          <w:sz w:val="72"/>
          <w:szCs w:val="72"/>
        </w:rPr>
      </w:pPr>
      <w:r w:rsidRPr="00830AAB">
        <w:rPr>
          <w:rFonts w:ascii="Aptos Display" w:hAnsi="Aptos Display" w:cs="Arial"/>
          <w:b/>
          <w:sz w:val="72"/>
          <w:szCs w:val="72"/>
        </w:rPr>
        <w:t>Highley Parish Council</w:t>
      </w:r>
    </w:p>
    <w:p w14:paraId="4B02B37D" w14:textId="7DE79120" w:rsidR="009A1480" w:rsidRPr="00830AAB" w:rsidRDefault="00E35BA7" w:rsidP="00E35BA7">
      <w:pPr>
        <w:spacing w:after="200"/>
        <w:jc w:val="center"/>
        <w:rPr>
          <w:rFonts w:ascii="Aptos Display" w:hAnsi="Aptos Display" w:cs="Arial"/>
          <w:b/>
          <w:sz w:val="72"/>
          <w:szCs w:val="72"/>
        </w:rPr>
      </w:pPr>
      <w:r w:rsidRPr="00830AAB">
        <w:rPr>
          <w:rFonts w:ascii="Aptos Display" w:hAnsi="Aptos Display" w:cs="Arial"/>
          <w:b/>
          <w:sz w:val="72"/>
          <w:szCs w:val="72"/>
        </w:rPr>
        <w:t>Standing Orders</w:t>
      </w:r>
    </w:p>
    <w:p w14:paraId="505FB043" w14:textId="449B8435" w:rsidR="00E35BA7" w:rsidRPr="00830AAB" w:rsidRDefault="00E35BA7" w:rsidP="00E35BA7">
      <w:pPr>
        <w:spacing w:after="200"/>
        <w:jc w:val="center"/>
        <w:rPr>
          <w:rFonts w:ascii="Aptos Display" w:hAnsi="Aptos Display" w:cs="Arial"/>
          <w:b/>
          <w:sz w:val="72"/>
          <w:szCs w:val="72"/>
        </w:rPr>
      </w:pPr>
      <w:r w:rsidRPr="00830AAB">
        <w:rPr>
          <w:rFonts w:ascii="Aptos Display" w:hAnsi="Aptos Display" w:cs="Arial"/>
          <w:b/>
          <w:sz w:val="72"/>
          <w:szCs w:val="72"/>
        </w:rPr>
        <w:t xml:space="preserve">Adopted </w:t>
      </w:r>
      <w:r w:rsidR="00192476" w:rsidRPr="00830AAB">
        <w:rPr>
          <w:rFonts w:ascii="Aptos Display" w:hAnsi="Aptos Display" w:cs="Arial"/>
          <w:b/>
          <w:sz w:val="72"/>
          <w:szCs w:val="72"/>
        </w:rPr>
        <w:t>September</w:t>
      </w:r>
      <w:r w:rsidRPr="00830AAB">
        <w:rPr>
          <w:rFonts w:ascii="Aptos Display" w:hAnsi="Aptos Display" w:cs="Arial"/>
          <w:b/>
          <w:sz w:val="72"/>
          <w:szCs w:val="72"/>
        </w:rPr>
        <w:t xml:space="preserve"> 202</w:t>
      </w:r>
      <w:r w:rsidR="00180351" w:rsidRPr="00830AAB">
        <w:rPr>
          <w:rFonts w:ascii="Aptos Display" w:hAnsi="Aptos Display" w:cs="Arial"/>
          <w:b/>
          <w:sz w:val="72"/>
          <w:szCs w:val="72"/>
        </w:rPr>
        <w:t>4</w:t>
      </w:r>
    </w:p>
    <w:p w14:paraId="14DC4178" w14:textId="77777777" w:rsidR="009A1480" w:rsidRPr="00830AAB" w:rsidRDefault="009A1480" w:rsidP="001C2A1D">
      <w:pPr>
        <w:spacing w:after="200"/>
        <w:rPr>
          <w:rFonts w:ascii="Aptos Display" w:hAnsi="Aptos Display" w:cs="Arial"/>
          <w:b/>
          <w:sz w:val="28"/>
          <w:szCs w:val="28"/>
        </w:rPr>
      </w:pPr>
    </w:p>
    <w:p w14:paraId="0173E530" w14:textId="77777777" w:rsidR="009A1480" w:rsidRPr="00830AAB" w:rsidRDefault="009A1480" w:rsidP="001C2A1D">
      <w:pPr>
        <w:spacing w:after="200"/>
        <w:rPr>
          <w:rFonts w:ascii="Aptos Display" w:hAnsi="Aptos Display" w:cs="Arial"/>
          <w:b/>
          <w:sz w:val="28"/>
          <w:szCs w:val="28"/>
        </w:rPr>
      </w:pPr>
    </w:p>
    <w:p w14:paraId="71A84254" w14:textId="77777777" w:rsidR="009A1480" w:rsidRPr="00830AAB" w:rsidRDefault="009A1480" w:rsidP="001C2A1D">
      <w:pPr>
        <w:spacing w:after="200"/>
        <w:rPr>
          <w:rFonts w:ascii="Aptos Display" w:hAnsi="Aptos Display" w:cs="Arial"/>
          <w:b/>
          <w:sz w:val="28"/>
          <w:szCs w:val="28"/>
        </w:rPr>
      </w:pPr>
    </w:p>
    <w:p w14:paraId="72180566" w14:textId="77777777" w:rsidR="009A1480" w:rsidRPr="00830AAB" w:rsidRDefault="009A1480" w:rsidP="001C2A1D">
      <w:pPr>
        <w:spacing w:after="200"/>
        <w:rPr>
          <w:rFonts w:ascii="Aptos Display" w:hAnsi="Aptos Display" w:cs="Arial"/>
          <w:b/>
          <w:sz w:val="28"/>
          <w:szCs w:val="28"/>
        </w:rPr>
      </w:pPr>
    </w:p>
    <w:p w14:paraId="33867EBA" w14:textId="15B2564D" w:rsidR="009A1480" w:rsidRPr="00830AAB" w:rsidRDefault="00661768" w:rsidP="001C2A1D">
      <w:pPr>
        <w:spacing w:after="200"/>
        <w:rPr>
          <w:rFonts w:ascii="Aptos Display" w:hAnsi="Aptos Display" w:cs="Arial"/>
          <w:b/>
          <w:sz w:val="28"/>
          <w:szCs w:val="28"/>
        </w:rPr>
      </w:pPr>
      <w:r w:rsidRPr="00830AAB">
        <w:rPr>
          <w:rFonts w:ascii="Aptos Display" w:hAnsi="Aptos Display"/>
          <w:b/>
          <w:noProof/>
        </w:rPr>
        <w:drawing>
          <wp:anchor distT="0" distB="0" distL="114300" distR="114300" simplePos="0" relativeHeight="251681280" behindDoc="1" locked="0" layoutInCell="1" allowOverlap="1" wp14:anchorId="19CBD481" wp14:editId="4CCD5C6F">
            <wp:simplePos x="0" y="0"/>
            <wp:positionH relativeFrom="column">
              <wp:posOffset>-15240</wp:posOffset>
            </wp:positionH>
            <wp:positionV relativeFrom="paragraph">
              <wp:posOffset>386080</wp:posOffset>
            </wp:positionV>
            <wp:extent cx="5274310" cy="1153795"/>
            <wp:effectExtent l="0" t="0" r="2540" b="8255"/>
            <wp:wrapTight wrapText="bothSides">
              <wp:wrapPolygon edited="0">
                <wp:start x="0" y="0"/>
                <wp:lineTo x="0" y="21398"/>
                <wp:lineTo x="21532" y="21398"/>
                <wp:lineTo x="21532" y="0"/>
                <wp:lineTo x="0" y="0"/>
              </wp:wrapPolygon>
            </wp:wrapTight>
            <wp:docPr id="137141743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5274310" cy="11537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547880E" w14:textId="7D695AD7" w:rsidR="00661768" w:rsidRPr="00830AAB" w:rsidRDefault="00661768" w:rsidP="009A1480">
      <w:pPr>
        <w:pStyle w:val="TOC1"/>
        <w:ind w:left="0" w:firstLine="0"/>
        <w:rPr>
          <w:rFonts w:ascii="Aptos Display" w:hAnsi="Aptos Display" w:cs="Arial"/>
          <w:bCs w:val="0"/>
          <w:sz w:val="22"/>
          <w:szCs w:val="22"/>
        </w:rPr>
      </w:pPr>
      <w:bookmarkStart w:id="1" w:name="_Toc357072129"/>
      <w:bookmarkStart w:id="2" w:name="_Toc359318554"/>
      <w:bookmarkStart w:id="3" w:name="_Toc359334502"/>
      <w:bookmarkStart w:id="4" w:name="_Toc359334781"/>
      <w:bookmarkEnd w:id="0"/>
    </w:p>
    <w:p w14:paraId="54C94408" w14:textId="77A8407D" w:rsidR="009B7E7B" w:rsidRPr="00830AAB" w:rsidRDefault="001E3ED6" w:rsidP="009A1480">
      <w:pPr>
        <w:pStyle w:val="TOC1"/>
        <w:ind w:left="0" w:firstLine="0"/>
        <w:rPr>
          <w:rFonts w:ascii="Aptos Display" w:hAnsi="Aptos Display" w:cs="Arial"/>
          <w:bCs w:val="0"/>
          <w:color w:val="auto"/>
          <w:sz w:val="22"/>
          <w:szCs w:val="22"/>
          <w:lang w:val="en-US"/>
        </w:rPr>
      </w:pPr>
      <w:r w:rsidRPr="00830AAB">
        <w:rPr>
          <w:rFonts w:ascii="Aptos Display" w:hAnsi="Aptos Display" w:cs="Arial"/>
          <w:bCs w:val="0"/>
          <w:sz w:val="22"/>
          <w:szCs w:val="22"/>
        </w:rPr>
        <w:fldChar w:fldCharType="begin"/>
      </w:r>
      <w:r w:rsidRPr="00830AAB">
        <w:rPr>
          <w:rFonts w:ascii="Aptos Display" w:hAnsi="Aptos Display" w:cs="Arial"/>
          <w:bCs w:val="0"/>
          <w:sz w:val="22"/>
          <w:szCs w:val="22"/>
        </w:rPr>
        <w:instrText xml:space="preserve"> TOC \o "1-1" \h \z \u </w:instrText>
      </w:r>
      <w:r w:rsidRPr="00830AAB">
        <w:rPr>
          <w:rFonts w:ascii="Aptos Display" w:hAnsi="Aptos Display" w:cs="Arial"/>
          <w:bCs w:val="0"/>
          <w:sz w:val="22"/>
          <w:szCs w:val="22"/>
        </w:rPr>
        <w:fldChar w:fldCharType="separate"/>
      </w:r>
    </w:p>
    <w:p w14:paraId="4843C2EB" w14:textId="4B9DF315" w:rsidR="009B7E7B" w:rsidRPr="00830AAB" w:rsidRDefault="00000000" w:rsidP="003546F2">
      <w:pPr>
        <w:pStyle w:val="TOC1"/>
        <w:ind w:left="0" w:firstLine="0"/>
        <w:rPr>
          <w:rFonts w:ascii="Aptos Display" w:hAnsi="Aptos Display" w:cs="Arial"/>
          <w:bCs w:val="0"/>
          <w:color w:val="auto"/>
          <w:sz w:val="22"/>
          <w:szCs w:val="22"/>
          <w:lang w:val="en-US"/>
        </w:rPr>
      </w:pPr>
      <w:hyperlink w:anchor="_Toc509571990" w:history="1">
        <w:r w:rsidR="001C2A1D" w:rsidRPr="00830AAB">
          <w:rPr>
            <w:rStyle w:val="Hyperlink"/>
            <w:rFonts w:ascii="Aptos Display" w:hAnsi="Aptos Display" w:cs="Arial"/>
            <w:bCs w:val="0"/>
            <w:sz w:val="22"/>
            <w:szCs w:val="22"/>
          </w:rPr>
          <w:t>Rules of debate at meetings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_Toc509571990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3</w:t>
        </w:r>
        <w:r w:rsidR="009B7E7B" w:rsidRPr="00830AAB">
          <w:rPr>
            <w:rFonts w:ascii="Aptos Display" w:hAnsi="Aptos Display" w:cs="Arial"/>
            <w:bCs w:val="0"/>
            <w:webHidden/>
            <w:sz w:val="22"/>
            <w:szCs w:val="22"/>
          </w:rPr>
          <w:fldChar w:fldCharType="end"/>
        </w:r>
      </w:hyperlink>
    </w:p>
    <w:p w14:paraId="6A998D4E" w14:textId="5FC2811E" w:rsidR="009B7E7B" w:rsidRDefault="00000000" w:rsidP="001C2A1D">
      <w:pPr>
        <w:pStyle w:val="TOC1"/>
        <w:rPr>
          <w:rFonts w:ascii="Aptos Display" w:hAnsi="Aptos Display" w:cs="Arial"/>
          <w:bCs w:val="0"/>
          <w:sz w:val="22"/>
          <w:szCs w:val="22"/>
        </w:rPr>
      </w:pPr>
      <w:hyperlink w:anchor="_Toc509571991" w:history="1">
        <w:r w:rsidR="001C2A1D" w:rsidRPr="00830AAB">
          <w:rPr>
            <w:rStyle w:val="Hyperlink"/>
            <w:rFonts w:ascii="Aptos Display" w:hAnsi="Aptos Display" w:cs="Arial"/>
            <w:bCs w:val="0"/>
            <w:sz w:val="22"/>
            <w:szCs w:val="22"/>
          </w:rPr>
          <w:t>Disorderly conduct at meetings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_Toc509571991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6</w:t>
        </w:r>
        <w:r w:rsidR="009B7E7B" w:rsidRPr="00830AAB">
          <w:rPr>
            <w:rFonts w:ascii="Aptos Display" w:hAnsi="Aptos Display" w:cs="Arial"/>
            <w:bCs w:val="0"/>
            <w:webHidden/>
            <w:sz w:val="22"/>
            <w:szCs w:val="22"/>
          </w:rPr>
          <w:fldChar w:fldCharType="end"/>
        </w:r>
      </w:hyperlink>
    </w:p>
    <w:p w14:paraId="1FCEE4AC" w14:textId="18487327" w:rsidR="009B7E7B" w:rsidRPr="00830AAB" w:rsidRDefault="00000000" w:rsidP="001F32CB">
      <w:pPr>
        <w:pStyle w:val="TOC1"/>
        <w:ind w:left="0" w:firstLine="0"/>
        <w:rPr>
          <w:rFonts w:ascii="Aptos Display" w:hAnsi="Aptos Display" w:cs="Arial"/>
          <w:bCs w:val="0"/>
          <w:color w:val="auto"/>
          <w:sz w:val="22"/>
          <w:szCs w:val="22"/>
          <w:lang w:val="en-US"/>
        </w:rPr>
      </w:pPr>
      <w:hyperlink w:anchor="_Toc509571992"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M</w:t>
        </w:r>
        <w:r w:rsidR="001C2A1D" w:rsidRPr="00830AAB">
          <w:rPr>
            <w:rStyle w:val="Hyperlink"/>
            <w:rFonts w:ascii="Aptos Display" w:hAnsi="Aptos Display" w:cs="Arial"/>
            <w:bCs w:val="0"/>
            <w:sz w:val="22"/>
            <w:szCs w:val="22"/>
          </w:rPr>
          <w:t>eetings generally</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_Toc509571992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6</w:t>
        </w:r>
        <w:r w:rsidR="009B7E7B" w:rsidRPr="00830AAB">
          <w:rPr>
            <w:rFonts w:ascii="Aptos Display" w:hAnsi="Aptos Display" w:cs="Arial"/>
            <w:bCs w:val="0"/>
            <w:webHidden/>
            <w:sz w:val="22"/>
            <w:szCs w:val="22"/>
          </w:rPr>
          <w:fldChar w:fldCharType="end"/>
        </w:r>
      </w:hyperlink>
    </w:p>
    <w:p w14:paraId="5F274D36" w14:textId="2B55FB20" w:rsidR="009B7E7B" w:rsidRPr="00830AAB" w:rsidRDefault="00000000" w:rsidP="001C2A1D">
      <w:pPr>
        <w:pStyle w:val="TOC1"/>
        <w:rPr>
          <w:rFonts w:ascii="Aptos Display" w:hAnsi="Aptos Display" w:cs="Arial"/>
          <w:bCs w:val="0"/>
          <w:color w:val="auto"/>
          <w:sz w:val="22"/>
          <w:szCs w:val="22"/>
          <w:lang w:val="en-US"/>
        </w:rPr>
      </w:pPr>
      <w:hyperlink w:anchor="_Toc509571993" w:history="1">
        <w:r w:rsidR="001C2A1D" w:rsidRPr="00830AAB">
          <w:rPr>
            <w:rStyle w:val="Hyperlink"/>
            <w:rFonts w:ascii="Aptos Display" w:hAnsi="Aptos Display" w:cs="Arial"/>
            <w:bCs w:val="0"/>
            <w:sz w:val="22"/>
            <w:szCs w:val="22"/>
          </w:rPr>
          <w:t xml:space="preserve">Committees and </w:t>
        </w:r>
        <w:r w:rsidR="001F32CB">
          <w:rPr>
            <w:rStyle w:val="Hyperlink"/>
            <w:rFonts w:ascii="Aptos Display" w:hAnsi="Aptos Display" w:cs="Arial"/>
            <w:bCs w:val="0"/>
            <w:sz w:val="22"/>
            <w:szCs w:val="22"/>
          </w:rPr>
          <w:t>Working Groups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_Toc509571993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9</w:t>
        </w:r>
        <w:r w:rsidR="009B7E7B" w:rsidRPr="00830AAB">
          <w:rPr>
            <w:rFonts w:ascii="Aptos Display" w:hAnsi="Aptos Display" w:cs="Arial"/>
            <w:bCs w:val="0"/>
            <w:webHidden/>
            <w:sz w:val="22"/>
            <w:szCs w:val="22"/>
          </w:rPr>
          <w:fldChar w:fldCharType="end"/>
        </w:r>
      </w:hyperlink>
    </w:p>
    <w:p w14:paraId="01C9E956" w14:textId="25288083" w:rsidR="009B7E7B" w:rsidRPr="00830AAB" w:rsidRDefault="00000000" w:rsidP="001C2A1D">
      <w:pPr>
        <w:pStyle w:val="TOC1"/>
        <w:rPr>
          <w:rFonts w:ascii="Aptos Display" w:hAnsi="Aptos Display" w:cs="Arial"/>
          <w:bCs w:val="0"/>
          <w:color w:val="auto"/>
          <w:sz w:val="22"/>
          <w:szCs w:val="22"/>
          <w:lang w:val="en-US"/>
        </w:rPr>
      </w:pPr>
      <w:hyperlink w:anchor="_Toc509571994" w:history="1">
        <w:r w:rsidR="001C2A1D" w:rsidRPr="00830AAB">
          <w:rPr>
            <w:rStyle w:val="Hyperlink"/>
            <w:rFonts w:ascii="Aptos Display" w:hAnsi="Aptos Display" w:cs="Arial"/>
            <w:bCs w:val="0"/>
            <w:sz w:val="22"/>
            <w:szCs w:val="22"/>
          </w:rPr>
          <w:t>Ordinary council meetings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_Toc509571994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10</w:t>
        </w:r>
        <w:r w:rsidR="009B7E7B" w:rsidRPr="00830AAB">
          <w:rPr>
            <w:rFonts w:ascii="Aptos Display" w:hAnsi="Aptos Display" w:cs="Arial"/>
            <w:bCs w:val="0"/>
            <w:webHidden/>
            <w:sz w:val="22"/>
            <w:szCs w:val="22"/>
          </w:rPr>
          <w:fldChar w:fldCharType="end"/>
        </w:r>
      </w:hyperlink>
    </w:p>
    <w:p w14:paraId="3A093E1E" w14:textId="5A30CB60" w:rsidR="009B7E7B" w:rsidRDefault="00000000" w:rsidP="001C2A1D">
      <w:pPr>
        <w:pStyle w:val="TOC1"/>
        <w:rPr>
          <w:rFonts w:ascii="Aptos Display" w:hAnsi="Aptos Display" w:cs="Arial"/>
          <w:bCs w:val="0"/>
          <w:sz w:val="22"/>
          <w:szCs w:val="22"/>
        </w:rPr>
      </w:pPr>
      <w:hyperlink w:anchor="_Toc509571995"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E</w:t>
        </w:r>
        <w:r w:rsidR="001C2A1D" w:rsidRPr="00830AAB">
          <w:rPr>
            <w:rStyle w:val="Hyperlink"/>
            <w:rFonts w:ascii="Aptos Display" w:hAnsi="Aptos Display" w:cs="Arial"/>
            <w:bCs w:val="0"/>
            <w:sz w:val="22"/>
            <w:szCs w:val="22"/>
          </w:rPr>
          <w:t>xtraordinary meetings of the council, committees and sub-committees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_Toc509571995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12</w:t>
        </w:r>
        <w:r w:rsidR="009B7E7B" w:rsidRPr="00830AAB">
          <w:rPr>
            <w:rFonts w:ascii="Aptos Display" w:hAnsi="Aptos Display" w:cs="Arial"/>
            <w:bCs w:val="0"/>
            <w:webHidden/>
            <w:sz w:val="22"/>
            <w:szCs w:val="22"/>
          </w:rPr>
          <w:fldChar w:fldCharType="end"/>
        </w:r>
      </w:hyperlink>
    </w:p>
    <w:p w14:paraId="63B76091" w14:textId="0C1550D6" w:rsidR="001F32CB" w:rsidRPr="001F32CB" w:rsidRDefault="001F32CB" w:rsidP="001F32CB">
      <w:pPr>
        <w:rPr>
          <w:b/>
          <w:bCs/>
          <w:sz w:val="22"/>
          <w:szCs w:val="22"/>
        </w:rPr>
      </w:pPr>
      <w:r w:rsidRPr="001F32CB">
        <w:rPr>
          <w:b/>
          <w:bCs/>
          <w:sz w:val="22"/>
          <w:szCs w:val="22"/>
        </w:rPr>
        <w:t>Parishioners Attendance at</w:t>
      </w:r>
      <w:r>
        <w:rPr>
          <w:b/>
          <w:bCs/>
          <w:sz w:val="22"/>
          <w:szCs w:val="22"/>
        </w:rPr>
        <w:t xml:space="preserve"> M</w:t>
      </w:r>
      <w:r w:rsidRPr="001F32CB">
        <w:rPr>
          <w:b/>
          <w:bCs/>
          <w:sz w:val="22"/>
          <w:szCs w:val="22"/>
        </w:rPr>
        <w:t>eetings…………………………………………………………………………….12</w:t>
      </w:r>
    </w:p>
    <w:p w14:paraId="0FA0CF62" w14:textId="4B7C5DA2" w:rsidR="009B7E7B" w:rsidRPr="00830AAB" w:rsidRDefault="00000000" w:rsidP="001C2A1D">
      <w:pPr>
        <w:pStyle w:val="TOC1"/>
        <w:rPr>
          <w:rFonts w:ascii="Aptos Display" w:hAnsi="Aptos Display" w:cs="Arial"/>
          <w:bCs w:val="0"/>
          <w:color w:val="auto"/>
          <w:sz w:val="22"/>
          <w:szCs w:val="22"/>
          <w:lang w:val="en-US"/>
        </w:rPr>
      </w:pPr>
      <w:hyperlink w:anchor="_Toc509571996" w:history="1">
        <w:r w:rsidR="001C2A1D" w:rsidRPr="00830AAB">
          <w:rPr>
            <w:rStyle w:val="Hyperlink"/>
            <w:rFonts w:ascii="Aptos Display" w:hAnsi="Aptos Display" w:cs="Arial"/>
            <w:bCs w:val="0"/>
            <w:sz w:val="22"/>
            <w:szCs w:val="22"/>
          </w:rPr>
          <w:t>Previous resolutions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_Toc509571996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12</w:t>
        </w:r>
        <w:r w:rsidR="009B7E7B" w:rsidRPr="00830AAB">
          <w:rPr>
            <w:rFonts w:ascii="Aptos Display" w:hAnsi="Aptos Display" w:cs="Arial"/>
            <w:bCs w:val="0"/>
            <w:webHidden/>
            <w:sz w:val="22"/>
            <w:szCs w:val="22"/>
          </w:rPr>
          <w:fldChar w:fldCharType="end"/>
        </w:r>
      </w:hyperlink>
    </w:p>
    <w:p w14:paraId="27409BD9" w14:textId="7341B681" w:rsidR="009B7E7B" w:rsidRPr="00830AAB" w:rsidRDefault="00000000" w:rsidP="001C2A1D">
      <w:pPr>
        <w:pStyle w:val="TOC1"/>
        <w:rPr>
          <w:rFonts w:ascii="Aptos Display" w:hAnsi="Aptos Display" w:cs="Arial"/>
          <w:bCs w:val="0"/>
          <w:color w:val="auto"/>
          <w:sz w:val="22"/>
          <w:szCs w:val="22"/>
          <w:lang w:val="en-US"/>
        </w:rPr>
      </w:pPr>
      <w:hyperlink w:anchor="_Toc509571997"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V</w:t>
        </w:r>
        <w:r w:rsidR="001C2A1D" w:rsidRPr="00830AAB">
          <w:rPr>
            <w:rStyle w:val="Hyperlink"/>
            <w:rFonts w:ascii="Aptos Display" w:hAnsi="Aptos Display" w:cs="Arial"/>
            <w:bCs w:val="0"/>
            <w:sz w:val="22"/>
            <w:szCs w:val="22"/>
          </w:rPr>
          <w:t>oting on appointments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_Toc509571997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12</w:t>
        </w:r>
        <w:r w:rsidR="009B7E7B" w:rsidRPr="00830AAB">
          <w:rPr>
            <w:rFonts w:ascii="Aptos Display" w:hAnsi="Aptos Display" w:cs="Arial"/>
            <w:bCs w:val="0"/>
            <w:webHidden/>
            <w:sz w:val="22"/>
            <w:szCs w:val="22"/>
          </w:rPr>
          <w:fldChar w:fldCharType="end"/>
        </w:r>
      </w:hyperlink>
    </w:p>
    <w:p w14:paraId="74A7A4FA" w14:textId="0C2EBE46" w:rsidR="009B7E7B" w:rsidRPr="00830AAB" w:rsidRDefault="00000000" w:rsidP="001C2A1D">
      <w:pPr>
        <w:pStyle w:val="TOC1"/>
        <w:rPr>
          <w:rFonts w:ascii="Aptos Display" w:hAnsi="Aptos Display" w:cs="Arial"/>
          <w:bCs w:val="0"/>
          <w:color w:val="auto"/>
          <w:sz w:val="22"/>
          <w:szCs w:val="22"/>
          <w:lang w:val="en-US"/>
        </w:rPr>
      </w:pPr>
      <w:hyperlink w:anchor="_Toc509571998"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M</w:t>
        </w:r>
        <w:r w:rsidR="001C2A1D" w:rsidRPr="00830AAB">
          <w:rPr>
            <w:rStyle w:val="Hyperlink"/>
            <w:rFonts w:ascii="Aptos Display" w:hAnsi="Aptos Display" w:cs="Arial"/>
            <w:bCs w:val="0"/>
            <w:sz w:val="22"/>
            <w:szCs w:val="22"/>
          </w:rPr>
          <w:t>otions for a meeting that require written notice to be given to the proper officer</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_Toc509571998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13</w:t>
        </w:r>
        <w:r w:rsidR="009B7E7B" w:rsidRPr="00830AAB">
          <w:rPr>
            <w:rFonts w:ascii="Aptos Display" w:hAnsi="Aptos Display" w:cs="Arial"/>
            <w:bCs w:val="0"/>
            <w:webHidden/>
            <w:sz w:val="22"/>
            <w:szCs w:val="22"/>
          </w:rPr>
          <w:fldChar w:fldCharType="end"/>
        </w:r>
      </w:hyperlink>
    </w:p>
    <w:p w14:paraId="5E710028" w14:textId="39FFC515" w:rsidR="009B7E7B" w:rsidRPr="00830AAB" w:rsidRDefault="00000000" w:rsidP="001C2A1D">
      <w:pPr>
        <w:pStyle w:val="TOC1"/>
        <w:rPr>
          <w:rFonts w:ascii="Aptos Display" w:hAnsi="Aptos Display" w:cs="Arial"/>
          <w:bCs w:val="0"/>
          <w:color w:val="auto"/>
          <w:sz w:val="22"/>
          <w:szCs w:val="22"/>
          <w:lang w:val="en-US"/>
        </w:rPr>
      </w:pPr>
      <w:hyperlink w:anchor="_Toc509571999"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M</w:t>
        </w:r>
        <w:r w:rsidR="001C2A1D" w:rsidRPr="00830AAB">
          <w:rPr>
            <w:rStyle w:val="Hyperlink"/>
            <w:rFonts w:ascii="Aptos Display" w:hAnsi="Aptos Display" w:cs="Arial"/>
            <w:bCs w:val="0"/>
            <w:sz w:val="22"/>
            <w:szCs w:val="22"/>
          </w:rPr>
          <w:t>otions at a meeting that do not require written notice</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_Toc509571999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13</w:t>
        </w:r>
        <w:r w:rsidR="009B7E7B" w:rsidRPr="00830AAB">
          <w:rPr>
            <w:rFonts w:ascii="Aptos Display" w:hAnsi="Aptos Display" w:cs="Arial"/>
            <w:bCs w:val="0"/>
            <w:webHidden/>
            <w:sz w:val="22"/>
            <w:szCs w:val="22"/>
          </w:rPr>
          <w:fldChar w:fldCharType="end"/>
        </w:r>
      </w:hyperlink>
    </w:p>
    <w:p w14:paraId="301FE9C1" w14:textId="26F47552" w:rsidR="009B7E7B" w:rsidRPr="00830AAB" w:rsidRDefault="00000000" w:rsidP="001C2A1D">
      <w:pPr>
        <w:pStyle w:val="TOC1"/>
        <w:rPr>
          <w:rFonts w:ascii="Aptos Display" w:hAnsi="Aptos Display" w:cs="Arial"/>
          <w:bCs w:val="0"/>
          <w:color w:val="auto"/>
          <w:sz w:val="22"/>
          <w:szCs w:val="22"/>
          <w:lang w:val="en-US"/>
        </w:rPr>
      </w:pPr>
      <w:hyperlink w:anchor="_Toc509572000"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M</w:t>
        </w:r>
        <w:r w:rsidR="001C2A1D" w:rsidRPr="00830AAB">
          <w:rPr>
            <w:rStyle w:val="Hyperlink"/>
            <w:rFonts w:ascii="Aptos Display" w:hAnsi="Aptos Display" w:cs="Arial"/>
            <w:bCs w:val="0"/>
            <w:sz w:val="22"/>
            <w:szCs w:val="22"/>
          </w:rPr>
          <w:t>anagement of information</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_Toc509572000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14</w:t>
        </w:r>
        <w:r w:rsidR="009B7E7B" w:rsidRPr="00830AAB">
          <w:rPr>
            <w:rFonts w:ascii="Aptos Display" w:hAnsi="Aptos Display" w:cs="Arial"/>
            <w:bCs w:val="0"/>
            <w:webHidden/>
            <w:sz w:val="22"/>
            <w:szCs w:val="22"/>
          </w:rPr>
          <w:fldChar w:fldCharType="end"/>
        </w:r>
      </w:hyperlink>
    </w:p>
    <w:p w14:paraId="5357682E" w14:textId="099B883C" w:rsidR="009B7E7B" w:rsidRPr="00830AAB" w:rsidRDefault="00000000" w:rsidP="001C2A1D">
      <w:pPr>
        <w:pStyle w:val="TOC1"/>
        <w:rPr>
          <w:rFonts w:ascii="Aptos Display" w:hAnsi="Aptos Display" w:cs="Arial"/>
          <w:bCs w:val="0"/>
          <w:color w:val="auto"/>
          <w:sz w:val="22"/>
          <w:szCs w:val="22"/>
          <w:lang w:val="en-US"/>
        </w:rPr>
      </w:pPr>
      <w:hyperlink w:anchor="_Toc509572001"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D</w:t>
        </w:r>
        <w:r w:rsidR="001C2A1D" w:rsidRPr="00830AAB">
          <w:rPr>
            <w:rStyle w:val="Hyperlink"/>
            <w:rFonts w:ascii="Aptos Display" w:hAnsi="Aptos Display" w:cs="Arial"/>
            <w:bCs w:val="0"/>
            <w:sz w:val="22"/>
            <w:szCs w:val="22"/>
          </w:rPr>
          <w:t>raft minutes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_Toc509572001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15</w:t>
        </w:r>
        <w:r w:rsidR="009B7E7B" w:rsidRPr="00830AAB">
          <w:rPr>
            <w:rFonts w:ascii="Aptos Display" w:hAnsi="Aptos Display" w:cs="Arial"/>
            <w:bCs w:val="0"/>
            <w:webHidden/>
            <w:sz w:val="22"/>
            <w:szCs w:val="22"/>
          </w:rPr>
          <w:fldChar w:fldCharType="end"/>
        </w:r>
      </w:hyperlink>
    </w:p>
    <w:p w14:paraId="5B448919" w14:textId="7F15377F" w:rsidR="009B7E7B" w:rsidRPr="00830AAB" w:rsidRDefault="00000000" w:rsidP="001C2A1D">
      <w:pPr>
        <w:pStyle w:val="TOC1"/>
        <w:rPr>
          <w:rFonts w:ascii="Aptos Display" w:hAnsi="Aptos Display" w:cs="Arial"/>
          <w:bCs w:val="0"/>
          <w:color w:val="auto"/>
          <w:sz w:val="22"/>
          <w:szCs w:val="22"/>
          <w:lang w:val="en-US"/>
        </w:rPr>
      </w:pPr>
      <w:hyperlink w:anchor="_Toc509572002"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C</w:t>
        </w:r>
        <w:r w:rsidR="001C2A1D" w:rsidRPr="00830AAB">
          <w:rPr>
            <w:rStyle w:val="Hyperlink"/>
            <w:rFonts w:ascii="Aptos Display" w:hAnsi="Aptos Display" w:cs="Arial"/>
            <w:bCs w:val="0"/>
            <w:sz w:val="22"/>
            <w:szCs w:val="22"/>
          </w:rPr>
          <w:t>ode of conduct and dispensations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_Toc509572002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15</w:t>
        </w:r>
        <w:r w:rsidR="009B7E7B" w:rsidRPr="00830AAB">
          <w:rPr>
            <w:rFonts w:ascii="Aptos Display" w:hAnsi="Aptos Display" w:cs="Arial"/>
            <w:bCs w:val="0"/>
            <w:webHidden/>
            <w:sz w:val="22"/>
            <w:szCs w:val="22"/>
          </w:rPr>
          <w:fldChar w:fldCharType="end"/>
        </w:r>
      </w:hyperlink>
    </w:p>
    <w:p w14:paraId="6F4C5C7F" w14:textId="31C56BA1" w:rsidR="009B7E7B" w:rsidRPr="00830AAB" w:rsidRDefault="00000000" w:rsidP="001C2A1D">
      <w:pPr>
        <w:pStyle w:val="TOC1"/>
        <w:rPr>
          <w:rFonts w:ascii="Aptos Display" w:hAnsi="Aptos Display" w:cs="Arial"/>
          <w:bCs w:val="0"/>
          <w:color w:val="auto"/>
          <w:sz w:val="22"/>
          <w:szCs w:val="22"/>
          <w:lang w:val="en-US"/>
        </w:rPr>
      </w:pPr>
      <w:hyperlink w:anchor="_Toc509572003"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C</w:t>
        </w:r>
        <w:r w:rsidR="001C2A1D" w:rsidRPr="00830AAB">
          <w:rPr>
            <w:rStyle w:val="Hyperlink"/>
            <w:rFonts w:ascii="Aptos Display" w:hAnsi="Aptos Display" w:cs="Arial"/>
            <w:bCs w:val="0"/>
            <w:sz w:val="22"/>
            <w:szCs w:val="22"/>
          </w:rPr>
          <w:t>ode of conduct complaints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_Toc509572003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17</w:t>
        </w:r>
        <w:r w:rsidR="009B7E7B" w:rsidRPr="00830AAB">
          <w:rPr>
            <w:rFonts w:ascii="Aptos Display" w:hAnsi="Aptos Display" w:cs="Arial"/>
            <w:bCs w:val="0"/>
            <w:webHidden/>
            <w:sz w:val="22"/>
            <w:szCs w:val="22"/>
          </w:rPr>
          <w:fldChar w:fldCharType="end"/>
        </w:r>
      </w:hyperlink>
    </w:p>
    <w:p w14:paraId="5F855ADD" w14:textId="1B42D89B" w:rsidR="009B7E7B" w:rsidRPr="00830AAB" w:rsidRDefault="00000000" w:rsidP="001C2A1D">
      <w:pPr>
        <w:pStyle w:val="TOC1"/>
        <w:rPr>
          <w:rFonts w:ascii="Aptos Display" w:hAnsi="Aptos Display" w:cs="Arial"/>
          <w:bCs w:val="0"/>
          <w:color w:val="auto"/>
          <w:sz w:val="22"/>
          <w:szCs w:val="22"/>
          <w:lang w:val="en-US"/>
        </w:rPr>
      </w:pPr>
      <w:hyperlink w:anchor="_Toc509572004" w:history="1">
        <w:r w:rsidR="001C2A1D" w:rsidRPr="00830AAB">
          <w:rPr>
            <w:rStyle w:val="Hyperlink"/>
            <w:rFonts w:ascii="Aptos Display" w:hAnsi="Aptos Display" w:cs="Arial"/>
            <w:bCs w:val="0"/>
            <w:sz w:val="22"/>
            <w:szCs w:val="22"/>
            <w:lang w:bidi="en-US"/>
            <w14:scene3d>
              <w14:camera w14:prst="orthographicFront"/>
              <w14:lightRig w14:rig="threePt" w14:dir="t">
                <w14:rot w14:lat="0" w14:lon="0" w14:rev="0"/>
              </w14:lightRig>
            </w14:scene3d>
          </w:rPr>
          <w:t>P</w:t>
        </w:r>
        <w:r w:rsidR="001C2A1D" w:rsidRPr="00830AAB">
          <w:rPr>
            <w:rStyle w:val="Hyperlink"/>
            <w:rFonts w:ascii="Aptos Display" w:hAnsi="Aptos Display" w:cs="Arial"/>
            <w:bCs w:val="0"/>
            <w:sz w:val="22"/>
            <w:szCs w:val="22"/>
            <w:lang w:bidi="en-US"/>
          </w:rPr>
          <w:t>roper officer</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_Toc509572004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18</w:t>
        </w:r>
        <w:r w:rsidR="009B7E7B" w:rsidRPr="00830AAB">
          <w:rPr>
            <w:rFonts w:ascii="Aptos Display" w:hAnsi="Aptos Display" w:cs="Arial"/>
            <w:bCs w:val="0"/>
            <w:webHidden/>
            <w:sz w:val="22"/>
            <w:szCs w:val="22"/>
          </w:rPr>
          <w:fldChar w:fldCharType="end"/>
        </w:r>
      </w:hyperlink>
    </w:p>
    <w:p w14:paraId="19FBAB53" w14:textId="39C06EFF" w:rsidR="009B7E7B" w:rsidRPr="00830AAB" w:rsidRDefault="00000000" w:rsidP="001C2A1D">
      <w:pPr>
        <w:pStyle w:val="TOC1"/>
        <w:rPr>
          <w:rFonts w:ascii="Aptos Display" w:hAnsi="Aptos Display" w:cs="Arial"/>
          <w:bCs w:val="0"/>
          <w:color w:val="auto"/>
          <w:sz w:val="22"/>
          <w:szCs w:val="22"/>
          <w:lang w:val="en-US"/>
        </w:rPr>
      </w:pPr>
      <w:hyperlink w:anchor="_Toc509572005"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R</w:t>
        </w:r>
        <w:r w:rsidR="001C2A1D" w:rsidRPr="00830AAB">
          <w:rPr>
            <w:rStyle w:val="Hyperlink"/>
            <w:rFonts w:ascii="Aptos Display" w:hAnsi="Aptos Display" w:cs="Arial"/>
            <w:bCs w:val="0"/>
            <w:sz w:val="22"/>
            <w:szCs w:val="22"/>
          </w:rPr>
          <w:t>esponsible financial officer</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_Toc509572005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19</w:t>
        </w:r>
        <w:r w:rsidR="009B7E7B" w:rsidRPr="00830AAB">
          <w:rPr>
            <w:rFonts w:ascii="Aptos Display" w:hAnsi="Aptos Display" w:cs="Arial"/>
            <w:bCs w:val="0"/>
            <w:webHidden/>
            <w:sz w:val="22"/>
            <w:szCs w:val="22"/>
          </w:rPr>
          <w:fldChar w:fldCharType="end"/>
        </w:r>
      </w:hyperlink>
    </w:p>
    <w:p w14:paraId="66E85D3A" w14:textId="0BABCFC1" w:rsidR="009B7E7B" w:rsidRPr="00830AAB" w:rsidRDefault="00000000" w:rsidP="001C2A1D">
      <w:pPr>
        <w:pStyle w:val="TOC1"/>
        <w:rPr>
          <w:rFonts w:ascii="Aptos Display" w:hAnsi="Aptos Display" w:cs="Arial"/>
          <w:bCs w:val="0"/>
          <w:color w:val="auto"/>
          <w:sz w:val="22"/>
          <w:szCs w:val="22"/>
          <w:lang w:val="en-US"/>
        </w:rPr>
      </w:pPr>
      <w:hyperlink w:anchor="_Toc509572006" w:history="1">
        <w:r w:rsidR="001C2A1D" w:rsidRPr="00830AAB">
          <w:rPr>
            <w:rStyle w:val="Hyperlink"/>
            <w:rFonts w:ascii="Aptos Display" w:hAnsi="Aptos Display" w:cs="Arial"/>
            <w:bCs w:val="0"/>
            <w:sz w:val="22"/>
            <w:szCs w:val="22"/>
            <w14:scene3d>
              <w14:camera w14:prst="orthographicFront"/>
              <w14:lightRig w14:rig="threePt" w14:dir="t">
                <w14:rot w14:lat="0" w14:lon="0" w14:rev="0"/>
              </w14:lightRig>
            </w14:scene3d>
          </w:rPr>
          <w:t>A</w:t>
        </w:r>
        <w:r w:rsidR="001C2A1D" w:rsidRPr="00830AAB">
          <w:rPr>
            <w:rStyle w:val="Hyperlink"/>
            <w:rFonts w:ascii="Aptos Display" w:hAnsi="Aptos Display" w:cs="Arial"/>
            <w:bCs w:val="0"/>
            <w:sz w:val="22"/>
            <w:szCs w:val="22"/>
          </w:rPr>
          <w:t>ccounts and accounting statements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_Toc509572006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19</w:t>
        </w:r>
        <w:r w:rsidR="009B7E7B" w:rsidRPr="00830AAB">
          <w:rPr>
            <w:rFonts w:ascii="Aptos Display" w:hAnsi="Aptos Display" w:cs="Arial"/>
            <w:bCs w:val="0"/>
            <w:webHidden/>
            <w:sz w:val="22"/>
            <w:szCs w:val="22"/>
          </w:rPr>
          <w:fldChar w:fldCharType="end"/>
        </w:r>
      </w:hyperlink>
    </w:p>
    <w:p w14:paraId="7B4D5E3F" w14:textId="1C12DFD2" w:rsidR="009B7E7B" w:rsidRPr="00830AAB" w:rsidRDefault="00000000" w:rsidP="001C2A1D">
      <w:pPr>
        <w:pStyle w:val="TOC1"/>
        <w:rPr>
          <w:rFonts w:ascii="Aptos Display" w:hAnsi="Aptos Display" w:cs="Arial"/>
          <w:bCs w:val="0"/>
          <w:color w:val="auto"/>
          <w:sz w:val="22"/>
          <w:szCs w:val="22"/>
          <w:lang w:val="en-US"/>
        </w:rPr>
      </w:pPr>
      <w:hyperlink w:anchor="_Toc509572007" w:history="1">
        <w:r w:rsidR="001C2A1D" w:rsidRPr="00830AAB">
          <w:rPr>
            <w:rStyle w:val="Hyperlink"/>
            <w:rFonts w:ascii="Aptos Display" w:hAnsi="Aptos Display" w:cs="Arial"/>
            <w:bCs w:val="0"/>
            <w:sz w:val="22"/>
            <w:szCs w:val="22"/>
          </w:rPr>
          <w:t>Financial controls and procurement</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_Toc509572007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20</w:t>
        </w:r>
        <w:r w:rsidR="009B7E7B" w:rsidRPr="00830AAB">
          <w:rPr>
            <w:rFonts w:ascii="Aptos Display" w:hAnsi="Aptos Display" w:cs="Arial"/>
            <w:bCs w:val="0"/>
            <w:webHidden/>
            <w:sz w:val="22"/>
            <w:szCs w:val="22"/>
          </w:rPr>
          <w:fldChar w:fldCharType="end"/>
        </w:r>
      </w:hyperlink>
    </w:p>
    <w:p w14:paraId="62259178" w14:textId="63DADD90" w:rsidR="009B7E7B" w:rsidRPr="00830AAB" w:rsidRDefault="00000000" w:rsidP="001C2A1D">
      <w:pPr>
        <w:pStyle w:val="TOC1"/>
        <w:rPr>
          <w:rFonts w:ascii="Aptos Display" w:hAnsi="Aptos Display" w:cs="Arial"/>
          <w:bCs w:val="0"/>
          <w:color w:val="auto"/>
          <w:sz w:val="22"/>
          <w:szCs w:val="22"/>
          <w:lang w:val="en-US"/>
        </w:rPr>
      </w:pPr>
      <w:hyperlink w:anchor="_Toc509572008" w:history="1">
        <w:r w:rsidR="001C2A1D" w:rsidRPr="00830AAB">
          <w:rPr>
            <w:rStyle w:val="Hyperlink"/>
            <w:rFonts w:ascii="Aptos Display" w:hAnsi="Aptos Display" w:cs="Arial"/>
            <w:bCs w:val="0"/>
            <w:sz w:val="22"/>
            <w:szCs w:val="22"/>
          </w:rPr>
          <w:t>Handling staff matters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_Toc509572008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22</w:t>
        </w:r>
        <w:r w:rsidR="009B7E7B" w:rsidRPr="00830AAB">
          <w:rPr>
            <w:rFonts w:ascii="Aptos Display" w:hAnsi="Aptos Display" w:cs="Arial"/>
            <w:bCs w:val="0"/>
            <w:webHidden/>
            <w:sz w:val="22"/>
            <w:szCs w:val="22"/>
          </w:rPr>
          <w:fldChar w:fldCharType="end"/>
        </w:r>
      </w:hyperlink>
    </w:p>
    <w:p w14:paraId="564A88BA" w14:textId="735ED406" w:rsidR="009B7E7B" w:rsidRPr="00830AAB" w:rsidRDefault="00000000" w:rsidP="001C2A1D">
      <w:pPr>
        <w:pStyle w:val="TOC1"/>
        <w:rPr>
          <w:rFonts w:ascii="Aptos Display" w:hAnsi="Aptos Display" w:cs="Arial"/>
          <w:bCs w:val="0"/>
          <w:color w:val="auto"/>
          <w:sz w:val="22"/>
          <w:szCs w:val="22"/>
          <w:lang w:val="en-US"/>
        </w:rPr>
      </w:pPr>
      <w:hyperlink w:anchor="_Toc509572009" w:history="1">
        <w:r w:rsidR="001C2A1D" w:rsidRPr="00830AAB">
          <w:rPr>
            <w:rStyle w:val="Hyperlink"/>
            <w:rFonts w:ascii="Aptos Display" w:hAnsi="Aptos Display" w:cs="Arial"/>
            <w:bCs w:val="0"/>
            <w:sz w:val="22"/>
            <w:szCs w:val="22"/>
          </w:rPr>
          <w:t>Responsibilities to provide information</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_Toc509572009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22</w:t>
        </w:r>
        <w:r w:rsidR="009B7E7B" w:rsidRPr="00830AAB">
          <w:rPr>
            <w:rFonts w:ascii="Aptos Display" w:hAnsi="Aptos Display" w:cs="Arial"/>
            <w:bCs w:val="0"/>
            <w:webHidden/>
            <w:sz w:val="22"/>
            <w:szCs w:val="22"/>
          </w:rPr>
          <w:fldChar w:fldCharType="end"/>
        </w:r>
      </w:hyperlink>
    </w:p>
    <w:p w14:paraId="046C2323" w14:textId="436701CC" w:rsidR="009B7E7B" w:rsidRPr="00830AAB" w:rsidRDefault="00000000" w:rsidP="001C2A1D">
      <w:pPr>
        <w:pStyle w:val="TOC1"/>
        <w:rPr>
          <w:rFonts w:ascii="Aptos Display" w:hAnsi="Aptos Display" w:cs="Arial"/>
          <w:bCs w:val="0"/>
          <w:color w:val="auto"/>
          <w:sz w:val="22"/>
          <w:szCs w:val="22"/>
          <w:lang w:val="en-US"/>
        </w:rPr>
      </w:pPr>
      <w:hyperlink w:anchor="_Toc509572010" w:history="1">
        <w:r w:rsidR="001C2A1D" w:rsidRPr="00830AAB">
          <w:rPr>
            <w:rStyle w:val="Hyperlink"/>
            <w:rFonts w:ascii="Aptos Display" w:hAnsi="Aptos Display" w:cs="Arial"/>
            <w:bCs w:val="0"/>
            <w:sz w:val="22"/>
            <w:szCs w:val="22"/>
            <w:lang w:bidi="en-US"/>
          </w:rPr>
          <w:t>Responsibilities under data protection legislation</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_Toc509572010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23</w:t>
        </w:r>
        <w:r w:rsidR="009B7E7B" w:rsidRPr="00830AAB">
          <w:rPr>
            <w:rFonts w:ascii="Aptos Display" w:hAnsi="Aptos Display" w:cs="Arial"/>
            <w:bCs w:val="0"/>
            <w:webHidden/>
            <w:sz w:val="22"/>
            <w:szCs w:val="22"/>
          </w:rPr>
          <w:fldChar w:fldCharType="end"/>
        </w:r>
      </w:hyperlink>
    </w:p>
    <w:p w14:paraId="438CA7D8" w14:textId="21C68BD7" w:rsidR="009B7E7B" w:rsidRPr="00830AAB" w:rsidRDefault="00000000" w:rsidP="001C2A1D">
      <w:pPr>
        <w:pStyle w:val="TOC1"/>
        <w:rPr>
          <w:rFonts w:ascii="Aptos Display" w:hAnsi="Aptos Display" w:cs="Arial"/>
          <w:bCs w:val="0"/>
          <w:color w:val="auto"/>
          <w:sz w:val="22"/>
          <w:szCs w:val="22"/>
          <w:lang w:val="en-US"/>
        </w:rPr>
      </w:pPr>
      <w:hyperlink w:anchor="_Toc509572011" w:history="1">
        <w:r w:rsidR="001C2A1D" w:rsidRPr="00830AAB">
          <w:rPr>
            <w:rStyle w:val="Hyperlink"/>
            <w:rFonts w:ascii="Aptos Display" w:hAnsi="Aptos Display" w:cs="Arial"/>
            <w:bCs w:val="0"/>
            <w:sz w:val="22"/>
            <w:szCs w:val="22"/>
          </w:rPr>
          <w:t>Relations with the press/media</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_Toc509572011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23</w:t>
        </w:r>
        <w:r w:rsidR="009B7E7B" w:rsidRPr="00830AAB">
          <w:rPr>
            <w:rFonts w:ascii="Aptos Display" w:hAnsi="Aptos Display" w:cs="Arial"/>
            <w:bCs w:val="0"/>
            <w:webHidden/>
            <w:sz w:val="22"/>
            <w:szCs w:val="22"/>
          </w:rPr>
          <w:fldChar w:fldCharType="end"/>
        </w:r>
      </w:hyperlink>
    </w:p>
    <w:p w14:paraId="060FD0CE" w14:textId="76F4E3F9" w:rsidR="009B7E7B" w:rsidRPr="00830AAB" w:rsidRDefault="00000000" w:rsidP="001C2A1D">
      <w:pPr>
        <w:pStyle w:val="TOC1"/>
        <w:rPr>
          <w:rFonts w:ascii="Aptos Display" w:hAnsi="Aptos Display" w:cs="Arial"/>
          <w:bCs w:val="0"/>
          <w:color w:val="auto"/>
          <w:sz w:val="22"/>
          <w:szCs w:val="22"/>
          <w:lang w:val="en-US"/>
        </w:rPr>
      </w:pPr>
      <w:hyperlink w:anchor="_Toc509572012" w:history="1">
        <w:r w:rsidR="001C2A1D" w:rsidRPr="00830AAB">
          <w:rPr>
            <w:rStyle w:val="Hyperlink"/>
            <w:rFonts w:ascii="Aptos Display" w:hAnsi="Aptos Display" w:cs="Arial"/>
            <w:bCs w:val="0"/>
            <w:sz w:val="22"/>
            <w:szCs w:val="22"/>
          </w:rPr>
          <w:t>Execution and sealing of legal deeds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_Toc509572012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23</w:t>
        </w:r>
        <w:r w:rsidR="009B7E7B" w:rsidRPr="00830AAB">
          <w:rPr>
            <w:rFonts w:ascii="Aptos Display" w:hAnsi="Aptos Display" w:cs="Arial"/>
            <w:bCs w:val="0"/>
            <w:webHidden/>
            <w:sz w:val="22"/>
            <w:szCs w:val="22"/>
          </w:rPr>
          <w:fldChar w:fldCharType="end"/>
        </w:r>
      </w:hyperlink>
    </w:p>
    <w:p w14:paraId="27CA1F51" w14:textId="048080D5" w:rsidR="009B7E7B" w:rsidRPr="00830AAB" w:rsidRDefault="00000000" w:rsidP="001C2A1D">
      <w:pPr>
        <w:pStyle w:val="TOC1"/>
        <w:rPr>
          <w:rFonts w:ascii="Aptos Display" w:hAnsi="Aptos Display" w:cs="Arial"/>
          <w:bCs w:val="0"/>
          <w:color w:val="auto"/>
          <w:sz w:val="22"/>
          <w:szCs w:val="22"/>
          <w:lang w:val="en-US"/>
        </w:rPr>
      </w:pPr>
      <w:hyperlink w:anchor="_Toc509572013" w:history="1">
        <w:r w:rsidR="001C2A1D" w:rsidRPr="00830AAB">
          <w:rPr>
            <w:rStyle w:val="Hyperlink"/>
            <w:rFonts w:ascii="Aptos Display" w:hAnsi="Aptos Display" w:cs="Arial"/>
            <w:bCs w:val="0"/>
            <w:sz w:val="22"/>
            <w:szCs w:val="22"/>
          </w:rPr>
          <w:t>Communicating with district and county or unitary councillors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_Toc509572013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24</w:t>
        </w:r>
        <w:r w:rsidR="009B7E7B" w:rsidRPr="00830AAB">
          <w:rPr>
            <w:rFonts w:ascii="Aptos Display" w:hAnsi="Aptos Display" w:cs="Arial"/>
            <w:bCs w:val="0"/>
            <w:webHidden/>
            <w:sz w:val="22"/>
            <w:szCs w:val="22"/>
          </w:rPr>
          <w:fldChar w:fldCharType="end"/>
        </w:r>
      </w:hyperlink>
    </w:p>
    <w:p w14:paraId="10202DE9" w14:textId="7EC045CF" w:rsidR="009B7E7B" w:rsidRPr="00830AAB" w:rsidRDefault="00000000" w:rsidP="001C2A1D">
      <w:pPr>
        <w:pStyle w:val="TOC1"/>
        <w:rPr>
          <w:rFonts w:ascii="Aptos Display" w:hAnsi="Aptos Display" w:cs="Arial"/>
          <w:bCs w:val="0"/>
          <w:color w:val="auto"/>
          <w:sz w:val="22"/>
          <w:szCs w:val="22"/>
          <w:lang w:val="en-US"/>
        </w:rPr>
      </w:pPr>
      <w:hyperlink w:anchor="_Toc509572014" w:history="1">
        <w:r w:rsidR="001C2A1D" w:rsidRPr="00830AAB">
          <w:rPr>
            <w:rStyle w:val="Hyperlink"/>
            <w:rFonts w:ascii="Aptos Display" w:hAnsi="Aptos Display" w:cs="Arial"/>
            <w:bCs w:val="0"/>
            <w:sz w:val="22"/>
            <w:szCs w:val="22"/>
          </w:rPr>
          <w:t>Restrictions on councillor activities</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_Toc509572014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24</w:t>
        </w:r>
        <w:r w:rsidR="009B7E7B" w:rsidRPr="00830AAB">
          <w:rPr>
            <w:rFonts w:ascii="Aptos Display" w:hAnsi="Aptos Display" w:cs="Arial"/>
            <w:bCs w:val="0"/>
            <w:webHidden/>
            <w:sz w:val="22"/>
            <w:szCs w:val="22"/>
          </w:rPr>
          <w:fldChar w:fldCharType="end"/>
        </w:r>
      </w:hyperlink>
    </w:p>
    <w:p w14:paraId="3D8E020F" w14:textId="742FB110" w:rsidR="009B7E7B" w:rsidRDefault="00000000" w:rsidP="001C2A1D">
      <w:pPr>
        <w:pStyle w:val="TOC1"/>
        <w:rPr>
          <w:rFonts w:ascii="Aptos Display" w:hAnsi="Aptos Display" w:cs="Arial"/>
          <w:bCs w:val="0"/>
          <w:sz w:val="22"/>
          <w:szCs w:val="22"/>
        </w:rPr>
      </w:pPr>
      <w:hyperlink w:anchor="_Toc509572015" w:history="1">
        <w:r w:rsidR="001C2A1D" w:rsidRPr="00830AAB">
          <w:rPr>
            <w:rStyle w:val="Hyperlink"/>
            <w:rFonts w:ascii="Aptos Display" w:hAnsi="Aptos Display" w:cs="Arial"/>
            <w:bCs w:val="0"/>
            <w:sz w:val="22"/>
            <w:szCs w:val="22"/>
          </w:rPr>
          <w:t>Standing orders generally</w:t>
        </w:r>
        <w:r w:rsidR="001C2A1D" w:rsidRPr="00830AAB">
          <w:rPr>
            <w:rFonts w:ascii="Aptos Display" w:hAnsi="Aptos Display" w:cs="Arial"/>
            <w:bCs w:val="0"/>
            <w:webHidden/>
            <w:sz w:val="22"/>
            <w:szCs w:val="22"/>
          </w:rPr>
          <w:tab/>
        </w:r>
        <w:r w:rsidR="009B7E7B" w:rsidRPr="00830AAB">
          <w:rPr>
            <w:rFonts w:ascii="Aptos Display" w:hAnsi="Aptos Display" w:cs="Arial"/>
            <w:bCs w:val="0"/>
            <w:webHidden/>
            <w:sz w:val="22"/>
            <w:szCs w:val="22"/>
          </w:rPr>
          <w:fldChar w:fldCharType="begin"/>
        </w:r>
        <w:r w:rsidR="009B7E7B" w:rsidRPr="00830AAB">
          <w:rPr>
            <w:rFonts w:ascii="Aptos Display" w:hAnsi="Aptos Display" w:cs="Arial"/>
            <w:bCs w:val="0"/>
            <w:webHidden/>
            <w:sz w:val="22"/>
            <w:szCs w:val="22"/>
          </w:rPr>
          <w:instrText xml:space="preserve"> PAGEREF _Toc509572015 \h </w:instrText>
        </w:r>
        <w:r w:rsidR="009B7E7B" w:rsidRPr="00830AAB">
          <w:rPr>
            <w:rFonts w:ascii="Aptos Display" w:hAnsi="Aptos Display" w:cs="Arial"/>
            <w:bCs w:val="0"/>
            <w:webHidden/>
            <w:sz w:val="22"/>
            <w:szCs w:val="22"/>
          </w:rPr>
        </w:r>
        <w:r w:rsidR="009B7E7B" w:rsidRPr="00830AAB">
          <w:rPr>
            <w:rFonts w:ascii="Aptos Display" w:hAnsi="Aptos Display" w:cs="Arial"/>
            <w:bCs w:val="0"/>
            <w:webHidden/>
            <w:sz w:val="22"/>
            <w:szCs w:val="22"/>
          </w:rPr>
          <w:fldChar w:fldCharType="separate"/>
        </w:r>
        <w:r w:rsidR="007C3B71" w:rsidRPr="00830AAB">
          <w:rPr>
            <w:rFonts w:ascii="Aptos Display" w:hAnsi="Aptos Display" w:cs="Arial"/>
            <w:bCs w:val="0"/>
            <w:webHidden/>
            <w:sz w:val="22"/>
            <w:szCs w:val="22"/>
          </w:rPr>
          <w:t>24</w:t>
        </w:r>
        <w:r w:rsidR="009B7E7B" w:rsidRPr="00830AAB">
          <w:rPr>
            <w:rFonts w:ascii="Aptos Display" w:hAnsi="Aptos Display" w:cs="Arial"/>
            <w:bCs w:val="0"/>
            <w:webHidden/>
            <w:sz w:val="22"/>
            <w:szCs w:val="22"/>
          </w:rPr>
          <w:fldChar w:fldCharType="end"/>
        </w:r>
      </w:hyperlink>
    </w:p>
    <w:p w14:paraId="7140640B" w14:textId="77777777" w:rsidR="00D925B0" w:rsidRDefault="00D925B0" w:rsidP="00D925B0"/>
    <w:p w14:paraId="2D08ACBA" w14:textId="40D72BBE" w:rsidR="00D925B0" w:rsidRPr="00D925B0" w:rsidRDefault="00D925B0" w:rsidP="00D925B0">
      <w:r>
        <w:t>s</w:t>
      </w:r>
    </w:p>
    <w:p w14:paraId="4A4D28C5" w14:textId="6CF92162" w:rsidR="00616F7D" w:rsidRPr="00830AAB" w:rsidRDefault="001E3ED6" w:rsidP="00F8278B">
      <w:pPr>
        <w:spacing w:after="200"/>
        <w:ind w:left="567" w:hanging="567"/>
        <w:rPr>
          <w:rFonts w:ascii="Aptos Display" w:hAnsi="Aptos Display" w:cs="Arial"/>
          <w:b/>
          <w:sz w:val="22"/>
          <w:szCs w:val="22"/>
        </w:rPr>
      </w:pPr>
      <w:r w:rsidRPr="00830AAB">
        <w:rPr>
          <w:rFonts w:ascii="Aptos Display" w:hAnsi="Aptos Display" w:cs="Arial"/>
          <w:b/>
          <w:sz w:val="22"/>
          <w:szCs w:val="22"/>
        </w:rPr>
        <w:fldChar w:fldCharType="end"/>
      </w:r>
      <w:bookmarkStart w:id="5" w:name="_Toc359336483"/>
    </w:p>
    <w:p w14:paraId="6E0D28A6" w14:textId="77777777" w:rsidR="00661768" w:rsidRDefault="00661768" w:rsidP="00661768">
      <w:pPr>
        <w:pStyle w:val="Heading1"/>
        <w:spacing w:before="0" w:after="200" w:line="276" w:lineRule="auto"/>
        <w:rPr>
          <w:rFonts w:ascii="Aptos Display" w:hAnsi="Aptos Display" w:cs="Arial"/>
          <w:b/>
          <w:sz w:val="28"/>
        </w:rPr>
      </w:pPr>
      <w:bookmarkStart w:id="6" w:name="_Toc509571990"/>
    </w:p>
    <w:p w14:paraId="1BCF9074" w14:textId="77777777" w:rsidR="00830AAB" w:rsidRPr="00830AAB" w:rsidRDefault="00830AAB" w:rsidP="00830AAB"/>
    <w:p w14:paraId="4207B430" w14:textId="02679A91" w:rsidR="00A54377" w:rsidRPr="00D925B0" w:rsidRDefault="001E3ED6">
      <w:pPr>
        <w:pStyle w:val="Heading1"/>
        <w:numPr>
          <w:ilvl w:val="0"/>
          <w:numId w:val="41"/>
        </w:numPr>
        <w:spacing w:before="0" w:after="200" w:line="276" w:lineRule="auto"/>
        <w:rPr>
          <w:rFonts w:ascii="Aptos Display" w:hAnsi="Aptos Display" w:cs="Arial"/>
          <w:b/>
          <w:szCs w:val="22"/>
        </w:rPr>
      </w:pPr>
      <w:r w:rsidRPr="00D925B0">
        <w:rPr>
          <w:rFonts w:ascii="Aptos Display" w:hAnsi="Aptos Display" w:cs="Arial"/>
          <w:b/>
          <w:sz w:val="28"/>
        </w:rPr>
        <w:lastRenderedPageBreak/>
        <w:t>RULES OF DEBATE AT MEETINGS</w:t>
      </w:r>
      <w:bookmarkEnd w:id="1"/>
      <w:bookmarkEnd w:id="2"/>
      <w:bookmarkEnd w:id="3"/>
      <w:bookmarkEnd w:id="4"/>
      <w:bookmarkEnd w:id="5"/>
      <w:bookmarkEnd w:id="6"/>
    </w:p>
    <w:p w14:paraId="5C25AEA1" w14:textId="77777777" w:rsidR="00A54377" w:rsidRPr="004E65B3" w:rsidRDefault="00A54377" w:rsidP="00A54377">
      <w:pPr>
        <w:shd w:val="clear" w:color="auto" w:fill="FFFFFF"/>
        <w:textAlignment w:val="baseline"/>
        <w:rPr>
          <w:rFonts w:ascii="Aptos Display" w:hAnsi="Aptos Display"/>
          <w:bCs/>
          <w:sz w:val="20"/>
          <w:szCs w:val="20"/>
        </w:rPr>
      </w:pPr>
      <w:r w:rsidRPr="004E65B3">
        <w:rPr>
          <w:rFonts w:ascii="Aptos Display" w:hAnsi="Aptos Display" w:cs="Segoe UI"/>
          <w:bCs/>
          <w:sz w:val="20"/>
          <w:szCs w:val="20"/>
          <w:bdr w:val="none" w:sz="0" w:space="0" w:color="auto" w:frame="1"/>
        </w:rPr>
        <w:t>Procedure for a member of the public to speak or raise issues at Council meetings?</w:t>
      </w:r>
    </w:p>
    <w:p w14:paraId="2CA92BAF" w14:textId="6B1E3036" w:rsidR="00A54377" w:rsidRPr="004E65B3" w:rsidRDefault="00BD5674"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If possible</w:t>
      </w:r>
      <w:r w:rsidR="00A54377" w:rsidRPr="004E65B3">
        <w:rPr>
          <w:rFonts w:ascii="Aptos Display" w:hAnsi="Aptos Display" w:cs="Segoe UI"/>
          <w:bCs/>
          <w:sz w:val="20"/>
          <w:szCs w:val="20"/>
          <w:bdr w:val="none" w:sz="0" w:space="0" w:color="auto" w:frame="1"/>
        </w:rPr>
        <w:t xml:space="preserve"> or feasible, make a call prior to the meeting to the Clerk to inform you wish to speak or raise an issue at a forthcoming Council meeting.  This is because, if there is information the Clerk can bring along to the meeting or research before the meeting which may help with the query or the Councillors – the Clerk will be able to do this.</w:t>
      </w:r>
    </w:p>
    <w:p w14:paraId="70FDA034"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Members of the council are always willing to discuss topics put forward by the public. Our agenda is prepared about a week before the next council meeting so you will need to inform the Clerk about 10 days prior to the meeting.  Although this might seem a long time in advance, the council is required by law to publicise its agenda at least three clear days before each meeting. Only business contained within the agenda can be considered at the meeting.</w:t>
      </w:r>
    </w:p>
    <w:p w14:paraId="4CF7DD9B"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When the meeting reaches the agenda item of ‘public participation’, the Chairman will suspend the meeting and members of the public will be allowed to speak. At this point Councillors should not interrupt or debate issues with the public, but sometimes, if it is counter-productive not to, they may respond, but debate or long discussions should not take place between the public and the Council as this is the ‘public’ section.</w:t>
      </w:r>
    </w:p>
    <w:p w14:paraId="5BFD60BE"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The time for the public to speak is limited to 15 minutes. If more than one member of the public wishes to speak on the same topic then they should nominate one person to speak on their behalf. This will avoid duplication and make the best use of the public participation period.</w:t>
      </w:r>
    </w:p>
    <w:p w14:paraId="22754645"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A question raised by a member of the public during a public speaking session shall not require a response and there should be no debate or discussion between the Council and the public. The Chairman has the right to say that any question or statement is inappropriate and will not be accepted.</w:t>
      </w:r>
    </w:p>
    <w:p w14:paraId="08159877"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Neither Councillors nor the Clerk should be put under pressure to respond immediately to comments made under public participation. Members of the public do not have a right to force items onto the council agenda nor to insist on how matters are recorded in the minutes.  A brief record of topics raised at public participation will be included in the minutes of that meeting. But libellous, offensive and discriminatory comments will not be minuted.</w:t>
      </w:r>
    </w:p>
    <w:p w14:paraId="3F86C713"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When all the members of the public have spoken in the public participation section, the Chairman will resume the meeting.  At this point the Council may discuss the item(s) raised by the public, and consider:</w:t>
      </w:r>
    </w:p>
    <w:p w14:paraId="3090066F" w14:textId="426FAE25" w:rsidR="00A54377" w:rsidRPr="004E65B3" w:rsidRDefault="00A54377">
      <w:pPr>
        <w:numPr>
          <w:ilvl w:val="0"/>
          <w:numId w:val="42"/>
        </w:numPr>
        <w:shd w:val="clear" w:color="auto" w:fill="FFFFFF"/>
        <w:spacing w:beforeAutospacing="1" w:afterAutospacing="1"/>
        <w:rPr>
          <w:rFonts w:ascii="Aptos Display" w:hAnsi="Aptos Display" w:cs="Segoe UI"/>
          <w:bCs/>
          <w:sz w:val="20"/>
          <w:szCs w:val="20"/>
        </w:rPr>
      </w:pPr>
      <w:r w:rsidRPr="004E65B3">
        <w:rPr>
          <w:rFonts w:ascii="Aptos Display" w:hAnsi="Aptos Display" w:cs="Segoe UI"/>
          <w:bCs/>
          <w:sz w:val="20"/>
          <w:szCs w:val="20"/>
          <w:bdr w:val="none" w:sz="0" w:space="0" w:color="auto" w:frame="1"/>
        </w:rPr>
        <w:t>a) if it is</w:t>
      </w:r>
      <w:r w:rsidR="00BD5674" w:rsidRPr="004E65B3">
        <w:rPr>
          <w:rFonts w:ascii="Aptos Display" w:hAnsi="Aptos Display" w:cs="Segoe UI"/>
          <w:bCs/>
          <w:sz w:val="20"/>
          <w:szCs w:val="20"/>
          <w:bdr w:val="none" w:sz="0" w:space="0" w:color="auto" w:frame="1"/>
        </w:rPr>
        <w:t xml:space="preserve"> a</w:t>
      </w:r>
      <w:r w:rsidRPr="004E65B3">
        <w:rPr>
          <w:rFonts w:ascii="Aptos Display" w:hAnsi="Aptos Display" w:cs="Segoe UI"/>
          <w:bCs/>
          <w:sz w:val="20"/>
          <w:szCs w:val="20"/>
          <w:bdr w:val="none" w:sz="0" w:space="0" w:color="auto" w:frame="1"/>
        </w:rPr>
        <w:t xml:space="preserve"> matter the Parish Council can legally consider and make any decisions </w:t>
      </w:r>
      <w:r w:rsidR="00BD5674" w:rsidRPr="004E65B3">
        <w:rPr>
          <w:rFonts w:ascii="Aptos Display" w:hAnsi="Aptos Display" w:cs="Segoe UI"/>
          <w:bCs/>
          <w:sz w:val="20"/>
          <w:szCs w:val="20"/>
          <w:bdr w:val="none" w:sz="0" w:space="0" w:color="auto" w:frame="1"/>
        </w:rPr>
        <w:t>on.</w:t>
      </w:r>
    </w:p>
    <w:p w14:paraId="2053A4B2" w14:textId="1954AB74" w:rsidR="00A54377" w:rsidRPr="004E65B3" w:rsidRDefault="00A54377">
      <w:pPr>
        <w:numPr>
          <w:ilvl w:val="0"/>
          <w:numId w:val="42"/>
        </w:numPr>
        <w:shd w:val="clear" w:color="auto" w:fill="FFFFFF"/>
        <w:spacing w:beforeAutospacing="1" w:afterAutospacing="1"/>
        <w:rPr>
          <w:rFonts w:ascii="Aptos Display" w:hAnsi="Aptos Display" w:cs="Segoe UI"/>
          <w:bCs/>
          <w:sz w:val="20"/>
          <w:szCs w:val="20"/>
        </w:rPr>
      </w:pPr>
      <w:r w:rsidRPr="004E65B3">
        <w:rPr>
          <w:rFonts w:ascii="Aptos Display" w:hAnsi="Aptos Display" w:cs="Segoe UI"/>
          <w:bCs/>
          <w:sz w:val="20"/>
          <w:szCs w:val="20"/>
          <w:bdr w:val="none" w:sz="0" w:space="0" w:color="auto" w:frame="1"/>
        </w:rPr>
        <w:t xml:space="preserve">b) if it is matter which can be referred by the Clerk to another authority, </w:t>
      </w:r>
      <w:r w:rsidR="00BD5674" w:rsidRPr="004E65B3">
        <w:rPr>
          <w:rFonts w:ascii="Aptos Display" w:hAnsi="Aptos Display" w:cs="Segoe UI"/>
          <w:bCs/>
          <w:sz w:val="20"/>
          <w:szCs w:val="20"/>
          <w:bdr w:val="none" w:sz="0" w:space="0" w:color="auto" w:frame="1"/>
        </w:rPr>
        <w:t>or.</w:t>
      </w:r>
    </w:p>
    <w:p w14:paraId="43E2085F" w14:textId="77777777" w:rsidR="00A54377" w:rsidRPr="004E65B3" w:rsidRDefault="00A54377">
      <w:pPr>
        <w:numPr>
          <w:ilvl w:val="0"/>
          <w:numId w:val="42"/>
        </w:numPr>
        <w:shd w:val="clear" w:color="auto" w:fill="FFFFFF"/>
        <w:spacing w:beforeAutospacing="1" w:afterAutospacing="1"/>
        <w:rPr>
          <w:rFonts w:ascii="Aptos Display" w:hAnsi="Aptos Display" w:cs="Segoe UI"/>
          <w:bCs/>
          <w:sz w:val="20"/>
          <w:szCs w:val="20"/>
        </w:rPr>
      </w:pPr>
      <w:r w:rsidRPr="004E65B3">
        <w:rPr>
          <w:rFonts w:ascii="Aptos Display" w:hAnsi="Aptos Display" w:cs="Segoe UI"/>
          <w:bCs/>
          <w:sz w:val="20"/>
          <w:szCs w:val="20"/>
          <w:bdr w:val="none" w:sz="0" w:space="0" w:color="auto" w:frame="1"/>
        </w:rPr>
        <w:t>c) if it is an item which will need a Council decision or expenditure and so would need to go onto a future agenda. The item will then be referred to a future agenda.</w:t>
      </w:r>
    </w:p>
    <w:p w14:paraId="5167F7D5" w14:textId="49EA9462"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sz w:val="20"/>
          <w:szCs w:val="20"/>
          <w:bdr w:val="none" w:sz="0" w:space="0" w:color="auto" w:frame="1"/>
        </w:rPr>
        <w:t xml:space="preserve">If the issue is on the </w:t>
      </w:r>
      <w:r w:rsidR="00BD5674" w:rsidRPr="004E65B3">
        <w:rPr>
          <w:rFonts w:ascii="Aptos Display" w:hAnsi="Aptos Display" w:cs="Segoe UI"/>
          <w:bCs/>
          <w:sz w:val="20"/>
          <w:szCs w:val="20"/>
          <w:bdr w:val="none" w:sz="0" w:space="0" w:color="auto" w:frame="1"/>
        </w:rPr>
        <w:t>agenda,</w:t>
      </w:r>
      <w:r w:rsidRPr="004E65B3">
        <w:rPr>
          <w:rFonts w:ascii="Aptos Display" w:hAnsi="Aptos Display" w:cs="Segoe UI"/>
          <w:bCs/>
          <w:sz w:val="20"/>
          <w:szCs w:val="20"/>
          <w:bdr w:val="none" w:sz="0" w:space="0" w:color="auto" w:frame="1"/>
        </w:rPr>
        <w:t xml:space="preserve"> then it will be discussed under the appropriate item. Members of the public are therefore requested to leave their contact details with the Clerk before leaving the Council meeting if they wish to receive a reply to their query.</w:t>
      </w:r>
    </w:p>
    <w:p w14:paraId="1C9B7F9F" w14:textId="77777777" w:rsidR="00A54377" w:rsidRPr="004E65B3" w:rsidRDefault="00A54377" w:rsidP="00A54377">
      <w:pPr>
        <w:shd w:val="clear" w:color="auto" w:fill="FFFFFF"/>
        <w:rPr>
          <w:rFonts w:ascii="Aptos Display" w:hAnsi="Aptos Display" w:cs="Segoe UI"/>
          <w:bCs/>
          <w:sz w:val="20"/>
          <w:szCs w:val="20"/>
        </w:rPr>
      </w:pPr>
      <w:r w:rsidRPr="004E65B3">
        <w:rPr>
          <w:rFonts w:ascii="Aptos Display" w:hAnsi="Aptos Display" w:cs="Segoe UI"/>
          <w:bCs/>
          <w:i/>
          <w:iCs/>
          <w:sz w:val="20"/>
          <w:szCs w:val="20"/>
          <w:bdr w:val="none" w:sz="0" w:space="0" w:color="auto" w:frame="1"/>
        </w:rPr>
        <w:t>No legal decisions or expenditure can be made on any item raised at a meeting (by public or Councillor) because the item would not have been legally notified on an agenda in advance to the electorate or the Council.</w:t>
      </w:r>
    </w:p>
    <w:p w14:paraId="147BB70E" w14:textId="015F6850" w:rsidR="00A54377" w:rsidRPr="004E65B3" w:rsidRDefault="00A54377" w:rsidP="00A54377">
      <w:pPr>
        <w:shd w:val="clear" w:color="auto" w:fill="FFFFFF"/>
        <w:rPr>
          <w:rFonts w:ascii="Aptos Display" w:hAnsi="Aptos Display" w:cs="Segoe UI"/>
          <w:bCs/>
          <w:sz w:val="20"/>
          <w:szCs w:val="20"/>
          <w:bdr w:val="none" w:sz="0" w:space="0" w:color="auto" w:frame="1"/>
        </w:rPr>
      </w:pPr>
      <w:r w:rsidRPr="004E65B3">
        <w:rPr>
          <w:rFonts w:ascii="Aptos Display" w:hAnsi="Aptos Display" w:cs="Segoe UI"/>
          <w:bCs/>
          <w:sz w:val="20"/>
          <w:szCs w:val="20"/>
          <w:bdr w:val="none" w:sz="0" w:space="0" w:color="auto" w:frame="1"/>
        </w:rPr>
        <w:t xml:space="preserve">Members of the public are welcome to stay for the Council meeting after the public session as </w:t>
      </w:r>
      <w:r w:rsidR="00BD5674" w:rsidRPr="004E65B3">
        <w:rPr>
          <w:rFonts w:ascii="Aptos Display" w:hAnsi="Aptos Display" w:cs="Segoe UI"/>
          <w:bCs/>
          <w:sz w:val="20"/>
          <w:szCs w:val="20"/>
          <w:bdr w:val="none" w:sz="0" w:space="0" w:color="auto" w:frame="1"/>
        </w:rPr>
        <w:t>observers but</w:t>
      </w:r>
      <w:r w:rsidRPr="004E65B3">
        <w:rPr>
          <w:rFonts w:ascii="Aptos Display" w:hAnsi="Aptos Display" w:cs="Segoe UI"/>
          <w:bCs/>
          <w:sz w:val="20"/>
          <w:szCs w:val="20"/>
          <w:bdr w:val="none" w:sz="0" w:space="0" w:color="auto" w:frame="1"/>
        </w:rPr>
        <w:t xml:space="preserve"> will not be able to join in the discussion unless invited to do so by the Chairman. </w:t>
      </w:r>
      <w:r w:rsidRPr="004E65B3">
        <w:rPr>
          <w:rFonts w:ascii="Aptos Display" w:hAnsi="Aptos Display" w:cs="Segoe UI"/>
          <w:bCs/>
          <w:sz w:val="20"/>
          <w:szCs w:val="20"/>
          <w:bdr w:val="none" w:sz="0" w:space="0" w:color="auto" w:frame="1"/>
        </w:rPr>
        <w:lastRenderedPageBreak/>
        <w:t>Members of the public may be excluded by a resolution of the meeting for specific items which need to be discussed in confidence (e.g. staffing matters, tenders for contracts, some legal issues).</w:t>
      </w:r>
    </w:p>
    <w:p w14:paraId="753B47C4" w14:textId="77777777" w:rsidR="007C3B71" w:rsidRPr="004E65B3" w:rsidRDefault="007C3B71" w:rsidP="00A54377">
      <w:pPr>
        <w:shd w:val="clear" w:color="auto" w:fill="FFFFFF"/>
        <w:rPr>
          <w:rFonts w:ascii="Aptos Display" w:hAnsi="Aptos Display" w:cs="Segoe UI"/>
          <w:bCs/>
          <w:sz w:val="20"/>
          <w:szCs w:val="20"/>
        </w:rPr>
      </w:pPr>
    </w:p>
    <w:p w14:paraId="27C460C5" w14:textId="6B84CA68" w:rsidR="00883BA0" w:rsidRPr="004E65B3"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Motions on the agenda shall be considered in the order that they appear unless the order is changed at the discretion of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of the meeting.</w:t>
      </w:r>
    </w:p>
    <w:p w14:paraId="33C13691" w14:textId="77777777" w:rsidR="00883BA0" w:rsidRPr="004E65B3"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 motion (including an amendment) shall not be progressed unless it has been moved and seconded. </w:t>
      </w:r>
    </w:p>
    <w:p w14:paraId="165719B7" w14:textId="5BF21D7C" w:rsidR="00883BA0" w:rsidRPr="004E65B3"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 motion on the agenda that is not moved by its proposer may be treated by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of the meeting as withdrawn. </w:t>
      </w:r>
    </w:p>
    <w:p w14:paraId="26824E6F" w14:textId="77777777" w:rsidR="00883BA0" w:rsidRPr="004E65B3"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If a motion (including an amendment) has been seconded, it may be withdrawn by the proposer only with the consent of the seconder and the meeting.</w:t>
      </w:r>
    </w:p>
    <w:p w14:paraId="7007C0B4" w14:textId="77777777" w:rsidR="00883BA0" w:rsidRPr="004E65B3" w:rsidRDefault="00883BA0">
      <w:pPr>
        <w:numPr>
          <w:ilvl w:val="0"/>
          <w:numId w:val="7"/>
        </w:numPr>
        <w:spacing w:after="200"/>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An amendment is a proposal to remove or add words to a motion. It shall not negate the motion. </w:t>
      </w:r>
    </w:p>
    <w:p w14:paraId="7478A50F" w14:textId="77777777" w:rsidR="00883BA0" w:rsidRPr="004E65B3" w:rsidRDefault="00883BA0">
      <w:pPr>
        <w:numPr>
          <w:ilvl w:val="0"/>
          <w:numId w:val="7"/>
        </w:numPr>
        <w:spacing w:after="200"/>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If an amendment to the original motion is carried, the original motion</w:t>
      </w:r>
      <w:r w:rsidR="00A44424" w:rsidRPr="004E65B3">
        <w:rPr>
          <w:rFonts w:ascii="Aptos Display" w:hAnsi="Aptos Display" w:cs="Arial"/>
          <w:bCs/>
          <w:color w:val="000000"/>
          <w:sz w:val="20"/>
          <w:szCs w:val="20"/>
          <w:lang w:bidi="en-US"/>
        </w:rPr>
        <w:t xml:space="preserve"> (as amended)</w:t>
      </w:r>
      <w:r w:rsidRPr="004E65B3">
        <w:rPr>
          <w:rFonts w:ascii="Aptos Display" w:hAnsi="Aptos Display" w:cs="Arial"/>
          <w:bCs/>
          <w:color w:val="000000"/>
          <w:sz w:val="20"/>
          <w:szCs w:val="20"/>
          <w:lang w:bidi="en-US"/>
        </w:rPr>
        <w:t xml:space="preserve"> becomes the substantive motion upon which further amendment(s) may be moved.</w:t>
      </w:r>
    </w:p>
    <w:p w14:paraId="53613166" w14:textId="5DF664D3" w:rsidR="00883BA0" w:rsidRPr="004E65B3" w:rsidRDefault="00883BA0">
      <w:pPr>
        <w:numPr>
          <w:ilvl w:val="0"/>
          <w:numId w:val="7"/>
        </w:numPr>
        <w:spacing w:after="200"/>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An amendment shall not be considered unless early verbal notice of it is given at the meeting and, if requested by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of the meeting, is expressed in writing to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w:t>
      </w:r>
      <w:r w:rsidR="007C3B71" w:rsidRPr="004E65B3">
        <w:rPr>
          <w:rFonts w:ascii="Aptos Display" w:hAnsi="Aptos Display" w:cs="Arial"/>
          <w:bCs/>
          <w:color w:val="000000"/>
          <w:sz w:val="20"/>
          <w:szCs w:val="20"/>
          <w:lang w:bidi="en-US"/>
        </w:rPr>
        <w:t>Otherwise, the original proposal stands.</w:t>
      </w:r>
    </w:p>
    <w:p w14:paraId="52B1071F" w14:textId="6AE78525"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A councillor may move an amendment to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own motion if agreed by the meeting. If a motion has already been seconded, the amendment shall be with the consent of the seconder and the meeting.</w:t>
      </w:r>
    </w:p>
    <w:p w14:paraId="6C6B0DC5" w14:textId="38A67347" w:rsidR="00883BA0" w:rsidRPr="00A45F22" w:rsidRDefault="00883BA0">
      <w:pPr>
        <w:numPr>
          <w:ilvl w:val="0"/>
          <w:numId w:val="7"/>
        </w:numPr>
        <w:spacing w:after="200"/>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there is more than one amendment to an original or substantive motion, the amendments shall be moved in the order directed by the </w:t>
      </w:r>
      <w:r w:rsidR="00451238" w:rsidRPr="00A45F22">
        <w:rPr>
          <w:rFonts w:ascii="Aptos Display" w:hAnsi="Aptos Display" w:cs="Arial"/>
          <w:bCs/>
          <w:color w:val="000000"/>
          <w:sz w:val="20"/>
          <w:szCs w:val="20"/>
          <w:lang w:bidi="en-US"/>
        </w:rPr>
        <w:t>chair</w:t>
      </w:r>
      <w:r w:rsidR="005028B6" w:rsidRPr="00A45F22">
        <w:rPr>
          <w:rFonts w:ascii="Aptos Display" w:hAnsi="Aptos Display" w:cs="Arial"/>
          <w:bCs/>
          <w:color w:val="000000"/>
          <w:sz w:val="20"/>
          <w:szCs w:val="20"/>
          <w:lang w:bidi="en-US"/>
        </w:rPr>
        <w:t xml:space="preserve"> of the meeting</w:t>
      </w:r>
      <w:r w:rsidRPr="00A45F22">
        <w:rPr>
          <w:rFonts w:ascii="Aptos Display" w:hAnsi="Aptos Display" w:cs="Arial"/>
          <w:bCs/>
          <w:color w:val="000000"/>
          <w:sz w:val="20"/>
          <w:szCs w:val="20"/>
          <w:lang w:bidi="en-US"/>
        </w:rPr>
        <w:t>.</w:t>
      </w:r>
    </w:p>
    <w:p w14:paraId="61FC32C7" w14:textId="1B59BAF0"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Subject to standing order 1(k), only one amendment shall be moved and debated at a time, the order of which shall be directed by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w:t>
      </w:r>
    </w:p>
    <w:p w14:paraId="2334F202" w14:textId="59CBCBB5"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One or more amendments may be discussed together if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considers this </w:t>
      </w:r>
      <w:r w:rsidR="007C3B71" w:rsidRPr="00A45F22">
        <w:rPr>
          <w:rFonts w:ascii="Aptos Display" w:hAnsi="Aptos Display" w:cs="Arial"/>
          <w:bCs/>
          <w:color w:val="000000"/>
          <w:sz w:val="20"/>
          <w:szCs w:val="20"/>
          <w:lang w:bidi="en-US"/>
        </w:rPr>
        <w:t>expedient,</w:t>
      </w:r>
      <w:r w:rsidRPr="00A45F22">
        <w:rPr>
          <w:rFonts w:ascii="Aptos Display" w:hAnsi="Aptos Display" w:cs="Arial"/>
          <w:bCs/>
          <w:color w:val="000000"/>
          <w:sz w:val="20"/>
          <w:szCs w:val="20"/>
          <w:lang w:bidi="en-US"/>
        </w:rPr>
        <w:t xml:space="preserve"> but each amendment shall be voted upon separately.</w:t>
      </w:r>
    </w:p>
    <w:p w14:paraId="4134F7EA" w14:textId="77777777"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A councillor may not move more than one amendment to an original or substantive motion. </w:t>
      </w:r>
    </w:p>
    <w:p w14:paraId="2817A6E6" w14:textId="77777777" w:rsidR="00883BA0" w:rsidRPr="00A45F22" w:rsidRDefault="00883BA0">
      <w:pPr>
        <w:numPr>
          <w:ilvl w:val="0"/>
          <w:numId w:val="7"/>
        </w:numPr>
        <w:spacing w:after="200"/>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mover of an amendment has no right of reply at the end of debate on it. </w:t>
      </w:r>
    </w:p>
    <w:p w14:paraId="2E6A85B2" w14:textId="77777777"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Where a series of amendments to an original motion are carried, the mover of the original motion shall have a right of reply</w:t>
      </w:r>
      <w:r w:rsidR="0077708A" w:rsidRPr="00A45F22">
        <w:rPr>
          <w:rFonts w:ascii="Aptos Display" w:hAnsi="Aptos Display" w:cs="Arial"/>
          <w:bCs/>
          <w:color w:val="000000"/>
          <w:sz w:val="20"/>
          <w:szCs w:val="20"/>
          <w:lang w:bidi="en-US"/>
        </w:rPr>
        <w:t xml:space="preserve"> either at the end of debate on </w:t>
      </w:r>
      <w:r w:rsidRPr="00A45F22">
        <w:rPr>
          <w:rFonts w:ascii="Aptos Display" w:hAnsi="Aptos Display" w:cs="Arial"/>
          <w:bCs/>
          <w:color w:val="000000"/>
          <w:sz w:val="20"/>
          <w:szCs w:val="20"/>
          <w:lang w:bidi="en-US"/>
        </w:rPr>
        <w:t>the first amendment or at the very end of debate</w:t>
      </w:r>
      <w:r w:rsidRPr="00A45F22">
        <w:rPr>
          <w:rFonts w:ascii="Aptos Display" w:hAnsi="Aptos Display" w:cs="Arial"/>
          <w:bCs/>
          <w:sz w:val="20"/>
          <w:szCs w:val="20"/>
        </w:rPr>
        <w:t xml:space="preserve"> </w:t>
      </w:r>
      <w:r w:rsidRPr="00A45F22">
        <w:rPr>
          <w:rFonts w:ascii="Aptos Display" w:hAnsi="Aptos Display" w:cs="Arial"/>
          <w:bCs/>
          <w:color w:val="000000"/>
          <w:sz w:val="20"/>
          <w:szCs w:val="20"/>
          <w:lang w:bidi="en-US"/>
        </w:rPr>
        <w:t>on the final substantive motion immediately before it is put to the vote.</w:t>
      </w:r>
    </w:p>
    <w:p w14:paraId="4797C3B9" w14:textId="337F0242"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Unless permitted by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a councillor may speak once in the debate on a motion except:</w:t>
      </w:r>
    </w:p>
    <w:p w14:paraId="243C63AE" w14:textId="537A85A3" w:rsidR="00883BA0" w:rsidRPr="00A45F22" w:rsidRDefault="00883BA0">
      <w:pPr>
        <w:pStyle w:val="ListParagraph"/>
        <w:widowControl w:val="0"/>
        <w:numPr>
          <w:ilvl w:val="0"/>
          <w:numId w:val="33"/>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speak on an amendment moved by another </w:t>
      </w:r>
      <w:r w:rsidR="007C3B71" w:rsidRPr="00A45F22">
        <w:rPr>
          <w:rFonts w:ascii="Aptos Display" w:hAnsi="Aptos Display" w:cs="Arial"/>
          <w:bCs/>
          <w:color w:val="000000"/>
          <w:sz w:val="20"/>
          <w:szCs w:val="20"/>
          <w:lang w:bidi="en-US"/>
        </w:rPr>
        <w:t>councillor.</w:t>
      </w:r>
      <w:r w:rsidRPr="00A45F22">
        <w:rPr>
          <w:rFonts w:ascii="Aptos Display" w:hAnsi="Aptos Display" w:cs="Arial"/>
          <w:bCs/>
          <w:color w:val="000000"/>
          <w:sz w:val="20"/>
          <w:szCs w:val="20"/>
          <w:lang w:bidi="en-US"/>
        </w:rPr>
        <w:t xml:space="preserve"> </w:t>
      </w:r>
    </w:p>
    <w:p w14:paraId="3BC8CB06" w14:textId="08DD86CA" w:rsidR="00883BA0" w:rsidRPr="00A45F22" w:rsidRDefault="00883BA0">
      <w:pPr>
        <w:pStyle w:val="ListParagraph"/>
        <w:widowControl w:val="0"/>
        <w:numPr>
          <w:ilvl w:val="0"/>
          <w:numId w:val="33"/>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move or speak on another amendment if the motion has been amended since </w:t>
      </w:r>
      <w:r w:rsidR="00851DAE" w:rsidRPr="00A45F22">
        <w:rPr>
          <w:rFonts w:ascii="Aptos Display" w:hAnsi="Aptos Display" w:cs="Arial"/>
          <w:bCs/>
          <w:color w:val="000000"/>
          <w:sz w:val="20"/>
          <w:szCs w:val="20"/>
          <w:lang w:bidi="en-US"/>
        </w:rPr>
        <w:t>he/she/they</w:t>
      </w:r>
      <w:r w:rsidRPr="00A45F22">
        <w:rPr>
          <w:rFonts w:ascii="Aptos Display" w:hAnsi="Aptos Display" w:cs="Arial"/>
          <w:bCs/>
          <w:color w:val="000000"/>
          <w:sz w:val="20"/>
          <w:szCs w:val="20"/>
          <w:lang w:bidi="en-US"/>
        </w:rPr>
        <w:t xml:space="preserve"> last </w:t>
      </w:r>
      <w:r w:rsidR="007C3B71" w:rsidRPr="00A45F22">
        <w:rPr>
          <w:rFonts w:ascii="Aptos Display" w:hAnsi="Aptos Display" w:cs="Arial"/>
          <w:bCs/>
          <w:color w:val="000000"/>
          <w:sz w:val="20"/>
          <w:szCs w:val="20"/>
          <w:lang w:bidi="en-US"/>
        </w:rPr>
        <w:t>spoke.</w:t>
      </w:r>
      <w:r w:rsidRPr="00A45F22">
        <w:rPr>
          <w:rFonts w:ascii="Aptos Display" w:hAnsi="Aptos Display" w:cs="Arial"/>
          <w:bCs/>
          <w:color w:val="000000"/>
          <w:sz w:val="20"/>
          <w:szCs w:val="20"/>
          <w:lang w:bidi="en-US"/>
        </w:rPr>
        <w:t xml:space="preserve"> </w:t>
      </w:r>
    </w:p>
    <w:p w14:paraId="21218397" w14:textId="3E3BB815" w:rsidR="00883BA0" w:rsidRPr="00A45F22" w:rsidRDefault="00883BA0">
      <w:pPr>
        <w:pStyle w:val="ListParagraph"/>
        <w:widowControl w:val="0"/>
        <w:numPr>
          <w:ilvl w:val="0"/>
          <w:numId w:val="33"/>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make a point of </w:t>
      </w:r>
      <w:r w:rsidR="007C3B71" w:rsidRPr="00A45F22">
        <w:rPr>
          <w:rFonts w:ascii="Aptos Display" w:hAnsi="Aptos Display" w:cs="Arial"/>
          <w:bCs/>
          <w:color w:val="000000"/>
          <w:sz w:val="20"/>
          <w:szCs w:val="20"/>
          <w:lang w:bidi="en-US"/>
        </w:rPr>
        <w:t>order.</w:t>
      </w:r>
      <w:r w:rsidRPr="00A45F22">
        <w:rPr>
          <w:rFonts w:ascii="Aptos Display" w:hAnsi="Aptos Display" w:cs="Arial"/>
          <w:bCs/>
          <w:color w:val="000000"/>
          <w:sz w:val="20"/>
          <w:szCs w:val="20"/>
          <w:lang w:bidi="en-US"/>
        </w:rPr>
        <w:t xml:space="preserve"> </w:t>
      </w:r>
    </w:p>
    <w:p w14:paraId="1DC20C9A" w14:textId="77777777" w:rsidR="00883BA0" w:rsidRPr="00A45F22" w:rsidRDefault="00883BA0">
      <w:pPr>
        <w:pStyle w:val="ListParagraph"/>
        <w:widowControl w:val="0"/>
        <w:numPr>
          <w:ilvl w:val="0"/>
          <w:numId w:val="33"/>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give a personal explanation; or </w:t>
      </w:r>
    </w:p>
    <w:p w14:paraId="386A3421" w14:textId="77777777" w:rsidR="00883BA0" w:rsidRPr="00A45F22" w:rsidRDefault="00C4001F">
      <w:pPr>
        <w:pStyle w:val="ListParagraph"/>
        <w:widowControl w:val="0"/>
        <w:numPr>
          <w:ilvl w:val="0"/>
          <w:numId w:val="33"/>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lastRenderedPageBreak/>
        <w:t>to</w:t>
      </w:r>
      <w:r w:rsidR="005F41FC" w:rsidRPr="00A45F22">
        <w:rPr>
          <w:rFonts w:ascii="Aptos Display" w:hAnsi="Aptos Display" w:cs="Arial"/>
          <w:bCs/>
          <w:color w:val="000000"/>
          <w:sz w:val="20"/>
          <w:szCs w:val="20"/>
          <w:lang w:bidi="en-US"/>
        </w:rPr>
        <w:t xml:space="preserve"> exercise </w:t>
      </w:r>
      <w:r w:rsidR="00883BA0" w:rsidRPr="00A45F22">
        <w:rPr>
          <w:rFonts w:ascii="Aptos Display" w:hAnsi="Aptos Display" w:cs="Arial"/>
          <w:bCs/>
          <w:color w:val="000000"/>
          <w:sz w:val="20"/>
          <w:szCs w:val="20"/>
          <w:lang w:bidi="en-US"/>
        </w:rPr>
        <w:t>a right of reply.</w:t>
      </w:r>
    </w:p>
    <w:p w14:paraId="5D5EBB11" w14:textId="4751C3FE" w:rsidR="00883BA0" w:rsidRPr="00A45F22" w:rsidRDefault="0064731C">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During the debate on</w:t>
      </w:r>
      <w:r w:rsidR="00883BA0" w:rsidRPr="00A45F22">
        <w:rPr>
          <w:rFonts w:ascii="Aptos Display" w:hAnsi="Aptos Display" w:cs="Arial"/>
          <w:bCs/>
          <w:color w:val="000000"/>
          <w:sz w:val="20"/>
          <w:szCs w:val="20"/>
          <w:lang w:bidi="en-US"/>
        </w:rPr>
        <w:t xml:space="preserve"> a motion, a councillor may interrupt only on a point of order or a personal explanation and the councillor who was interrupted shall stop speaking. A councillor raising a point of order shall identify the standing order which </w:t>
      </w:r>
      <w:r w:rsidR="00851DAE" w:rsidRPr="00A45F22">
        <w:rPr>
          <w:rFonts w:ascii="Aptos Display" w:hAnsi="Aptos Display" w:cs="Arial"/>
          <w:bCs/>
          <w:color w:val="000000"/>
          <w:sz w:val="20"/>
          <w:szCs w:val="20"/>
          <w:lang w:bidi="en-US"/>
        </w:rPr>
        <w:t>he/she/they</w:t>
      </w:r>
      <w:r w:rsidR="00883BA0" w:rsidRPr="00A45F22">
        <w:rPr>
          <w:rFonts w:ascii="Aptos Display" w:hAnsi="Aptos Display" w:cs="Arial"/>
          <w:bCs/>
          <w:color w:val="000000"/>
          <w:sz w:val="20"/>
          <w:szCs w:val="20"/>
          <w:lang w:bidi="en-US"/>
        </w:rPr>
        <w:t xml:space="preserve"> </w:t>
      </w:r>
      <w:proofErr w:type="gramStart"/>
      <w:r w:rsidR="00883BA0" w:rsidRPr="00A45F22">
        <w:rPr>
          <w:rFonts w:ascii="Aptos Display" w:hAnsi="Aptos Display" w:cs="Arial"/>
          <w:bCs/>
          <w:color w:val="000000"/>
          <w:sz w:val="20"/>
          <w:szCs w:val="20"/>
          <w:lang w:bidi="en-US"/>
        </w:rPr>
        <w:t>considers</w:t>
      </w:r>
      <w:proofErr w:type="gramEnd"/>
      <w:r w:rsidR="00883BA0" w:rsidRPr="00A45F22">
        <w:rPr>
          <w:rFonts w:ascii="Aptos Display" w:hAnsi="Aptos Display" w:cs="Arial"/>
          <w:bCs/>
          <w:color w:val="000000"/>
          <w:sz w:val="20"/>
          <w:szCs w:val="20"/>
          <w:lang w:bidi="en-US"/>
        </w:rPr>
        <w:t xml:space="preserve"> has been breached or specify the other irregularity in the proceedings of the meeting </w:t>
      </w:r>
      <w:r w:rsidR="00851DAE" w:rsidRPr="00A45F22">
        <w:rPr>
          <w:rFonts w:ascii="Aptos Display" w:hAnsi="Aptos Display" w:cs="Arial"/>
          <w:bCs/>
          <w:color w:val="000000"/>
          <w:sz w:val="20"/>
          <w:szCs w:val="20"/>
          <w:lang w:bidi="en-US"/>
        </w:rPr>
        <w:t>he/she/they</w:t>
      </w:r>
      <w:r w:rsidR="00883BA0" w:rsidRPr="00A45F22">
        <w:rPr>
          <w:rFonts w:ascii="Aptos Display" w:hAnsi="Aptos Display" w:cs="Arial"/>
          <w:bCs/>
          <w:color w:val="000000"/>
          <w:sz w:val="20"/>
          <w:szCs w:val="20"/>
          <w:lang w:bidi="en-US"/>
        </w:rPr>
        <w:t xml:space="preserve"> is concerned by. </w:t>
      </w:r>
    </w:p>
    <w:p w14:paraId="163B564B" w14:textId="163B8481"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A point of order shall be decided by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and </w:t>
      </w:r>
      <w:r w:rsidR="00FA05B5" w:rsidRPr="00A45F22">
        <w:rPr>
          <w:rFonts w:ascii="Aptos Display" w:hAnsi="Aptos Display" w:cs="Arial"/>
          <w:bCs/>
          <w:color w:val="000000"/>
          <w:sz w:val="20"/>
          <w:szCs w:val="20"/>
          <w:lang w:bidi="en-US"/>
        </w:rPr>
        <w:t>their</w:t>
      </w:r>
      <w:r w:rsidRPr="00A45F22">
        <w:rPr>
          <w:rFonts w:ascii="Aptos Display" w:hAnsi="Aptos Display" w:cs="Arial"/>
          <w:bCs/>
          <w:color w:val="000000"/>
          <w:sz w:val="20"/>
          <w:szCs w:val="20"/>
          <w:lang w:bidi="en-US"/>
        </w:rPr>
        <w:t xml:space="preserve"> decision shall be final. </w:t>
      </w:r>
    </w:p>
    <w:p w14:paraId="7D6A29EC" w14:textId="77777777" w:rsidR="00883BA0" w:rsidRPr="00A45F22" w:rsidRDefault="00883BA0">
      <w:pPr>
        <w:widowControl w:val="0"/>
        <w:numPr>
          <w:ilvl w:val="0"/>
          <w:numId w:val="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When a motion is under debate, no other motion shall be moved except: </w:t>
      </w:r>
    </w:p>
    <w:p w14:paraId="6CD74927" w14:textId="586A4117"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amend the </w:t>
      </w:r>
      <w:r w:rsidR="007C3B71" w:rsidRPr="00A45F22">
        <w:rPr>
          <w:rFonts w:ascii="Aptos Display" w:hAnsi="Aptos Display" w:cs="Arial"/>
          <w:bCs/>
          <w:color w:val="000000"/>
          <w:sz w:val="20"/>
          <w:szCs w:val="20"/>
          <w:lang w:bidi="en-US"/>
        </w:rPr>
        <w:t>motion.</w:t>
      </w:r>
    </w:p>
    <w:p w14:paraId="1A1E5847" w14:textId="3966E12E"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proceed to the next </w:t>
      </w:r>
      <w:r w:rsidR="007C3B71" w:rsidRPr="00A45F22">
        <w:rPr>
          <w:rFonts w:ascii="Aptos Display" w:hAnsi="Aptos Display" w:cs="Arial"/>
          <w:bCs/>
          <w:color w:val="000000"/>
          <w:sz w:val="20"/>
          <w:szCs w:val="20"/>
          <w:lang w:bidi="en-US"/>
        </w:rPr>
        <w:t>business.</w:t>
      </w:r>
    </w:p>
    <w:p w14:paraId="192D600E" w14:textId="42773824"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adjourn the </w:t>
      </w:r>
      <w:r w:rsidR="007C3B71" w:rsidRPr="00A45F22">
        <w:rPr>
          <w:rFonts w:ascii="Aptos Display" w:hAnsi="Aptos Display" w:cs="Arial"/>
          <w:bCs/>
          <w:color w:val="000000"/>
          <w:sz w:val="20"/>
          <w:szCs w:val="20"/>
          <w:lang w:bidi="en-US"/>
        </w:rPr>
        <w:t>debate.</w:t>
      </w:r>
    </w:p>
    <w:p w14:paraId="7CCABEC4" w14:textId="1EE3EA7B"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put the motion to a </w:t>
      </w:r>
      <w:r w:rsidR="007C3B71" w:rsidRPr="00A45F22">
        <w:rPr>
          <w:rFonts w:ascii="Aptos Display" w:hAnsi="Aptos Display" w:cs="Arial"/>
          <w:bCs/>
          <w:color w:val="000000"/>
          <w:sz w:val="20"/>
          <w:szCs w:val="20"/>
          <w:lang w:bidi="en-US"/>
        </w:rPr>
        <w:t>vote.</w:t>
      </w:r>
    </w:p>
    <w:p w14:paraId="09056290" w14:textId="318FEEA2"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ask a person to be no longer heard or to leave the </w:t>
      </w:r>
      <w:r w:rsidR="007C3B71" w:rsidRPr="00A45F22">
        <w:rPr>
          <w:rFonts w:ascii="Aptos Display" w:hAnsi="Aptos Display" w:cs="Arial"/>
          <w:bCs/>
          <w:color w:val="000000"/>
          <w:sz w:val="20"/>
          <w:szCs w:val="20"/>
          <w:lang w:bidi="en-US"/>
        </w:rPr>
        <w:t>meeting.</w:t>
      </w:r>
    </w:p>
    <w:p w14:paraId="2EA2DD72" w14:textId="37DFA433"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refer a motion to a committee or sub-committee for </w:t>
      </w:r>
      <w:r w:rsidR="007C3B71" w:rsidRPr="00A45F22">
        <w:rPr>
          <w:rFonts w:ascii="Aptos Display" w:hAnsi="Aptos Display" w:cs="Arial"/>
          <w:bCs/>
          <w:color w:val="000000"/>
          <w:sz w:val="20"/>
          <w:szCs w:val="20"/>
          <w:lang w:bidi="en-US"/>
        </w:rPr>
        <w:t>consideration.</w:t>
      </w:r>
      <w:r w:rsidRPr="00A45F22">
        <w:rPr>
          <w:rFonts w:ascii="Aptos Display" w:hAnsi="Aptos Display" w:cs="Arial"/>
          <w:bCs/>
          <w:color w:val="000000"/>
          <w:sz w:val="20"/>
          <w:szCs w:val="20"/>
          <w:lang w:bidi="en-US"/>
        </w:rPr>
        <w:t xml:space="preserve"> </w:t>
      </w:r>
    </w:p>
    <w:p w14:paraId="39161B8E" w14:textId="51CCFEC1"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exclude the public and </w:t>
      </w:r>
      <w:r w:rsidR="007C3B71" w:rsidRPr="00A45F22">
        <w:rPr>
          <w:rFonts w:ascii="Aptos Display" w:hAnsi="Aptos Display" w:cs="Arial"/>
          <w:bCs/>
          <w:color w:val="000000"/>
          <w:sz w:val="20"/>
          <w:szCs w:val="20"/>
          <w:lang w:bidi="en-US"/>
        </w:rPr>
        <w:t>press.</w:t>
      </w:r>
    </w:p>
    <w:p w14:paraId="202BF8D2" w14:textId="77777777"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to adjourn the meeting; or</w:t>
      </w:r>
    </w:p>
    <w:p w14:paraId="51F548C9" w14:textId="3E88B329" w:rsidR="00883BA0" w:rsidRPr="00A45F22" w:rsidRDefault="00883BA0">
      <w:pPr>
        <w:widowControl w:val="0"/>
        <w:numPr>
          <w:ilvl w:val="0"/>
          <w:numId w:val="8"/>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suspend </w:t>
      </w:r>
      <w:r w:rsidR="007C3B71" w:rsidRPr="00A45F22">
        <w:rPr>
          <w:rFonts w:ascii="Aptos Display" w:hAnsi="Aptos Display" w:cs="Arial"/>
          <w:bCs/>
          <w:color w:val="000000"/>
          <w:sz w:val="20"/>
          <w:szCs w:val="20"/>
          <w:lang w:bidi="en-US"/>
        </w:rPr>
        <w:t>standing</w:t>
      </w:r>
      <w:r w:rsidRPr="00A45F22">
        <w:rPr>
          <w:rFonts w:ascii="Aptos Display" w:hAnsi="Aptos Display" w:cs="Arial"/>
          <w:bCs/>
          <w:color w:val="000000"/>
          <w:sz w:val="20"/>
          <w:szCs w:val="20"/>
          <w:lang w:bidi="en-US"/>
        </w:rPr>
        <w:t xml:space="preserve"> order(s) excepting those which reflect mandatory statutory </w:t>
      </w:r>
      <w:r w:rsidR="00AB7305" w:rsidRPr="00A45F22">
        <w:rPr>
          <w:rFonts w:ascii="Aptos Display" w:hAnsi="Aptos Display" w:cs="Arial"/>
          <w:bCs/>
          <w:color w:val="000000"/>
          <w:sz w:val="20"/>
          <w:szCs w:val="20"/>
          <w:lang w:bidi="en-US"/>
        </w:rPr>
        <w:t xml:space="preserve">or legal </w:t>
      </w:r>
      <w:r w:rsidRPr="00A45F22">
        <w:rPr>
          <w:rFonts w:ascii="Aptos Display" w:hAnsi="Aptos Display" w:cs="Arial"/>
          <w:bCs/>
          <w:color w:val="000000"/>
          <w:sz w:val="20"/>
          <w:szCs w:val="20"/>
          <w:lang w:bidi="en-US"/>
        </w:rPr>
        <w:t>requirements.</w:t>
      </w:r>
    </w:p>
    <w:p w14:paraId="49F61F36" w14:textId="67C92AEA" w:rsidR="00883BA0" w:rsidRPr="00A45F22" w:rsidRDefault="00883BA0">
      <w:pPr>
        <w:widowControl w:val="0"/>
        <w:numPr>
          <w:ilvl w:val="0"/>
          <w:numId w:val="34"/>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Before an original or substantive motion is put to the vote,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shall be satisfied that the motion has been sufficiently debated and that the mover of the motion under debate has exercised or waived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 xml:space="preserve">right of reply. </w:t>
      </w:r>
    </w:p>
    <w:p w14:paraId="61E0A9E9" w14:textId="542ADB62" w:rsidR="00616F7D" w:rsidRPr="00A45F22" w:rsidRDefault="00883BA0">
      <w:pPr>
        <w:widowControl w:val="0"/>
        <w:numPr>
          <w:ilvl w:val="0"/>
          <w:numId w:val="34"/>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Excluding motions moved </w:t>
      </w:r>
      <w:r w:rsidR="007C3B71" w:rsidRPr="00A45F22">
        <w:rPr>
          <w:rFonts w:ascii="Aptos Display" w:hAnsi="Aptos Display" w:cs="Arial"/>
          <w:bCs/>
          <w:color w:val="000000"/>
          <w:sz w:val="20"/>
          <w:szCs w:val="20"/>
          <w:lang w:bidi="en-US"/>
        </w:rPr>
        <w:t>understanding</w:t>
      </w:r>
      <w:r w:rsidRPr="00A45F22">
        <w:rPr>
          <w:rFonts w:ascii="Aptos Display" w:hAnsi="Aptos Display" w:cs="Arial"/>
          <w:bCs/>
          <w:color w:val="000000"/>
          <w:sz w:val="20"/>
          <w:szCs w:val="20"/>
          <w:lang w:bidi="en-US"/>
        </w:rPr>
        <w:t xml:space="preserve"> order 1(r), the contributions or speeches by a councillor shall relate only to the motion under discussion and shall not exceed </w:t>
      </w:r>
      <w:r w:rsidR="003C46BA" w:rsidRPr="00A45F22">
        <w:rPr>
          <w:rFonts w:ascii="Aptos Display" w:hAnsi="Aptos Display" w:cs="Arial"/>
          <w:bCs/>
          <w:color w:val="000000"/>
          <w:sz w:val="20"/>
          <w:szCs w:val="20"/>
          <w:lang w:bidi="en-US"/>
        </w:rPr>
        <w:t xml:space="preserve">5 </w:t>
      </w:r>
      <w:r w:rsidRPr="00A45F22">
        <w:rPr>
          <w:rFonts w:ascii="Aptos Display" w:hAnsi="Aptos Display" w:cs="Arial"/>
          <w:bCs/>
          <w:color w:val="000000"/>
          <w:sz w:val="20"/>
          <w:szCs w:val="20"/>
          <w:lang w:bidi="en-US"/>
        </w:rPr>
        <w:t xml:space="preserve">minutes without the consent of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w:t>
      </w:r>
      <w:r w:rsidR="00616F7D" w:rsidRPr="00A45F22">
        <w:rPr>
          <w:rFonts w:ascii="Aptos Display" w:hAnsi="Aptos Display" w:cs="Arial"/>
          <w:bCs/>
          <w:color w:val="000000"/>
          <w:sz w:val="20"/>
          <w:szCs w:val="20"/>
          <w:lang w:bidi="en-US"/>
        </w:rPr>
        <w:br/>
      </w:r>
    </w:p>
    <w:p w14:paraId="2E6CDB71" w14:textId="2C56F917" w:rsidR="0032195E" w:rsidRPr="00830AAB" w:rsidRDefault="00E920A7" w:rsidP="001C2A1D">
      <w:pPr>
        <w:pStyle w:val="Heading1"/>
        <w:spacing w:before="0" w:after="200" w:line="276" w:lineRule="auto"/>
        <w:rPr>
          <w:rFonts w:ascii="Aptos Display" w:hAnsi="Aptos Display" w:cs="Arial"/>
          <w:b/>
          <w:szCs w:val="22"/>
        </w:rPr>
      </w:pPr>
      <w:bookmarkStart w:id="7" w:name="_Toc357072130"/>
      <w:bookmarkStart w:id="8" w:name="_Toc359318555"/>
      <w:bookmarkStart w:id="9" w:name="_Toc359334503"/>
      <w:bookmarkStart w:id="10" w:name="_Toc359334782"/>
      <w:bookmarkStart w:id="11" w:name="_Toc359336484"/>
      <w:bookmarkStart w:id="12" w:name="_Toc509571991"/>
      <w:r w:rsidRPr="00830AAB">
        <w:rPr>
          <w:rFonts w:ascii="Aptos Display" w:hAnsi="Aptos Display" w:cs="Arial"/>
          <w:b/>
          <w:sz w:val="28"/>
        </w:rPr>
        <w:t xml:space="preserve">2 </w:t>
      </w:r>
      <w:r w:rsidR="001E3ED6" w:rsidRPr="00830AAB">
        <w:rPr>
          <w:rFonts w:ascii="Aptos Display" w:hAnsi="Aptos Display" w:cs="Arial"/>
          <w:b/>
          <w:sz w:val="28"/>
        </w:rPr>
        <w:t xml:space="preserve">DISORDERLY </w:t>
      </w:r>
      <w:proofErr w:type="gramStart"/>
      <w:r w:rsidR="001E3ED6" w:rsidRPr="00830AAB">
        <w:rPr>
          <w:rFonts w:ascii="Aptos Display" w:hAnsi="Aptos Display" w:cs="Arial"/>
          <w:b/>
          <w:sz w:val="28"/>
        </w:rPr>
        <w:t>CONDUCT</w:t>
      </w:r>
      <w:proofErr w:type="gramEnd"/>
      <w:r w:rsidR="001E3ED6" w:rsidRPr="00830AAB">
        <w:rPr>
          <w:rFonts w:ascii="Aptos Display" w:hAnsi="Aptos Display" w:cs="Arial"/>
          <w:b/>
          <w:sz w:val="28"/>
        </w:rPr>
        <w:t xml:space="preserve"> AT MEETINGS</w:t>
      </w:r>
      <w:bookmarkEnd w:id="7"/>
      <w:bookmarkEnd w:id="8"/>
      <w:bookmarkEnd w:id="9"/>
      <w:bookmarkEnd w:id="10"/>
      <w:bookmarkEnd w:id="11"/>
      <w:bookmarkEnd w:id="12"/>
      <w:r w:rsidR="00616F7D" w:rsidRPr="00830AAB">
        <w:rPr>
          <w:rFonts w:ascii="Aptos Display" w:hAnsi="Aptos Display" w:cs="Arial"/>
          <w:b/>
          <w:szCs w:val="22"/>
        </w:rPr>
        <w:br/>
      </w:r>
    </w:p>
    <w:p w14:paraId="212B3B45" w14:textId="4872E3B8" w:rsidR="00883BA0" w:rsidRPr="00A45F22" w:rsidRDefault="00883BA0">
      <w:pPr>
        <w:widowControl w:val="0"/>
        <w:numPr>
          <w:ilvl w:val="0"/>
          <w:numId w:val="11"/>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No person shall obstruct the transaction of business at a meeting or behave offensively or improperly. If this standing order is ignored,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shall request such person(s) to moderate or improve their conduct.</w:t>
      </w:r>
    </w:p>
    <w:p w14:paraId="128D88E8" w14:textId="4B4A248B" w:rsidR="00883BA0" w:rsidRPr="00A45F22" w:rsidRDefault="00883BA0">
      <w:pPr>
        <w:widowControl w:val="0"/>
        <w:numPr>
          <w:ilvl w:val="0"/>
          <w:numId w:val="11"/>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person(s) </w:t>
      </w:r>
      <w:r w:rsidR="00CF612B" w:rsidRPr="00A45F22">
        <w:rPr>
          <w:rFonts w:ascii="Aptos Display" w:hAnsi="Aptos Display" w:cs="Arial"/>
          <w:bCs/>
          <w:color w:val="000000"/>
          <w:sz w:val="20"/>
          <w:szCs w:val="20"/>
          <w:lang w:bidi="en-US"/>
        </w:rPr>
        <w:t>disregards</w:t>
      </w:r>
      <w:r w:rsidRPr="00A45F22">
        <w:rPr>
          <w:rFonts w:ascii="Aptos Display" w:hAnsi="Aptos Display" w:cs="Arial"/>
          <w:bCs/>
          <w:color w:val="000000"/>
          <w:sz w:val="20"/>
          <w:szCs w:val="20"/>
          <w:lang w:bidi="en-US"/>
        </w:rPr>
        <w:t xml:space="preserve"> the request of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to moderate or improve their conduct, any councillor or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may move that the person be no longer heard or </w:t>
      </w:r>
      <w:r w:rsidR="00765EBA" w:rsidRPr="00A45F22">
        <w:rPr>
          <w:rFonts w:ascii="Aptos Display" w:hAnsi="Aptos Display" w:cs="Arial"/>
          <w:bCs/>
          <w:color w:val="000000"/>
          <w:sz w:val="20"/>
          <w:szCs w:val="20"/>
          <w:lang w:bidi="en-US"/>
        </w:rPr>
        <w:t xml:space="preserve">be </w:t>
      </w:r>
      <w:r w:rsidRPr="00A45F22">
        <w:rPr>
          <w:rFonts w:ascii="Aptos Display" w:hAnsi="Aptos Display" w:cs="Arial"/>
          <w:bCs/>
          <w:color w:val="000000"/>
          <w:sz w:val="20"/>
          <w:szCs w:val="20"/>
          <w:lang w:bidi="en-US"/>
        </w:rPr>
        <w:t>excluded from the meeting. The motion, if seconded, shall be put to the vote without discussion.</w:t>
      </w:r>
    </w:p>
    <w:p w14:paraId="4AA7D0CC" w14:textId="77777777" w:rsidR="00CF612B" w:rsidRPr="00A45F22" w:rsidRDefault="00883BA0">
      <w:pPr>
        <w:widowControl w:val="0"/>
        <w:numPr>
          <w:ilvl w:val="0"/>
          <w:numId w:val="11"/>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a resolution made under standing order 2(b) is ignored,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meeting may take further reasonable steps to restore order or to progress the meeting. This may include </w:t>
      </w:r>
      <w:proofErr w:type="gramStart"/>
      <w:r w:rsidRPr="00A45F22">
        <w:rPr>
          <w:rFonts w:ascii="Aptos Display" w:hAnsi="Aptos Display" w:cs="Arial"/>
          <w:bCs/>
          <w:color w:val="000000"/>
          <w:sz w:val="20"/>
          <w:szCs w:val="20"/>
          <w:lang w:bidi="en-US"/>
        </w:rPr>
        <w:t>temporarily suspending</w:t>
      </w:r>
      <w:proofErr w:type="gramEnd"/>
      <w:r w:rsidRPr="00A45F22">
        <w:rPr>
          <w:rFonts w:ascii="Aptos Display" w:hAnsi="Aptos Display" w:cs="Arial"/>
          <w:bCs/>
          <w:color w:val="000000"/>
          <w:sz w:val="20"/>
          <w:szCs w:val="20"/>
          <w:lang w:bidi="en-US"/>
        </w:rPr>
        <w:t xml:space="preserve"> or closing the meeting.</w:t>
      </w:r>
    </w:p>
    <w:p w14:paraId="4120111B" w14:textId="7071D493" w:rsidR="00616F7D" w:rsidRPr="00A45F22" w:rsidRDefault="007F79B0" w:rsidP="00CF612B">
      <w:pPr>
        <w:widowControl w:val="0"/>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4E65B3">
        <w:rPr>
          <w:rFonts w:ascii="Aptos Display" w:hAnsi="Aptos Display" w:cs="Arial"/>
          <w:bCs/>
          <w:sz w:val="20"/>
          <w:szCs w:val="20"/>
          <w:lang w:bidi="en-US"/>
        </w:rPr>
        <w:lastRenderedPageBreak/>
        <w:t xml:space="preserve">Attention to our code of Conduct should be </w:t>
      </w:r>
      <w:proofErr w:type="gramStart"/>
      <w:r w:rsidRPr="004E65B3">
        <w:rPr>
          <w:rFonts w:ascii="Aptos Display" w:hAnsi="Aptos Display" w:cs="Arial"/>
          <w:bCs/>
          <w:sz w:val="20"/>
          <w:szCs w:val="20"/>
          <w:lang w:bidi="en-US"/>
        </w:rPr>
        <w:t>adhered to at all time</w:t>
      </w:r>
      <w:r w:rsidR="00AE6BF2" w:rsidRPr="004E65B3">
        <w:rPr>
          <w:rFonts w:ascii="Aptos Display" w:hAnsi="Aptos Display" w:cs="Arial"/>
          <w:bCs/>
          <w:sz w:val="20"/>
          <w:szCs w:val="20"/>
          <w:lang w:bidi="en-US"/>
        </w:rPr>
        <w:t>s</w:t>
      </w:r>
      <w:proofErr w:type="gramEnd"/>
      <w:r w:rsidR="00AE6BF2" w:rsidRPr="004E65B3">
        <w:rPr>
          <w:rFonts w:ascii="Aptos Display" w:hAnsi="Aptos Display" w:cs="Arial"/>
          <w:bCs/>
          <w:sz w:val="20"/>
          <w:szCs w:val="20"/>
          <w:lang w:bidi="en-US"/>
        </w:rPr>
        <w:t xml:space="preserve"> (appendix 1)</w:t>
      </w:r>
      <w:r w:rsidR="00616F7D" w:rsidRPr="00A45F22">
        <w:rPr>
          <w:rFonts w:ascii="Aptos Display" w:hAnsi="Aptos Display" w:cs="Arial"/>
          <w:bCs/>
          <w:color w:val="000000"/>
          <w:sz w:val="20"/>
          <w:szCs w:val="20"/>
          <w:lang w:bidi="en-US"/>
        </w:rPr>
        <w:br/>
      </w:r>
    </w:p>
    <w:p w14:paraId="7F67ECD2" w14:textId="4BA429D6" w:rsidR="00883BA0" w:rsidRPr="00830AAB" w:rsidRDefault="00E920A7" w:rsidP="00616F7D">
      <w:pPr>
        <w:pStyle w:val="Heading1"/>
        <w:spacing w:before="0" w:after="200" w:line="276" w:lineRule="auto"/>
        <w:rPr>
          <w:rFonts w:ascii="Aptos Display" w:hAnsi="Aptos Display" w:cs="Arial"/>
          <w:b/>
          <w:szCs w:val="22"/>
        </w:rPr>
      </w:pPr>
      <w:bookmarkStart w:id="13" w:name="_Toc357072131"/>
      <w:bookmarkStart w:id="14" w:name="_Toc359318556"/>
      <w:bookmarkStart w:id="15" w:name="_Toc359334504"/>
      <w:bookmarkStart w:id="16" w:name="_Toc359334783"/>
      <w:bookmarkStart w:id="17" w:name="_Toc359336485"/>
      <w:bookmarkStart w:id="18" w:name="_Toc509571992"/>
      <w:r w:rsidRPr="00830AAB">
        <w:rPr>
          <w:rFonts w:ascii="Aptos Display" w:hAnsi="Aptos Display" w:cs="Arial"/>
          <w:b/>
          <w:sz w:val="28"/>
        </w:rPr>
        <w:t xml:space="preserve">3 </w:t>
      </w:r>
      <w:r w:rsidR="001E3ED6" w:rsidRPr="00830AAB">
        <w:rPr>
          <w:rFonts w:ascii="Aptos Display" w:hAnsi="Aptos Display" w:cs="Arial"/>
          <w:b/>
          <w:sz w:val="28"/>
        </w:rPr>
        <w:t>MEETINGS GENERALLY</w:t>
      </w:r>
      <w:bookmarkEnd w:id="13"/>
      <w:bookmarkEnd w:id="14"/>
      <w:bookmarkEnd w:id="15"/>
      <w:bookmarkEnd w:id="16"/>
      <w:bookmarkEnd w:id="17"/>
      <w:bookmarkEnd w:id="18"/>
      <w:r w:rsidR="00A45F22">
        <w:rPr>
          <w:rFonts w:ascii="Aptos Display" w:hAnsi="Aptos Display" w:cs="Arial"/>
          <w:b/>
          <w:sz w:val="28"/>
        </w:rPr>
        <w:t xml:space="preserve"> inc. Committees and Working Groups</w:t>
      </w:r>
    </w:p>
    <w:p w14:paraId="50F52282" w14:textId="77777777" w:rsidR="00883BA0" w:rsidRPr="00A45F22" w:rsidRDefault="00883BA0"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FF0012"/>
          <w:sz w:val="20"/>
          <w:szCs w:val="20"/>
          <w:lang w:bidi="en-US"/>
        </w:rPr>
      </w:pPr>
      <w:r w:rsidRPr="00A45F22">
        <w:rPr>
          <w:rFonts w:ascii="Aptos Display" w:hAnsi="Aptos Display" w:cs="Arial"/>
          <w:color w:val="000000" w:themeColor="text1"/>
          <w:sz w:val="20"/>
          <w:szCs w:val="20"/>
          <w:lang w:bidi="en-US"/>
        </w:rPr>
        <w:t>Full Council meetings</w:t>
      </w:r>
      <w:r w:rsidRPr="00A45F22">
        <w:rPr>
          <w:rFonts w:ascii="Aptos Display" w:hAnsi="Aptos Display" w:cs="Arial"/>
          <w:color w:val="DE000E"/>
          <w:sz w:val="20"/>
          <w:szCs w:val="20"/>
          <w:lang w:bidi="en-US"/>
        </w:rPr>
        <w:tab/>
        <w:t>●</w:t>
      </w:r>
    </w:p>
    <w:p w14:paraId="6739B68E" w14:textId="77777777" w:rsidR="00883BA0" w:rsidRPr="00A45F22" w:rsidRDefault="00883BA0"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0078B2"/>
          <w:sz w:val="20"/>
          <w:szCs w:val="20"/>
          <w:lang w:bidi="en-US"/>
        </w:rPr>
      </w:pPr>
      <w:r w:rsidRPr="00A45F22">
        <w:rPr>
          <w:rFonts w:ascii="Aptos Display" w:hAnsi="Aptos Display" w:cs="Arial"/>
          <w:color w:val="000000" w:themeColor="text1"/>
          <w:sz w:val="20"/>
          <w:szCs w:val="20"/>
          <w:lang w:bidi="en-US"/>
        </w:rPr>
        <w:t>Committee meetings</w:t>
      </w:r>
      <w:r w:rsidRPr="00A45F22">
        <w:rPr>
          <w:rFonts w:ascii="Aptos Display" w:hAnsi="Aptos Display" w:cs="Arial"/>
          <w:color w:val="FF8000"/>
          <w:sz w:val="20"/>
          <w:szCs w:val="20"/>
          <w:lang w:bidi="en-US"/>
        </w:rPr>
        <w:tab/>
        <w:t>●</w:t>
      </w:r>
    </w:p>
    <w:p w14:paraId="2C1D63EB" w14:textId="09604CBA" w:rsidR="00883BA0" w:rsidRPr="00A45F22" w:rsidRDefault="00AA249E"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FF0012"/>
          <w:sz w:val="20"/>
          <w:szCs w:val="20"/>
          <w:lang w:bidi="en-US"/>
        </w:rPr>
      </w:pPr>
      <w:r>
        <w:rPr>
          <w:rFonts w:ascii="Aptos Display" w:hAnsi="Aptos Display" w:cs="Arial"/>
          <w:color w:val="000000" w:themeColor="text1"/>
          <w:sz w:val="20"/>
          <w:szCs w:val="20"/>
          <w:lang w:bidi="en-US"/>
        </w:rPr>
        <w:t>Working Groups</w:t>
      </w:r>
      <w:r w:rsidR="00883BA0" w:rsidRPr="00A45F22">
        <w:rPr>
          <w:rFonts w:ascii="Aptos Display" w:hAnsi="Aptos Display" w:cs="Arial"/>
          <w:color w:val="000000" w:themeColor="text1"/>
          <w:sz w:val="20"/>
          <w:szCs w:val="20"/>
          <w:lang w:bidi="en-US"/>
        </w:rPr>
        <w:t xml:space="preserve"> </w:t>
      </w:r>
      <w:r w:rsidR="00883BA0" w:rsidRPr="00A45F22">
        <w:rPr>
          <w:rFonts w:ascii="Aptos Display" w:hAnsi="Aptos Display" w:cs="Arial"/>
          <w:color w:val="99CC00"/>
          <w:sz w:val="20"/>
          <w:szCs w:val="20"/>
          <w:lang w:bidi="en-US"/>
        </w:rPr>
        <w:tab/>
        <w:t>●</w:t>
      </w:r>
    </w:p>
    <w:p w14:paraId="7E8EEB49" w14:textId="77777777" w:rsidR="00883BA0" w:rsidRPr="00A45F22" w:rsidRDefault="00883BA0" w:rsidP="001C2A1D">
      <w:pPr>
        <w:widowControl w:val="0"/>
        <w:suppressAutoHyphens/>
        <w:autoSpaceDE w:val="0"/>
        <w:autoSpaceDN w:val="0"/>
        <w:adjustRightInd w:val="0"/>
        <w:spacing w:after="200"/>
        <w:ind w:left="567"/>
        <w:textAlignment w:val="center"/>
        <w:rPr>
          <w:rFonts w:ascii="Aptos Display" w:hAnsi="Aptos Display" w:cs="Arial"/>
          <w:color w:val="000000"/>
          <w:sz w:val="20"/>
          <w:szCs w:val="20"/>
          <w:lang w:bidi="en-US"/>
        </w:rPr>
      </w:pPr>
    </w:p>
    <w:tbl>
      <w:tblPr>
        <w:tblW w:w="0" w:type="auto"/>
        <w:tblInd w:w="-459" w:type="dxa"/>
        <w:tblLook w:val="01E0" w:firstRow="1" w:lastRow="1" w:firstColumn="1" w:lastColumn="1" w:noHBand="0" w:noVBand="0"/>
      </w:tblPr>
      <w:tblGrid>
        <w:gridCol w:w="423"/>
        <w:gridCol w:w="8342"/>
      </w:tblGrid>
      <w:tr w:rsidR="00883BA0" w:rsidRPr="00A45F22" w14:paraId="60D3A663" w14:textId="77777777" w:rsidTr="002C2EC2">
        <w:tc>
          <w:tcPr>
            <w:tcW w:w="422" w:type="dxa"/>
            <w:shd w:val="clear" w:color="auto" w:fill="auto"/>
          </w:tcPr>
          <w:p w14:paraId="4BE54335"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r w:rsidRPr="00A45F22">
              <w:rPr>
                <w:rFonts w:ascii="Aptos Display" w:hAnsi="Aptos Display" w:cs="Arial"/>
                <w:color w:val="DE000E"/>
                <w:sz w:val="20"/>
                <w:szCs w:val="20"/>
                <w:lang w:bidi="en-US"/>
              </w:rPr>
              <w:t>●</w:t>
            </w:r>
          </w:p>
        </w:tc>
        <w:tc>
          <w:tcPr>
            <w:tcW w:w="8343" w:type="dxa"/>
            <w:shd w:val="clear" w:color="auto" w:fill="auto"/>
          </w:tcPr>
          <w:p w14:paraId="3550337A" w14:textId="77777777" w:rsidR="00883BA0" w:rsidRPr="00A45F22"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Meetings shall not take place in premises which at the time of the meeting are used for the supply of alcohol, unless no other premises are available free of charge or at a reasonable cost. </w:t>
            </w:r>
          </w:p>
        </w:tc>
      </w:tr>
      <w:tr w:rsidR="00883BA0" w:rsidRPr="00A45F22" w14:paraId="7291C784" w14:textId="77777777" w:rsidTr="002C2EC2">
        <w:tc>
          <w:tcPr>
            <w:tcW w:w="422" w:type="dxa"/>
            <w:shd w:val="clear" w:color="auto" w:fill="auto"/>
          </w:tcPr>
          <w:p w14:paraId="32A3005A"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0"/>
                <w:szCs w:val="20"/>
                <w:lang w:bidi="en-US"/>
              </w:rPr>
            </w:pPr>
            <w:r w:rsidRPr="00A45F22">
              <w:rPr>
                <w:rFonts w:ascii="Aptos Display" w:hAnsi="Aptos Display" w:cs="Arial"/>
                <w:color w:val="DE000E"/>
                <w:sz w:val="20"/>
                <w:szCs w:val="20"/>
                <w:lang w:bidi="en-US"/>
              </w:rPr>
              <w:t>●</w:t>
            </w:r>
          </w:p>
          <w:p w14:paraId="3251551D"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753AF9E5" w14:textId="77777777" w:rsidR="00883BA0" w:rsidRPr="00A45F22"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The minimum three clear days for notice of a meeting does not include the day on which notice was issued, the day of the meeting, a Sunday, a day of the Christmas break, a day of the Easter break or of a bank holiday or a day appointed for public thanksgiving or mourning.</w:t>
            </w:r>
          </w:p>
        </w:tc>
      </w:tr>
      <w:tr w:rsidR="00883BA0" w:rsidRPr="00A45F22" w14:paraId="454C6A44" w14:textId="77777777" w:rsidTr="002C2EC2">
        <w:tc>
          <w:tcPr>
            <w:tcW w:w="422" w:type="dxa"/>
            <w:shd w:val="clear" w:color="auto" w:fill="auto"/>
          </w:tcPr>
          <w:p w14:paraId="5DA00092" w14:textId="77777777" w:rsidR="00883BA0" w:rsidRPr="00A45F22" w:rsidRDefault="00C15D28" w:rsidP="001C2A1D">
            <w:pPr>
              <w:widowControl w:val="0"/>
              <w:suppressAutoHyphens/>
              <w:autoSpaceDE w:val="0"/>
              <w:autoSpaceDN w:val="0"/>
              <w:adjustRightInd w:val="0"/>
              <w:spacing w:after="200"/>
              <w:contextualSpacing/>
              <w:textAlignment w:val="center"/>
              <w:rPr>
                <w:rFonts w:ascii="Aptos Display" w:hAnsi="Aptos Display" w:cs="Arial"/>
                <w:color w:val="DE000E"/>
                <w:sz w:val="20"/>
                <w:szCs w:val="20"/>
                <w:lang w:bidi="en-US"/>
              </w:rPr>
            </w:pPr>
            <w:r w:rsidRPr="00A45F22">
              <w:rPr>
                <w:rFonts w:ascii="Aptos Display" w:hAnsi="Aptos Display" w:cs="Arial"/>
                <w:color w:val="FF8000"/>
                <w:sz w:val="20"/>
                <w:szCs w:val="20"/>
                <w:lang w:bidi="en-US"/>
              </w:rPr>
              <w:t>●</w:t>
            </w:r>
          </w:p>
        </w:tc>
        <w:tc>
          <w:tcPr>
            <w:tcW w:w="8343" w:type="dxa"/>
            <w:shd w:val="clear" w:color="auto" w:fill="auto"/>
          </w:tcPr>
          <w:p w14:paraId="5E42D759" w14:textId="2D8471DE" w:rsidR="00883BA0" w:rsidRPr="00A45F22"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The minimum three clear days’ public notice for a meeting does not include the day on which the notice was issued or the day of the meeting unless the meeting is convened at shorter notice </w:t>
            </w:r>
          </w:p>
        </w:tc>
      </w:tr>
      <w:tr w:rsidR="00883BA0" w:rsidRPr="00A45F22" w14:paraId="401983C1" w14:textId="77777777" w:rsidTr="002C2EC2">
        <w:tc>
          <w:tcPr>
            <w:tcW w:w="422" w:type="dxa"/>
            <w:shd w:val="clear" w:color="auto" w:fill="auto"/>
          </w:tcPr>
          <w:p w14:paraId="1F9592FD"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0"/>
                <w:szCs w:val="20"/>
                <w:lang w:bidi="en-US"/>
              </w:rPr>
            </w:pPr>
            <w:r w:rsidRPr="00A45F22">
              <w:rPr>
                <w:rFonts w:ascii="Aptos Display" w:hAnsi="Aptos Display" w:cs="Arial"/>
                <w:color w:val="DE000E"/>
                <w:sz w:val="20"/>
                <w:szCs w:val="20"/>
                <w:lang w:bidi="en-US"/>
              </w:rPr>
              <w:t>●</w:t>
            </w:r>
          </w:p>
          <w:p w14:paraId="4834B70C"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r w:rsidRPr="00A45F22">
              <w:rPr>
                <w:rFonts w:ascii="Aptos Display" w:hAnsi="Aptos Display" w:cs="Arial"/>
                <w:color w:val="FF8000"/>
                <w:sz w:val="20"/>
                <w:szCs w:val="20"/>
                <w:lang w:bidi="en-US"/>
              </w:rPr>
              <w:t>●</w:t>
            </w:r>
          </w:p>
        </w:tc>
        <w:tc>
          <w:tcPr>
            <w:tcW w:w="8343" w:type="dxa"/>
            <w:shd w:val="clear" w:color="auto" w:fill="auto"/>
          </w:tcPr>
          <w:p w14:paraId="295F179C" w14:textId="77777777" w:rsidR="00883BA0" w:rsidRPr="00A45F22"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Meetings shall be open to the public unless their presence is prejudicial to the public interest by reason of the confidential nature of the business to be transacted or for other special reasons. The public’s exclusion from part or </w:t>
            </w:r>
            <w:proofErr w:type="gramStart"/>
            <w:r w:rsidRPr="00A45F22">
              <w:rPr>
                <w:rFonts w:ascii="Aptos Display" w:hAnsi="Aptos Display" w:cs="Arial"/>
                <w:color w:val="000000"/>
                <w:sz w:val="20"/>
                <w:szCs w:val="20"/>
                <w:lang w:bidi="en-US"/>
              </w:rPr>
              <w:t>all of</w:t>
            </w:r>
            <w:proofErr w:type="gramEnd"/>
            <w:r w:rsidRPr="00A45F22">
              <w:rPr>
                <w:rFonts w:ascii="Aptos Display" w:hAnsi="Aptos Display" w:cs="Arial"/>
                <w:color w:val="000000"/>
                <w:sz w:val="20"/>
                <w:szCs w:val="20"/>
                <w:lang w:bidi="en-US"/>
              </w:rPr>
              <w:t xml:space="preserve"> a meeting shall be by a resolution which shall give reasons for the public’s exclusion.</w:t>
            </w:r>
          </w:p>
        </w:tc>
      </w:tr>
      <w:tr w:rsidR="00883BA0" w:rsidRPr="00A45F22" w14:paraId="64CE3F1A" w14:textId="77777777" w:rsidTr="002C2EC2">
        <w:tc>
          <w:tcPr>
            <w:tcW w:w="422" w:type="dxa"/>
            <w:shd w:val="clear" w:color="auto" w:fill="auto"/>
          </w:tcPr>
          <w:p w14:paraId="2DE052EA"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11D99FA5" w14:textId="576C2C5D"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Members of the public may make representations, answer questions and give evidence at a meeting which they are entitled to attend in respect of the business on the agenda</w:t>
            </w:r>
            <w:r w:rsidR="00230855" w:rsidRPr="004E65B3">
              <w:rPr>
                <w:rFonts w:ascii="Aptos Display" w:hAnsi="Aptos Display" w:cs="Arial"/>
                <w:color w:val="000000"/>
                <w:sz w:val="20"/>
                <w:szCs w:val="20"/>
                <w:lang w:bidi="en-US"/>
              </w:rPr>
              <w:t>, where appropriate to the agenda or invited by the Chair.</w:t>
            </w:r>
          </w:p>
        </w:tc>
      </w:tr>
      <w:tr w:rsidR="00883BA0" w:rsidRPr="00A45F22" w14:paraId="56A62D6E" w14:textId="77777777" w:rsidTr="002C2EC2">
        <w:tc>
          <w:tcPr>
            <w:tcW w:w="422" w:type="dxa"/>
            <w:shd w:val="clear" w:color="auto" w:fill="auto"/>
          </w:tcPr>
          <w:p w14:paraId="5757B132"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5A35A274" w14:textId="0A8C5892"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The </w:t>
            </w:r>
            <w:proofErr w:type="gramStart"/>
            <w:r w:rsidRPr="004E65B3">
              <w:rPr>
                <w:rFonts w:ascii="Aptos Display" w:hAnsi="Aptos Display" w:cs="Arial"/>
                <w:color w:val="000000"/>
                <w:sz w:val="20"/>
                <w:szCs w:val="20"/>
                <w:lang w:bidi="en-US"/>
              </w:rPr>
              <w:t>period of time</w:t>
            </w:r>
            <w:proofErr w:type="gramEnd"/>
            <w:r w:rsidRPr="004E65B3">
              <w:rPr>
                <w:rFonts w:ascii="Aptos Display" w:hAnsi="Aptos Display" w:cs="Arial"/>
                <w:color w:val="000000"/>
                <w:sz w:val="20"/>
                <w:szCs w:val="20"/>
                <w:lang w:bidi="en-US"/>
              </w:rPr>
              <w:t xml:space="preserve"> designated for public participation at a meeting in accordance with standing order 3(e) shall not exceed </w:t>
            </w:r>
            <w:r w:rsidR="00EF0A24" w:rsidRPr="004E65B3">
              <w:rPr>
                <w:rFonts w:ascii="Aptos Display" w:hAnsi="Aptos Display" w:cs="Arial"/>
                <w:color w:val="000000"/>
                <w:sz w:val="20"/>
                <w:szCs w:val="20"/>
                <w:lang w:bidi="en-US"/>
              </w:rPr>
              <w:t xml:space="preserve">15 </w:t>
            </w:r>
            <w:r w:rsidRPr="004E65B3">
              <w:rPr>
                <w:rFonts w:ascii="Aptos Display" w:hAnsi="Aptos Display" w:cs="Arial"/>
                <w:color w:val="000000"/>
                <w:sz w:val="20"/>
                <w:szCs w:val="20"/>
                <w:lang w:bidi="en-US"/>
              </w:rPr>
              <w:t xml:space="preserve">minutes unless directed by the </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of the meeting.</w:t>
            </w:r>
          </w:p>
        </w:tc>
      </w:tr>
      <w:tr w:rsidR="00883BA0" w:rsidRPr="00A45F22" w14:paraId="32C6D0F8" w14:textId="77777777" w:rsidTr="002C2EC2">
        <w:trPr>
          <w:trHeight w:val="683"/>
        </w:trPr>
        <w:tc>
          <w:tcPr>
            <w:tcW w:w="422" w:type="dxa"/>
            <w:shd w:val="clear" w:color="auto" w:fill="auto"/>
          </w:tcPr>
          <w:p w14:paraId="4029C760"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1DD295BA" w14:textId="0D5A6368"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Subject to standing order 3(f</w:t>
            </w:r>
            <w:r w:rsidR="000834A7" w:rsidRPr="004E65B3">
              <w:rPr>
                <w:rFonts w:ascii="Aptos Display" w:hAnsi="Aptos Display" w:cs="Arial"/>
                <w:color w:val="000000"/>
                <w:sz w:val="20"/>
                <w:szCs w:val="20"/>
                <w:lang w:bidi="en-US"/>
              </w:rPr>
              <w:t>)</w:t>
            </w:r>
            <w:r w:rsidRPr="004E65B3">
              <w:rPr>
                <w:rFonts w:ascii="Aptos Display" w:hAnsi="Aptos Display" w:cs="Arial"/>
                <w:color w:val="000000"/>
                <w:sz w:val="20"/>
                <w:szCs w:val="20"/>
                <w:lang w:bidi="en-US"/>
              </w:rPr>
              <w:t xml:space="preserve">, a member of the public shall not speak for more than </w:t>
            </w:r>
            <w:r w:rsidR="003A0997" w:rsidRPr="004E65B3">
              <w:rPr>
                <w:rFonts w:ascii="Aptos Display" w:hAnsi="Aptos Display" w:cs="Arial"/>
                <w:color w:val="000000"/>
                <w:sz w:val="20"/>
                <w:szCs w:val="20"/>
                <w:lang w:bidi="en-US"/>
              </w:rPr>
              <w:t xml:space="preserve">5 </w:t>
            </w:r>
            <w:r w:rsidRPr="004E65B3">
              <w:rPr>
                <w:rFonts w:ascii="Aptos Display" w:hAnsi="Aptos Display" w:cs="Arial"/>
                <w:color w:val="000000"/>
                <w:sz w:val="20"/>
                <w:szCs w:val="20"/>
                <w:lang w:bidi="en-US"/>
              </w:rPr>
              <w:t>minutes.</w:t>
            </w:r>
          </w:p>
        </w:tc>
      </w:tr>
      <w:tr w:rsidR="00883BA0" w:rsidRPr="00A45F22" w14:paraId="7FAD0E19" w14:textId="77777777" w:rsidTr="002C2EC2">
        <w:tc>
          <w:tcPr>
            <w:tcW w:w="422" w:type="dxa"/>
            <w:shd w:val="clear" w:color="auto" w:fill="auto"/>
          </w:tcPr>
          <w:p w14:paraId="104B901D"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3DE47018" w14:textId="430917E3"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In accordance with standing order 3(e), a question shall not require a response at the meeting nor start a debate on the question. The </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of the meeting may direct that a written or oral response be given</w:t>
            </w:r>
            <w:r w:rsidR="00230855" w:rsidRPr="004E65B3">
              <w:rPr>
                <w:rFonts w:ascii="Aptos Display" w:hAnsi="Aptos Display" w:cs="Arial"/>
                <w:color w:val="000000"/>
                <w:sz w:val="20"/>
                <w:szCs w:val="20"/>
                <w:lang w:bidi="en-US"/>
              </w:rPr>
              <w:t xml:space="preserve"> </w:t>
            </w:r>
            <w:proofErr w:type="gramStart"/>
            <w:r w:rsidR="00230855" w:rsidRPr="004E65B3">
              <w:rPr>
                <w:rFonts w:ascii="Aptos Display" w:hAnsi="Aptos Display" w:cs="Arial"/>
                <w:color w:val="000000"/>
                <w:sz w:val="20"/>
                <w:szCs w:val="20"/>
                <w:lang w:bidi="en-US"/>
              </w:rPr>
              <w:t>at a later time</w:t>
            </w:r>
            <w:proofErr w:type="gramEnd"/>
            <w:r w:rsidRPr="004E65B3">
              <w:rPr>
                <w:rFonts w:ascii="Aptos Display" w:hAnsi="Aptos Display" w:cs="Arial"/>
                <w:color w:val="000000"/>
                <w:sz w:val="20"/>
                <w:szCs w:val="20"/>
                <w:lang w:bidi="en-US"/>
              </w:rPr>
              <w:t>.</w:t>
            </w:r>
          </w:p>
        </w:tc>
      </w:tr>
      <w:tr w:rsidR="00883BA0" w:rsidRPr="00A45F22" w14:paraId="430CF8E9" w14:textId="77777777" w:rsidTr="002C2EC2">
        <w:tc>
          <w:tcPr>
            <w:tcW w:w="422" w:type="dxa"/>
            <w:shd w:val="clear" w:color="auto" w:fill="auto"/>
          </w:tcPr>
          <w:p w14:paraId="2D02DCEE"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61E25613" w14:textId="7271A5C5"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A person shall raise </w:t>
            </w:r>
            <w:r w:rsidR="00FA05B5" w:rsidRPr="004E65B3">
              <w:rPr>
                <w:rFonts w:ascii="Aptos Display" w:hAnsi="Aptos Display" w:cs="Arial"/>
                <w:color w:val="000000"/>
                <w:sz w:val="20"/>
                <w:szCs w:val="20"/>
                <w:lang w:bidi="en-US"/>
              </w:rPr>
              <w:t>their</w:t>
            </w:r>
            <w:r w:rsidRPr="004E65B3">
              <w:rPr>
                <w:rFonts w:ascii="Aptos Display" w:hAnsi="Aptos Display" w:cs="Arial"/>
                <w:color w:val="000000"/>
                <w:sz w:val="20"/>
                <w:szCs w:val="20"/>
                <w:lang w:bidi="en-US"/>
              </w:rPr>
              <w:t xml:space="preserve"> hand when requesting to speak. </w:t>
            </w:r>
          </w:p>
        </w:tc>
      </w:tr>
      <w:tr w:rsidR="00883BA0" w:rsidRPr="00A45F22" w14:paraId="7D9A8569" w14:textId="77777777" w:rsidTr="002C2EC2">
        <w:tc>
          <w:tcPr>
            <w:tcW w:w="422" w:type="dxa"/>
            <w:shd w:val="clear" w:color="auto" w:fill="auto"/>
          </w:tcPr>
          <w:p w14:paraId="63B5CC99"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5076EE23" w14:textId="32E47503"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A person who speaks at a meeting shall direct </w:t>
            </w:r>
            <w:r w:rsidR="00FA05B5" w:rsidRPr="004E65B3">
              <w:rPr>
                <w:rFonts w:ascii="Aptos Display" w:hAnsi="Aptos Display" w:cs="Arial"/>
                <w:color w:val="000000"/>
                <w:sz w:val="20"/>
                <w:szCs w:val="20"/>
                <w:lang w:bidi="en-US"/>
              </w:rPr>
              <w:t xml:space="preserve">their </w:t>
            </w:r>
            <w:r w:rsidRPr="004E65B3">
              <w:rPr>
                <w:rFonts w:ascii="Aptos Display" w:hAnsi="Aptos Display" w:cs="Arial"/>
                <w:color w:val="000000"/>
                <w:sz w:val="20"/>
                <w:szCs w:val="20"/>
                <w:lang w:bidi="en-US"/>
              </w:rPr>
              <w:t xml:space="preserve">comments to the </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of the meeting.</w:t>
            </w:r>
          </w:p>
        </w:tc>
      </w:tr>
      <w:tr w:rsidR="00883BA0" w:rsidRPr="00A45F22" w14:paraId="1E3CBBA3" w14:textId="77777777" w:rsidTr="002C2EC2">
        <w:tc>
          <w:tcPr>
            <w:tcW w:w="422" w:type="dxa"/>
            <w:shd w:val="clear" w:color="auto" w:fill="auto"/>
          </w:tcPr>
          <w:p w14:paraId="2BFCFF09" w14:textId="77777777" w:rsidR="00883BA0" w:rsidRPr="00A45F22"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0"/>
                <w:szCs w:val="20"/>
                <w:lang w:bidi="en-US"/>
              </w:rPr>
            </w:pPr>
          </w:p>
        </w:tc>
        <w:tc>
          <w:tcPr>
            <w:tcW w:w="8343" w:type="dxa"/>
            <w:shd w:val="clear" w:color="auto" w:fill="auto"/>
          </w:tcPr>
          <w:p w14:paraId="23D0D9B5" w14:textId="54B1D22E" w:rsidR="00883BA0" w:rsidRPr="004E65B3" w:rsidRDefault="00883BA0">
            <w:pPr>
              <w:widowControl w:val="0"/>
              <w:numPr>
                <w:ilvl w:val="0"/>
                <w:numId w:val="36"/>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Only one person is permitted to speak at a time. If more than one person wants to speak, the </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of the meeting shall direct the order of speaking.</w:t>
            </w:r>
          </w:p>
        </w:tc>
      </w:tr>
      <w:tr w:rsidR="00883BA0" w:rsidRPr="00B73F37" w14:paraId="19234870" w14:textId="77777777" w:rsidTr="002C2EC2">
        <w:tc>
          <w:tcPr>
            <w:tcW w:w="422" w:type="dxa"/>
            <w:shd w:val="clear" w:color="auto" w:fill="auto"/>
          </w:tcPr>
          <w:p w14:paraId="1AF72F9D" w14:textId="77777777" w:rsidR="007138CB" w:rsidRPr="00B73F37" w:rsidRDefault="007138CB"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17EA53E2"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FF8000"/>
                <w:sz w:val="22"/>
                <w:szCs w:val="22"/>
                <w:lang w:bidi="en-US"/>
              </w:rPr>
              <w:t>●</w:t>
            </w:r>
          </w:p>
        </w:tc>
        <w:tc>
          <w:tcPr>
            <w:tcW w:w="8343" w:type="dxa"/>
            <w:shd w:val="clear" w:color="auto" w:fill="auto"/>
          </w:tcPr>
          <w:p w14:paraId="13A0C146" w14:textId="4B110CE9" w:rsidR="005B71B2" w:rsidRPr="004E65B3" w:rsidRDefault="00E22CE1">
            <w:pPr>
              <w:pStyle w:val="ListParagraph"/>
              <w:numPr>
                <w:ilvl w:val="0"/>
                <w:numId w:val="36"/>
              </w:numPr>
              <w:spacing w:after="200"/>
              <w:rPr>
                <w:rFonts w:ascii="Aptos Display" w:hAnsi="Aptos Display" w:cs="Arial"/>
                <w:bCs/>
                <w:color w:val="000000"/>
                <w:sz w:val="20"/>
                <w:szCs w:val="20"/>
                <w:lang w:bidi="en-US"/>
              </w:rPr>
            </w:pPr>
            <w:r w:rsidRPr="004E65B3">
              <w:rPr>
                <w:rFonts w:ascii="Aptos Display" w:hAnsi="Aptos Display" w:cs="Arial"/>
                <w:bCs/>
                <w:sz w:val="20"/>
                <w:szCs w:val="20"/>
              </w:rPr>
              <w:t>Subject to standing order 3</w:t>
            </w:r>
            <w:r w:rsidR="007138CB" w:rsidRPr="004E65B3">
              <w:rPr>
                <w:rFonts w:ascii="Aptos Display" w:hAnsi="Aptos Display" w:cs="Arial"/>
                <w:bCs/>
                <w:sz w:val="20"/>
                <w:szCs w:val="20"/>
              </w:rPr>
              <w:t>(</w:t>
            </w:r>
            <w:r w:rsidRPr="004E65B3">
              <w:rPr>
                <w:rFonts w:ascii="Aptos Display" w:hAnsi="Aptos Display" w:cs="Arial"/>
                <w:bCs/>
                <w:sz w:val="20"/>
                <w:szCs w:val="20"/>
              </w:rPr>
              <w:t>m</w:t>
            </w:r>
            <w:r w:rsidR="007138CB" w:rsidRPr="004E65B3">
              <w:rPr>
                <w:rFonts w:ascii="Aptos Display" w:hAnsi="Aptos Display" w:cs="Arial"/>
                <w:bCs/>
                <w:sz w:val="20"/>
                <w:szCs w:val="20"/>
              </w:rPr>
              <w:t>)</w:t>
            </w:r>
            <w:r w:rsidRPr="004E65B3">
              <w:rPr>
                <w:rFonts w:ascii="Aptos Display" w:hAnsi="Aptos Display" w:cs="Arial"/>
                <w:bCs/>
                <w:sz w:val="20"/>
                <w:szCs w:val="20"/>
              </w:rPr>
              <w:t>, a person who attends a meeting is permitted to report on the meeting whilst the meeting is open to the public</w:t>
            </w:r>
            <w:r w:rsidR="00230855" w:rsidRPr="004E65B3">
              <w:rPr>
                <w:rFonts w:ascii="Aptos Display" w:hAnsi="Aptos Display" w:cs="Arial"/>
                <w:bCs/>
                <w:sz w:val="20"/>
                <w:szCs w:val="20"/>
              </w:rPr>
              <w:t xml:space="preserve"> ONLY</w:t>
            </w:r>
            <w:r w:rsidRPr="004E65B3">
              <w:rPr>
                <w:rFonts w:ascii="Aptos Display" w:hAnsi="Aptos Display" w:cs="Arial"/>
                <w:bCs/>
                <w:sz w:val="20"/>
                <w:szCs w:val="20"/>
              </w:rPr>
              <w:t xml:space="preserve">. To “report” means to film, photograph, make an audio recording of meeting proceedings, use any other means for enabling persons not present to see or hear the meeting as it takes place or later or to report or to provide oral or </w:t>
            </w:r>
            <w:r w:rsidRPr="004E65B3">
              <w:rPr>
                <w:rFonts w:ascii="Aptos Display" w:hAnsi="Aptos Display" w:cs="Arial"/>
                <w:bCs/>
                <w:sz w:val="20"/>
                <w:szCs w:val="20"/>
              </w:rPr>
              <w:lastRenderedPageBreak/>
              <w:t>written commentary about the meeting so that the report or commentary is available as the meeting takes place or later to persons not present.</w:t>
            </w:r>
          </w:p>
        </w:tc>
      </w:tr>
      <w:tr w:rsidR="00E22CE1" w:rsidRPr="00B73F37" w14:paraId="67A1D72A" w14:textId="77777777" w:rsidTr="002C2EC2">
        <w:tc>
          <w:tcPr>
            <w:tcW w:w="422" w:type="dxa"/>
            <w:shd w:val="clear" w:color="auto" w:fill="auto"/>
          </w:tcPr>
          <w:p w14:paraId="799EB864" w14:textId="77777777" w:rsidR="007B6AA4" w:rsidRPr="00B73F37" w:rsidRDefault="007B6AA4"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lastRenderedPageBreak/>
              <w:t>●</w:t>
            </w:r>
          </w:p>
          <w:p w14:paraId="5914CE03" w14:textId="77777777" w:rsidR="00E22CE1" w:rsidRPr="00B73F37" w:rsidRDefault="007B6AA4"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FF8000"/>
                <w:sz w:val="22"/>
                <w:szCs w:val="22"/>
                <w:lang w:bidi="en-US"/>
              </w:rPr>
              <w:t>●</w:t>
            </w:r>
          </w:p>
        </w:tc>
        <w:tc>
          <w:tcPr>
            <w:tcW w:w="8343" w:type="dxa"/>
            <w:shd w:val="clear" w:color="auto" w:fill="auto"/>
          </w:tcPr>
          <w:p w14:paraId="0E302255" w14:textId="77777777" w:rsidR="00E22CE1" w:rsidRPr="00A45F22" w:rsidRDefault="00081393">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sz w:val="20"/>
                <w:szCs w:val="20"/>
              </w:rPr>
              <w:t>A person present at a meeting may not provide an oral report or oral commentary about a meeting as it takes place without permission</w:t>
            </w:r>
            <w:r w:rsidRPr="00A45F22">
              <w:rPr>
                <w:rFonts w:ascii="Aptos Display" w:hAnsi="Aptos Display" w:cs="Arial"/>
                <w:bCs/>
                <w:color w:val="000000"/>
                <w:sz w:val="20"/>
                <w:szCs w:val="20"/>
                <w:lang w:bidi="en-US"/>
              </w:rPr>
              <w:t xml:space="preserve">.  </w:t>
            </w:r>
            <w:r w:rsidRPr="00A45F22" w:rsidDel="00122646">
              <w:rPr>
                <w:rFonts w:ascii="Aptos Display" w:hAnsi="Aptos Display" w:cs="Arial"/>
                <w:bCs/>
                <w:sz w:val="20"/>
                <w:szCs w:val="20"/>
              </w:rPr>
              <w:t xml:space="preserve"> </w:t>
            </w:r>
          </w:p>
        </w:tc>
      </w:tr>
      <w:tr w:rsidR="00883BA0" w:rsidRPr="00B73F37" w14:paraId="4224FC17" w14:textId="77777777" w:rsidTr="002C2EC2">
        <w:tc>
          <w:tcPr>
            <w:tcW w:w="422" w:type="dxa"/>
            <w:shd w:val="clear" w:color="auto" w:fill="auto"/>
          </w:tcPr>
          <w:p w14:paraId="46C8609E"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102F58A1"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FF8000"/>
                <w:sz w:val="22"/>
                <w:szCs w:val="22"/>
                <w:lang w:bidi="en-US"/>
              </w:rPr>
              <w:t>●</w:t>
            </w:r>
          </w:p>
        </w:tc>
        <w:tc>
          <w:tcPr>
            <w:tcW w:w="8343" w:type="dxa"/>
            <w:shd w:val="clear" w:color="auto" w:fill="auto"/>
          </w:tcPr>
          <w:p w14:paraId="0367DA0E" w14:textId="77777777" w:rsidR="00883BA0"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press shall be provided with reasonable facilities for the taking of their report of all or part of a meeting at which they are entitled to be present. </w:t>
            </w:r>
          </w:p>
        </w:tc>
      </w:tr>
      <w:tr w:rsidR="00883BA0" w:rsidRPr="00B73F37" w14:paraId="2BA05DB9" w14:textId="77777777" w:rsidTr="002C2EC2">
        <w:tc>
          <w:tcPr>
            <w:tcW w:w="422" w:type="dxa"/>
            <w:shd w:val="clear" w:color="auto" w:fill="auto"/>
          </w:tcPr>
          <w:p w14:paraId="1FE7D041"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DE000E"/>
                <w:sz w:val="22"/>
                <w:szCs w:val="22"/>
                <w:lang w:bidi="en-US"/>
              </w:rPr>
              <w:t>●</w:t>
            </w:r>
          </w:p>
        </w:tc>
        <w:tc>
          <w:tcPr>
            <w:tcW w:w="8343" w:type="dxa"/>
            <w:shd w:val="clear" w:color="auto" w:fill="auto"/>
          </w:tcPr>
          <w:p w14:paraId="1B2D158C" w14:textId="0AF1FFE1" w:rsidR="00883BA0"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Subject to standing orders which indicate otherwise, anything authorised or required to be done by, to or before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may in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absence be done by, to or before the Vice-</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w:t>
            </w:r>
            <w:r w:rsidR="00F64BA1" w:rsidRPr="00A45F22">
              <w:rPr>
                <w:rFonts w:ascii="Aptos Display" w:hAnsi="Aptos Display" w:cs="Arial"/>
                <w:bCs/>
                <w:color w:val="000000"/>
                <w:sz w:val="20"/>
                <w:szCs w:val="20"/>
                <w:lang w:bidi="en-US"/>
              </w:rPr>
              <w:t>the Council</w:t>
            </w:r>
            <w:r w:rsidRPr="00A45F22">
              <w:rPr>
                <w:rFonts w:ascii="Aptos Display" w:hAnsi="Aptos Display" w:cs="Arial"/>
                <w:bCs/>
                <w:color w:val="000000"/>
                <w:sz w:val="20"/>
                <w:szCs w:val="20"/>
                <w:lang w:bidi="en-US"/>
              </w:rPr>
              <w:t>.</w:t>
            </w:r>
          </w:p>
        </w:tc>
      </w:tr>
      <w:tr w:rsidR="00883BA0" w:rsidRPr="00B73F37" w14:paraId="53681F36" w14:textId="77777777" w:rsidTr="002C2EC2">
        <w:tc>
          <w:tcPr>
            <w:tcW w:w="422" w:type="dxa"/>
            <w:shd w:val="clear" w:color="auto" w:fill="auto"/>
          </w:tcPr>
          <w:p w14:paraId="42384F15"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DE000E"/>
                <w:sz w:val="22"/>
                <w:szCs w:val="22"/>
                <w:lang w:bidi="en-US"/>
              </w:rPr>
              <w:t>●</w:t>
            </w:r>
          </w:p>
        </w:tc>
        <w:tc>
          <w:tcPr>
            <w:tcW w:w="8343" w:type="dxa"/>
            <w:shd w:val="clear" w:color="auto" w:fill="auto"/>
          </w:tcPr>
          <w:p w14:paraId="053EC069" w14:textId="18794E54" w:rsidR="00883BA0" w:rsidRPr="004E65B3"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The </w:t>
            </w:r>
            <w:r w:rsidR="00451238" w:rsidRPr="004E65B3">
              <w:rPr>
                <w:rFonts w:ascii="Aptos Display" w:hAnsi="Aptos Display" w:cs="Arial"/>
                <w:bCs/>
                <w:color w:val="000000"/>
                <w:sz w:val="20"/>
                <w:szCs w:val="20"/>
                <w:lang w:bidi="en-US"/>
              </w:rPr>
              <w:t>Chair</w:t>
            </w:r>
            <w:r w:rsidR="00136C4F" w:rsidRPr="004E65B3">
              <w:rPr>
                <w:rFonts w:ascii="Aptos Display" w:hAnsi="Aptos Display" w:cs="Arial"/>
                <w:bCs/>
                <w:color w:val="000000"/>
                <w:sz w:val="20"/>
                <w:szCs w:val="20"/>
                <w:lang w:bidi="en-US"/>
              </w:rPr>
              <w:t xml:space="preserve"> of the Council</w:t>
            </w:r>
            <w:r w:rsidRPr="004E65B3">
              <w:rPr>
                <w:rFonts w:ascii="Aptos Display" w:hAnsi="Aptos Display" w:cs="Arial"/>
                <w:bCs/>
                <w:color w:val="000000"/>
                <w:sz w:val="20"/>
                <w:szCs w:val="20"/>
                <w:lang w:bidi="en-US"/>
              </w:rPr>
              <w:t xml:space="preserve">, if present, shall preside at a meeting. If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is absent from a meeting, the Vice-</w:t>
            </w:r>
            <w:r w:rsidR="00451238" w:rsidRPr="004E65B3">
              <w:rPr>
                <w:rFonts w:ascii="Aptos Display" w:hAnsi="Aptos Display" w:cs="Arial"/>
                <w:bCs/>
                <w:color w:val="000000"/>
                <w:sz w:val="20"/>
                <w:szCs w:val="20"/>
                <w:lang w:bidi="en-US"/>
              </w:rPr>
              <w:t>Chair</w:t>
            </w:r>
            <w:r w:rsidR="00136C4F" w:rsidRPr="004E65B3">
              <w:rPr>
                <w:rFonts w:ascii="Aptos Display" w:hAnsi="Aptos Display" w:cs="Arial"/>
                <w:bCs/>
                <w:color w:val="000000"/>
                <w:sz w:val="20"/>
                <w:szCs w:val="20"/>
                <w:lang w:bidi="en-US"/>
              </w:rPr>
              <w:t xml:space="preserve"> of the Council</w:t>
            </w:r>
            <w:r w:rsidRPr="004E65B3">
              <w:rPr>
                <w:rFonts w:ascii="Aptos Display" w:hAnsi="Aptos Display" w:cs="Arial"/>
                <w:bCs/>
                <w:color w:val="000000"/>
                <w:sz w:val="20"/>
                <w:szCs w:val="20"/>
                <w:lang w:bidi="en-US"/>
              </w:rPr>
              <w:t xml:space="preserve"> if present, shall preside. If both 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and the Vice-</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are absent from a meeting, a councillor as chosen by the </w:t>
            </w:r>
            <w:r w:rsidR="00230855" w:rsidRPr="004E65B3">
              <w:rPr>
                <w:rFonts w:ascii="Aptos Display" w:hAnsi="Aptos Display" w:cs="Arial"/>
                <w:bCs/>
                <w:color w:val="000000"/>
                <w:sz w:val="20"/>
                <w:szCs w:val="20"/>
                <w:lang w:bidi="en-US"/>
              </w:rPr>
              <w:t xml:space="preserve">Chair and Vice-Chair prior to the meeting </w:t>
            </w:r>
            <w:r w:rsidRPr="004E65B3">
              <w:rPr>
                <w:rFonts w:ascii="Aptos Display" w:hAnsi="Aptos Display" w:cs="Arial"/>
                <w:bCs/>
                <w:color w:val="000000"/>
                <w:sz w:val="20"/>
                <w:szCs w:val="20"/>
                <w:lang w:bidi="en-US"/>
              </w:rPr>
              <w:t>shall preside at the meeting.</w:t>
            </w:r>
          </w:p>
        </w:tc>
      </w:tr>
      <w:tr w:rsidR="00883BA0" w:rsidRPr="00B73F37" w14:paraId="655F92B1" w14:textId="77777777" w:rsidTr="002C2EC2">
        <w:tc>
          <w:tcPr>
            <w:tcW w:w="422" w:type="dxa"/>
            <w:shd w:val="clear" w:color="auto" w:fill="auto"/>
          </w:tcPr>
          <w:p w14:paraId="5C8234C1"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0A2EBDA9"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FF8000"/>
                <w:sz w:val="22"/>
                <w:szCs w:val="22"/>
                <w:lang w:bidi="en-US"/>
              </w:rPr>
            </w:pPr>
            <w:r w:rsidRPr="00B73F37">
              <w:rPr>
                <w:rFonts w:ascii="Aptos Display" w:hAnsi="Aptos Display" w:cs="Arial"/>
                <w:color w:val="FF8000"/>
                <w:sz w:val="22"/>
                <w:szCs w:val="22"/>
                <w:lang w:bidi="en-US"/>
              </w:rPr>
              <w:t>●</w:t>
            </w:r>
          </w:p>
          <w:p w14:paraId="3E2EC54D"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99CC00"/>
                <w:sz w:val="22"/>
                <w:szCs w:val="22"/>
                <w:lang w:bidi="en-US"/>
              </w:rPr>
              <w:t>●</w:t>
            </w:r>
          </w:p>
        </w:tc>
        <w:tc>
          <w:tcPr>
            <w:tcW w:w="8343" w:type="dxa"/>
            <w:shd w:val="clear" w:color="auto" w:fill="auto"/>
          </w:tcPr>
          <w:p w14:paraId="2353EAB3" w14:textId="502B73B4" w:rsidR="002412D2" w:rsidRPr="004E65B3"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Subject to a meeting being quorate, all questions at a meeting </w:t>
            </w:r>
            <w:r w:rsidR="00F34712" w:rsidRPr="004E65B3">
              <w:rPr>
                <w:rFonts w:ascii="Aptos Display" w:hAnsi="Aptos Display" w:cs="Arial"/>
                <w:bCs/>
                <w:color w:val="000000"/>
                <w:sz w:val="20"/>
                <w:szCs w:val="20"/>
                <w:lang w:bidi="en-US"/>
              </w:rPr>
              <w:t xml:space="preserve">or committee </w:t>
            </w:r>
            <w:r w:rsidRPr="004E65B3">
              <w:rPr>
                <w:rFonts w:ascii="Aptos Display" w:hAnsi="Aptos Display" w:cs="Arial"/>
                <w:bCs/>
                <w:color w:val="000000"/>
                <w:sz w:val="20"/>
                <w:szCs w:val="20"/>
                <w:lang w:bidi="en-US"/>
              </w:rPr>
              <w:t xml:space="preserve">shall be decided by </w:t>
            </w:r>
            <w:proofErr w:type="gramStart"/>
            <w:r w:rsidR="00AB7305" w:rsidRPr="004E65B3">
              <w:rPr>
                <w:rFonts w:ascii="Aptos Display" w:hAnsi="Aptos Display" w:cs="Arial"/>
                <w:bCs/>
                <w:color w:val="000000"/>
                <w:sz w:val="20"/>
                <w:szCs w:val="20"/>
                <w:lang w:bidi="en-US"/>
              </w:rPr>
              <w:t>a majority of</w:t>
            </w:r>
            <w:proofErr w:type="gramEnd"/>
            <w:r w:rsidR="00AB7305" w:rsidRPr="004E65B3">
              <w:rPr>
                <w:rFonts w:ascii="Aptos Display" w:hAnsi="Aptos Display" w:cs="Arial"/>
                <w:bCs/>
                <w:color w:val="000000"/>
                <w:sz w:val="20"/>
                <w:szCs w:val="20"/>
                <w:lang w:bidi="en-US"/>
              </w:rPr>
              <w:t xml:space="preserve"> the councillors</w:t>
            </w:r>
            <w:r w:rsidRPr="004E65B3">
              <w:rPr>
                <w:rFonts w:ascii="Aptos Display" w:hAnsi="Aptos Display" w:cs="Arial"/>
                <w:bCs/>
                <w:color w:val="000000"/>
                <w:sz w:val="20"/>
                <w:szCs w:val="20"/>
                <w:lang w:bidi="en-US"/>
              </w:rPr>
              <w:t>.</w:t>
            </w:r>
            <w:r w:rsidRPr="004E65B3">
              <w:rPr>
                <w:rFonts w:ascii="Aptos Display" w:hAnsi="Aptos Display" w:cs="Arial"/>
                <w:bCs/>
                <w:color w:val="000000"/>
                <w:sz w:val="20"/>
                <w:szCs w:val="20"/>
                <w:lang w:bidi="en-US"/>
              </w:rPr>
              <w:tab/>
            </w:r>
          </w:p>
        </w:tc>
      </w:tr>
      <w:tr w:rsidR="00883BA0" w:rsidRPr="00B73F37" w14:paraId="4B1B41D9" w14:textId="77777777" w:rsidTr="002C2EC2">
        <w:tc>
          <w:tcPr>
            <w:tcW w:w="422" w:type="dxa"/>
            <w:shd w:val="clear" w:color="auto" w:fill="auto"/>
          </w:tcPr>
          <w:p w14:paraId="1E8B7CF3"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68453849"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FF8000"/>
                <w:sz w:val="22"/>
                <w:szCs w:val="22"/>
                <w:lang w:bidi="en-US"/>
              </w:rPr>
            </w:pPr>
            <w:r w:rsidRPr="00B73F37">
              <w:rPr>
                <w:rFonts w:ascii="Aptos Display" w:hAnsi="Aptos Display" w:cs="Arial"/>
                <w:color w:val="FF8000"/>
                <w:sz w:val="22"/>
                <w:szCs w:val="22"/>
                <w:lang w:bidi="en-US"/>
              </w:rPr>
              <w:t>●</w:t>
            </w:r>
          </w:p>
          <w:p w14:paraId="428D49B2"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99CC00"/>
                <w:sz w:val="22"/>
                <w:szCs w:val="22"/>
                <w:lang w:bidi="en-US"/>
              </w:rPr>
              <w:t>●</w:t>
            </w:r>
          </w:p>
        </w:tc>
        <w:tc>
          <w:tcPr>
            <w:tcW w:w="8343" w:type="dxa"/>
            <w:shd w:val="clear" w:color="auto" w:fill="auto"/>
          </w:tcPr>
          <w:p w14:paraId="5E0D9BB4" w14:textId="668F0990" w:rsidR="00883BA0" w:rsidRPr="004E65B3"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of a meeting may give an original vote on any matter put to the vote, and in the case of an equality of votes may exercise </w:t>
            </w:r>
            <w:r w:rsidR="00FA05B5" w:rsidRPr="004E65B3">
              <w:rPr>
                <w:rFonts w:ascii="Aptos Display" w:hAnsi="Aptos Display" w:cs="Arial"/>
                <w:bCs/>
                <w:color w:val="000000"/>
                <w:sz w:val="20"/>
                <w:szCs w:val="20"/>
                <w:lang w:bidi="en-US"/>
              </w:rPr>
              <w:t xml:space="preserve">their </w:t>
            </w:r>
            <w:r w:rsidRPr="004E65B3">
              <w:rPr>
                <w:rFonts w:ascii="Aptos Display" w:hAnsi="Aptos Display" w:cs="Arial"/>
                <w:bCs/>
                <w:color w:val="000000"/>
                <w:sz w:val="20"/>
                <w:szCs w:val="20"/>
                <w:lang w:bidi="en-US"/>
              </w:rPr>
              <w:t xml:space="preserve">casting vote </w:t>
            </w:r>
            <w:r w:rsidR="00F34712" w:rsidRPr="004E65B3">
              <w:rPr>
                <w:rFonts w:ascii="Aptos Display" w:hAnsi="Aptos Display" w:cs="Arial"/>
                <w:bCs/>
                <w:color w:val="000000"/>
                <w:sz w:val="20"/>
                <w:szCs w:val="20"/>
                <w:lang w:bidi="en-US"/>
              </w:rPr>
              <w:t xml:space="preserve">irrespective of what vote </w:t>
            </w:r>
            <w:r w:rsidR="00851DAE" w:rsidRPr="004E65B3">
              <w:rPr>
                <w:rFonts w:ascii="Aptos Display" w:hAnsi="Aptos Display" w:cs="Arial"/>
                <w:bCs/>
                <w:color w:val="000000"/>
                <w:sz w:val="20"/>
                <w:szCs w:val="20"/>
                <w:lang w:bidi="en-US"/>
              </w:rPr>
              <w:t>they</w:t>
            </w:r>
            <w:r w:rsidRPr="004E65B3">
              <w:rPr>
                <w:rFonts w:ascii="Aptos Display" w:hAnsi="Aptos Display" w:cs="Arial"/>
                <w:bCs/>
                <w:color w:val="000000"/>
                <w:sz w:val="20"/>
                <w:szCs w:val="20"/>
                <w:lang w:bidi="en-US"/>
              </w:rPr>
              <w:t xml:space="preserve"> gave </w:t>
            </w:r>
            <w:r w:rsidR="00F34712" w:rsidRPr="004E65B3">
              <w:rPr>
                <w:rFonts w:ascii="Aptos Display" w:hAnsi="Aptos Display" w:cs="Arial"/>
                <w:bCs/>
                <w:color w:val="000000"/>
                <w:sz w:val="20"/>
                <w:szCs w:val="20"/>
                <w:lang w:bidi="en-US"/>
              </w:rPr>
              <w:t>originally</w:t>
            </w:r>
            <w:r w:rsidRPr="004E65B3">
              <w:rPr>
                <w:rFonts w:ascii="Aptos Display" w:hAnsi="Aptos Display" w:cs="Arial"/>
                <w:bCs/>
                <w:color w:val="000000"/>
                <w:sz w:val="20"/>
                <w:szCs w:val="20"/>
                <w:lang w:bidi="en-US"/>
              </w:rPr>
              <w:t>.</w:t>
            </w:r>
          </w:p>
        </w:tc>
      </w:tr>
      <w:tr w:rsidR="00883BA0" w:rsidRPr="00B73F37" w14:paraId="6AE03464" w14:textId="77777777" w:rsidTr="002C2EC2">
        <w:tc>
          <w:tcPr>
            <w:tcW w:w="422" w:type="dxa"/>
            <w:shd w:val="clear" w:color="auto" w:fill="auto"/>
          </w:tcPr>
          <w:p w14:paraId="6FBA0C87"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DE000E"/>
                <w:sz w:val="22"/>
                <w:szCs w:val="22"/>
                <w:lang w:bidi="en-US"/>
              </w:rPr>
              <w:t>●</w:t>
            </w:r>
          </w:p>
        </w:tc>
        <w:tc>
          <w:tcPr>
            <w:tcW w:w="8343" w:type="dxa"/>
            <w:shd w:val="clear" w:color="auto" w:fill="auto"/>
          </w:tcPr>
          <w:p w14:paraId="4F7F8A0F" w14:textId="1ED68395" w:rsidR="00883BA0" w:rsidRPr="004E65B3" w:rsidRDefault="00F34712">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V</w:t>
            </w:r>
            <w:r w:rsidR="00883BA0" w:rsidRPr="004E65B3">
              <w:rPr>
                <w:rFonts w:ascii="Aptos Display" w:hAnsi="Aptos Display" w:cs="Arial"/>
                <w:bCs/>
                <w:color w:val="000000"/>
                <w:sz w:val="20"/>
                <w:szCs w:val="20"/>
                <w:lang w:bidi="en-US"/>
              </w:rPr>
              <w:t xml:space="preserve">oting on a question shall be by a show of hands. </w:t>
            </w:r>
          </w:p>
        </w:tc>
      </w:tr>
      <w:tr w:rsidR="00883BA0" w:rsidRPr="00B73F37" w14:paraId="3F18A938" w14:textId="77777777" w:rsidTr="002C2EC2">
        <w:tc>
          <w:tcPr>
            <w:tcW w:w="422" w:type="dxa"/>
            <w:shd w:val="clear" w:color="auto" w:fill="auto"/>
          </w:tcPr>
          <w:p w14:paraId="3646E374"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p>
        </w:tc>
        <w:tc>
          <w:tcPr>
            <w:tcW w:w="8343" w:type="dxa"/>
            <w:shd w:val="clear" w:color="auto" w:fill="auto"/>
          </w:tcPr>
          <w:p w14:paraId="5890AE2F" w14:textId="77777777" w:rsidR="00883BA0"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minutes of a meeting shall include an accurate record of the following:</w:t>
            </w:r>
          </w:p>
          <w:p w14:paraId="41772122" w14:textId="0066BFCE"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time and place of the </w:t>
            </w:r>
            <w:r w:rsidR="00EB40ED" w:rsidRPr="00A45F22">
              <w:rPr>
                <w:rFonts w:ascii="Aptos Display" w:hAnsi="Aptos Display" w:cs="Arial"/>
                <w:bCs/>
                <w:color w:val="000000"/>
                <w:sz w:val="20"/>
                <w:szCs w:val="20"/>
                <w:lang w:bidi="en-US"/>
              </w:rPr>
              <w:t>meeting.</w:t>
            </w:r>
            <w:r w:rsidRPr="00A45F22">
              <w:rPr>
                <w:rFonts w:ascii="Aptos Display" w:hAnsi="Aptos Display" w:cs="Arial"/>
                <w:bCs/>
                <w:color w:val="000000"/>
                <w:sz w:val="20"/>
                <w:szCs w:val="20"/>
                <w:lang w:bidi="en-US"/>
              </w:rPr>
              <w:t xml:space="preserve"> </w:t>
            </w:r>
          </w:p>
          <w:p w14:paraId="123EE9F3" w14:textId="68A80A7A"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names of councillors </w:t>
            </w:r>
            <w:r w:rsidR="00C635DC" w:rsidRPr="00A45F22">
              <w:rPr>
                <w:rFonts w:ascii="Aptos Display" w:hAnsi="Aptos Display" w:cs="Arial"/>
                <w:bCs/>
                <w:color w:val="000000"/>
                <w:sz w:val="20"/>
                <w:szCs w:val="20"/>
                <w:lang w:bidi="en-US"/>
              </w:rPr>
              <w:t xml:space="preserve">who are </w:t>
            </w:r>
            <w:r w:rsidRPr="00A45F22">
              <w:rPr>
                <w:rFonts w:ascii="Aptos Display" w:hAnsi="Aptos Display" w:cs="Arial"/>
                <w:bCs/>
                <w:color w:val="000000"/>
                <w:sz w:val="20"/>
                <w:szCs w:val="20"/>
                <w:lang w:bidi="en-US"/>
              </w:rPr>
              <w:t xml:space="preserve">present and </w:t>
            </w:r>
            <w:r w:rsidR="00C635DC" w:rsidRPr="00A45F22">
              <w:rPr>
                <w:rFonts w:ascii="Aptos Display" w:hAnsi="Aptos Display" w:cs="Arial"/>
                <w:bCs/>
                <w:color w:val="000000"/>
                <w:sz w:val="20"/>
                <w:szCs w:val="20"/>
                <w:lang w:bidi="en-US"/>
              </w:rPr>
              <w:t xml:space="preserve">the names of councillors who are </w:t>
            </w:r>
            <w:r w:rsidRPr="00A45F22">
              <w:rPr>
                <w:rFonts w:ascii="Aptos Display" w:hAnsi="Aptos Display" w:cs="Arial"/>
                <w:bCs/>
                <w:color w:val="000000"/>
                <w:sz w:val="20"/>
                <w:szCs w:val="20"/>
                <w:lang w:bidi="en-US"/>
              </w:rPr>
              <w:t>absent</w:t>
            </w:r>
            <w:r w:rsidR="00EB40ED" w:rsidRPr="00A45F22">
              <w:rPr>
                <w:rFonts w:ascii="Aptos Display" w:hAnsi="Aptos Display" w:cs="Arial"/>
                <w:bCs/>
                <w:color w:val="000000"/>
                <w:sz w:val="20"/>
                <w:szCs w:val="20"/>
                <w:lang w:bidi="en-US"/>
              </w:rPr>
              <w:t xml:space="preserve"> and the apologies sent.</w:t>
            </w:r>
          </w:p>
          <w:p w14:paraId="12A1C587" w14:textId="7EE3B2D5"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interests that have been declared by councillors with voting </w:t>
            </w:r>
            <w:r w:rsidR="00EB40ED" w:rsidRPr="00A45F22">
              <w:rPr>
                <w:rFonts w:ascii="Aptos Display" w:hAnsi="Aptos Display" w:cs="Arial"/>
                <w:bCs/>
                <w:color w:val="000000"/>
                <w:sz w:val="20"/>
                <w:szCs w:val="20"/>
                <w:lang w:bidi="en-US"/>
              </w:rPr>
              <w:t>rights.</w:t>
            </w:r>
          </w:p>
          <w:p w14:paraId="63239300" w14:textId="03CDBEDF" w:rsidR="00B8114F" w:rsidRPr="00A45F22" w:rsidRDefault="00B8114F">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grant of dispensations</w:t>
            </w:r>
            <w:r w:rsidR="002203BA"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 xml:space="preserve">(if any) to councillors with voting </w:t>
            </w:r>
            <w:r w:rsidR="00EB40ED" w:rsidRPr="00A45F22">
              <w:rPr>
                <w:rFonts w:ascii="Aptos Display" w:hAnsi="Aptos Display" w:cs="Arial"/>
                <w:bCs/>
                <w:color w:val="000000"/>
                <w:sz w:val="20"/>
                <w:szCs w:val="20"/>
                <w:lang w:bidi="en-US"/>
              </w:rPr>
              <w:t>rights.</w:t>
            </w:r>
          </w:p>
          <w:p w14:paraId="66CB415D" w14:textId="161518A0"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whether a councillor or non-councillor</w:t>
            </w:r>
            <w:r w:rsidR="00EB40ED"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 xml:space="preserve">left the meeting when matters that they held interests in were being </w:t>
            </w:r>
            <w:r w:rsidR="00EB40ED" w:rsidRPr="00A45F22">
              <w:rPr>
                <w:rFonts w:ascii="Aptos Display" w:hAnsi="Aptos Display" w:cs="Arial"/>
                <w:bCs/>
                <w:color w:val="000000"/>
                <w:sz w:val="20"/>
                <w:szCs w:val="20"/>
                <w:lang w:bidi="en-US"/>
              </w:rPr>
              <w:t>considered.</w:t>
            </w:r>
          </w:p>
          <w:p w14:paraId="1E9768E0" w14:textId="77777777"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there was a public participation session; and </w:t>
            </w:r>
          </w:p>
          <w:p w14:paraId="319F15EB" w14:textId="77777777" w:rsidR="00883BA0" w:rsidRPr="00A45F22" w:rsidRDefault="00883BA0">
            <w:pPr>
              <w:widowControl w:val="0"/>
              <w:numPr>
                <w:ilvl w:val="0"/>
                <w:numId w:val="37"/>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resolutions made.</w:t>
            </w:r>
          </w:p>
        </w:tc>
      </w:tr>
      <w:tr w:rsidR="00883BA0" w:rsidRPr="00B73F37" w14:paraId="379C6710" w14:textId="77777777" w:rsidTr="002C2EC2">
        <w:tc>
          <w:tcPr>
            <w:tcW w:w="422" w:type="dxa"/>
            <w:shd w:val="clear" w:color="auto" w:fill="auto"/>
          </w:tcPr>
          <w:p w14:paraId="3020A2CF"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6F12B464"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FF8000"/>
                <w:sz w:val="22"/>
                <w:szCs w:val="22"/>
                <w:lang w:bidi="en-US"/>
              </w:rPr>
            </w:pPr>
            <w:r w:rsidRPr="00B73F37">
              <w:rPr>
                <w:rFonts w:ascii="Aptos Display" w:hAnsi="Aptos Display" w:cs="Arial"/>
                <w:color w:val="FF8000"/>
                <w:sz w:val="22"/>
                <w:szCs w:val="22"/>
                <w:lang w:bidi="en-US"/>
              </w:rPr>
              <w:t>●</w:t>
            </w:r>
          </w:p>
          <w:p w14:paraId="3B9F4E53"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99CC00"/>
                <w:sz w:val="22"/>
                <w:szCs w:val="22"/>
                <w:lang w:bidi="en-US"/>
              </w:rPr>
            </w:pPr>
            <w:r w:rsidRPr="00B73F37">
              <w:rPr>
                <w:rFonts w:ascii="Aptos Display" w:hAnsi="Aptos Display" w:cs="Arial"/>
                <w:color w:val="99CC00"/>
                <w:sz w:val="22"/>
                <w:szCs w:val="22"/>
                <w:lang w:bidi="en-US"/>
              </w:rPr>
              <w:t>●</w:t>
            </w:r>
          </w:p>
          <w:p w14:paraId="698C9281" w14:textId="77777777" w:rsidR="000C5EDE" w:rsidRPr="00B73F37" w:rsidRDefault="000C5EDE" w:rsidP="001C2A1D">
            <w:pPr>
              <w:widowControl w:val="0"/>
              <w:suppressAutoHyphens/>
              <w:autoSpaceDE w:val="0"/>
              <w:autoSpaceDN w:val="0"/>
              <w:adjustRightInd w:val="0"/>
              <w:spacing w:after="200"/>
              <w:contextualSpacing/>
              <w:textAlignment w:val="center"/>
              <w:rPr>
                <w:rFonts w:ascii="Aptos Display" w:hAnsi="Aptos Display" w:cs="Arial"/>
                <w:color w:val="99CC00"/>
                <w:sz w:val="22"/>
                <w:szCs w:val="22"/>
                <w:lang w:bidi="en-US"/>
              </w:rPr>
            </w:pPr>
          </w:p>
          <w:p w14:paraId="50DD3C39"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p>
        </w:tc>
        <w:tc>
          <w:tcPr>
            <w:tcW w:w="8343" w:type="dxa"/>
            <w:shd w:val="clear" w:color="auto" w:fill="auto"/>
          </w:tcPr>
          <w:p w14:paraId="525C3CFC" w14:textId="14F388B6" w:rsidR="002412D2"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A councillor or a non-councillor with voting rights who has a disclosable pecuniary interest or anot</w:t>
            </w:r>
            <w:r w:rsidR="00EE767B" w:rsidRPr="00A45F22">
              <w:rPr>
                <w:rFonts w:ascii="Aptos Display" w:hAnsi="Aptos Display" w:cs="Arial"/>
                <w:bCs/>
                <w:color w:val="000000"/>
                <w:sz w:val="20"/>
                <w:szCs w:val="20"/>
                <w:lang w:bidi="en-US"/>
              </w:rPr>
              <w:t>her interest as set out in the C</w:t>
            </w:r>
            <w:r w:rsidRPr="00A45F22">
              <w:rPr>
                <w:rFonts w:ascii="Aptos Display" w:hAnsi="Aptos Display" w:cs="Arial"/>
                <w:bCs/>
                <w:color w:val="000000"/>
                <w:sz w:val="20"/>
                <w:szCs w:val="20"/>
                <w:lang w:bidi="en-US"/>
              </w:rPr>
              <w:t xml:space="preserve">ouncil’s code of conduct </w:t>
            </w:r>
            <w:r w:rsidR="002C2EC2" w:rsidRPr="00A45F22">
              <w:rPr>
                <w:rFonts w:ascii="Aptos Display" w:hAnsi="Aptos Display" w:cs="Arial"/>
                <w:bCs/>
                <w:color w:val="000000"/>
                <w:sz w:val="20"/>
                <w:szCs w:val="20"/>
                <w:lang w:bidi="en-US"/>
              </w:rPr>
              <w:t xml:space="preserve">(appendix 1) </w:t>
            </w:r>
            <w:r w:rsidRPr="00A45F22">
              <w:rPr>
                <w:rFonts w:ascii="Aptos Display" w:hAnsi="Aptos Display" w:cs="Arial"/>
                <w:bCs/>
                <w:color w:val="000000"/>
                <w:sz w:val="20"/>
                <w:szCs w:val="20"/>
                <w:lang w:bidi="en-US"/>
              </w:rPr>
              <w:t>in a matter</w:t>
            </w:r>
            <w:r w:rsidRPr="00A45F22">
              <w:rPr>
                <w:rFonts w:ascii="Aptos Display" w:hAnsi="Aptos Display" w:cs="Arial"/>
                <w:bCs/>
                <w:sz w:val="20"/>
                <w:szCs w:val="20"/>
              </w:rPr>
              <w:t xml:space="preserve"> </w:t>
            </w:r>
            <w:r w:rsidRPr="00A45F22">
              <w:rPr>
                <w:rFonts w:ascii="Aptos Display" w:hAnsi="Aptos Display" w:cs="Arial"/>
                <w:bCs/>
                <w:color w:val="000000"/>
                <w:sz w:val="20"/>
                <w:szCs w:val="20"/>
                <w:lang w:bidi="en-US"/>
              </w:rPr>
              <w:t xml:space="preserve">being considered at a meeting is subject to statutory limitations or restrictions under the code on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right to participate and vote on that matter</w:t>
            </w:r>
            <w:r w:rsidR="004F39C7" w:rsidRPr="00A45F22">
              <w:rPr>
                <w:rFonts w:ascii="Aptos Display" w:hAnsi="Aptos Display" w:cs="Arial"/>
                <w:bCs/>
                <w:color w:val="000000"/>
                <w:sz w:val="20"/>
                <w:szCs w:val="20"/>
                <w:lang w:bidi="en-US"/>
              </w:rPr>
              <w:t>.</w:t>
            </w:r>
          </w:p>
        </w:tc>
      </w:tr>
      <w:tr w:rsidR="00883BA0" w:rsidRPr="00B73F37" w14:paraId="6CA57E1F" w14:textId="77777777" w:rsidTr="002C2EC2">
        <w:tc>
          <w:tcPr>
            <w:tcW w:w="422" w:type="dxa"/>
            <w:shd w:val="clear" w:color="auto" w:fill="auto"/>
          </w:tcPr>
          <w:p w14:paraId="062AB0A6" w14:textId="77777777" w:rsidR="00D059D7" w:rsidRPr="00B73F37" w:rsidRDefault="00D059D7"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t>●</w:t>
            </w:r>
          </w:p>
          <w:p w14:paraId="2EC78FFF" w14:textId="77777777" w:rsidR="00D059D7" w:rsidRPr="00B73F37" w:rsidRDefault="00D059D7" w:rsidP="001C2A1D">
            <w:pPr>
              <w:widowControl w:val="0"/>
              <w:suppressAutoHyphens/>
              <w:autoSpaceDE w:val="0"/>
              <w:autoSpaceDN w:val="0"/>
              <w:adjustRightInd w:val="0"/>
              <w:spacing w:after="200"/>
              <w:contextualSpacing/>
              <w:textAlignment w:val="center"/>
              <w:rPr>
                <w:rFonts w:ascii="Aptos Display" w:hAnsi="Aptos Display" w:cs="Arial"/>
                <w:color w:val="FF8000"/>
                <w:sz w:val="22"/>
                <w:szCs w:val="22"/>
                <w:lang w:bidi="en-US"/>
              </w:rPr>
            </w:pPr>
          </w:p>
          <w:p w14:paraId="38EBEC40"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p>
        </w:tc>
        <w:tc>
          <w:tcPr>
            <w:tcW w:w="8343" w:type="dxa"/>
            <w:shd w:val="clear" w:color="auto" w:fill="auto"/>
          </w:tcPr>
          <w:p w14:paraId="36761F8F" w14:textId="4A41ADDE" w:rsidR="00883BA0"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lastRenderedPageBreak/>
              <w:t xml:space="preserve">No business may be transacted at a meeting unless at least one-third of the </w:t>
            </w:r>
            <w:r w:rsidR="00EE767B" w:rsidRPr="00A45F22">
              <w:rPr>
                <w:rFonts w:ascii="Aptos Display" w:hAnsi="Aptos Display" w:cs="Arial"/>
                <w:bCs/>
                <w:color w:val="000000"/>
                <w:sz w:val="20"/>
                <w:szCs w:val="20"/>
                <w:lang w:bidi="en-US"/>
              </w:rPr>
              <w:t xml:space="preserve">whole number of </w:t>
            </w:r>
            <w:r w:rsidR="00EE767B" w:rsidRPr="00A45F22">
              <w:rPr>
                <w:rFonts w:ascii="Aptos Display" w:hAnsi="Aptos Display" w:cs="Arial"/>
                <w:bCs/>
                <w:color w:val="000000"/>
                <w:sz w:val="20"/>
                <w:szCs w:val="20"/>
                <w:lang w:bidi="en-US"/>
              </w:rPr>
              <w:lastRenderedPageBreak/>
              <w:t>members of the C</w:t>
            </w:r>
            <w:r w:rsidRPr="00A45F22">
              <w:rPr>
                <w:rFonts w:ascii="Aptos Display" w:hAnsi="Aptos Display" w:cs="Arial"/>
                <w:bCs/>
                <w:color w:val="000000"/>
                <w:sz w:val="20"/>
                <w:szCs w:val="20"/>
                <w:lang w:bidi="en-US"/>
              </w:rPr>
              <w:t>ouncil are present and in no case shall the quorum of a meeting be less than three</w:t>
            </w:r>
            <w:r w:rsidR="002C2EC2" w:rsidRPr="00A45F22">
              <w:rPr>
                <w:rFonts w:ascii="Aptos Display" w:hAnsi="Aptos Display" w:cs="Arial"/>
                <w:bCs/>
                <w:color w:val="000000"/>
                <w:sz w:val="20"/>
                <w:szCs w:val="20"/>
                <w:lang w:bidi="en-US"/>
              </w:rPr>
              <w:t>.</w:t>
            </w:r>
          </w:p>
        </w:tc>
      </w:tr>
      <w:tr w:rsidR="00883BA0" w:rsidRPr="00B73F37" w14:paraId="21A4931C" w14:textId="77777777" w:rsidTr="002C2EC2">
        <w:tc>
          <w:tcPr>
            <w:tcW w:w="423" w:type="dxa"/>
            <w:shd w:val="clear" w:color="auto" w:fill="auto"/>
          </w:tcPr>
          <w:p w14:paraId="0D7FC008"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DE000E"/>
                <w:sz w:val="22"/>
                <w:szCs w:val="22"/>
                <w:lang w:bidi="en-US"/>
              </w:rPr>
            </w:pPr>
            <w:r w:rsidRPr="00B73F37">
              <w:rPr>
                <w:rFonts w:ascii="Aptos Display" w:hAnsi="Aptos Display" w:cs="Arial"/>
                <w:color w:val="DE000E"/>
                <w:sz w:val="22"/>
                <w:szCs w:val="22"/>
                <w:lang w:bidi="en-US"/>
              </w:rPr>
              <w:lastRenderedPageBreak/>
              <w:t>●</w:t>
            </w:r>
          </w:p>
          <w:p w14:paraId="78F6AF25"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FF8000"/>
                <w:sz w:val="22"/>
                <w:szCs w:val="22"/>
                <w:lang w:bidi="en-US"/>
              </w:rPr>
            </w:pPr>
            <w:r w:rsidRPr="00B73F37">
              <w:rPr>
                <w:rFonts w:ascii="Aptos Display" w:hAnsi="Aptos Display" w:cs="Arial"/>
                <w:color w:val="FF8000"/>
                <w:sz w:val="22"/>
                <w:szCs w:val="22"/>
                <w:lang w:bidi="en-US"/>
              </w:rPr>
              <w:t>●</w:t>
            </w:r>
          </w:p>
          <w:p w14:paraId="2AAA2025"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r w:rsidRPr="00B73F37">
              <w:rPr>
                <w:rFonts w:ascii="Aptos Display" w:hAnsi="Aptos Display" w:cs="Arial"/>
                <w:color w:val="99CC00"/>
                <w:sz w:val="22"/>
                <w:szCs w:val="22"/>
                <w:lang w:bidi="en-US"/>
              </w:rPr>
              <w:t>●</w:t>
            </w:r>
          </w:p>
        </w:tc>
        <w:tc>
          <w:tcPr>
            <w:tcW w:w="8342" w:type="dxa"/>
            <w:shd w:val="clear" w:color="auto" w:fill="auto"/>
          </w:tcPr>
          <w:p w14:paraId="5B9FEF1A" w14:textId="77777777" w:rsidR="0082584E"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a meeting is or becomes inquorate no business shall be </w:t>
            </w:r>
            <w:proofErr w:type="gramStart"/>
            <w:r w:rsidRPr="00A45F22">
              <w:rPr>
                <w:rFonts w:ascii="Aptos Display" w:hAnsi="Aptos Display" w:cs="Arial"/>
                <w:bCs/>
                <w:color w:val="000000"/>
                <w:sz w:val="20"/>
                <w:szCs w:val="20"/>
                <w:lang w:bidi="en-US"/>
              </w:rPr>
              <w:t>transacted</w:t>
            </w:r>
            <w:proofErr w:type="gramEnd"/>
            <w:r w:rsidRPr="00A45F22">
              <w:rPr>
                <w:rFonts w:ascii="Aptos Display" w:hAnsi="Aptos Display" w:cs="Arial"/>
                <w:bCs/>
                <w:color w:val="000000"/>
                <w:sz w:val="20"/>
                <w:szCs w:val="20"/>
                <w:lang w:bidi="en-US"/>
              </w:rPr>
              <w:t xml:space="preserve"> and the meeting shall be closed. The business on the agenda for the meeting shall be adjourned to another meeting. </w:t>
            </w:r>
          </w:p>
        </w:tc>
      </w:tr>
      <w:tr w:rsidR="00883BA0" w:rsidRPr="00B73F37" w14:paraId="331F9142" w14:textId="77777777" w:rsidTr="002C2EC2">
        <w:tc>
          <w:tcPr>
            <w:tcW w:w="423" w:type="dxa"/>
            <w:shd w:val="clear" w:color="auto" w:fill="auto"/>
          </w:tcPr>
          <w:p w14:paraId="41AC6AC5" w14:textId="77777777" w:rsidR="00883BA0" w:rsidRPr="00B73F37" w:rsidRDefault="00883BA0" w:rsidP="001C2A1D">
            <w:pPr>
              <w:widowControl w:val="0"/>
              <w:suppressAutoHyphens/>
              <w:autoSpaceDE w:val="0"/>
              <w:autoSpaceDN w:val="0"/>
              <w:adjustRightInd w:val="0"/>
              <w:spacing w:after="200"/>
              <w:contextualSpacing/>
              <w:textAlignment w:val="center"/>
              <w:rPr>
                <w:rFonts w:ascii="Aptos Display" w:hAnsi="Aptos Display" w:cs="Arial"/>
                <w:color w:val="000000"/>
                <w:sz w:val="22"/>
                <w:szCs w:val="22"/>
                <w:lang w:bidi="en-US"/>
              </w:rPr>
            </w:pPr>
          </w:p>
        </w:tc>
        <w:tc>
          <w:tcPr>
            <w:tcW w:w="8342" w:type="dxa"/>
            <w:shd w:val="clear" w:color="auto" w:fill="auto"/>
          </w:tcPr>
          <w:p w14:paraId="0E88D9FE" w14:textId="64B971DE" w:rsidR="00883BA0" w:rsidRPr="00A45F22" w:rsidRDefault="00883BA0">
            <w:pPr>
              <w:pStyle w:val="ListParagraph"/>
              <w:widowControl w:val="0"/>
              <w:numPr>
                <w:ilvl w:val="0"/>
                <w:numId w:val="36"/>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A meeting shall not exceed a period of </w:t>
            </w:r>
            <w:r w:rsidR="00096710" w:rsidRPr="00A45F22">
              <w:rPr>
                <w:rFonts w:ascii="Aptos Display" w:hAnsi="Aptos Display" w:cs="Arial"/>
                <w:bCs/>
                <w:color w:val="000000"/>
                <w:sz w:val="20"/>
                <w:szCs w:val="20"/>
                <w:lang w:bidi="en-US"/>
              </w:rPr>
              <w:t>2</w:t>
            </w:r>
            <w:r w:rsidRPr="00A45F22">
              <w:rPr>
                <w:rFonts w:ascii="Aptos Display" w:hAnsi="Aptos Display" w:cs="Arial"/>
                <w:bCs/>
                <w:color w:val="000000"/>
                <w:sz w:val="20"/>
                <w:szCs w:val="20"/>
                <w:lang w:bidi="en-US"/>
              </w:rPr>
              <w:t xml:space="preserve"> hours.</w:t>
            </w:r>
          </w:p>
        </w:tc>
      </w:tr>
    </w:tbl>
    <w:p w14:paraId="5D145C5A" w14:textId="77777777" w:rsidR="00883BA0" w:rsidRPr="00B73F37" w:rsidRDefault="00883BA0" w:rsidP="001C2A1D">
      <w:pPr>
        <w:widowControl w:val="0"/>
        <w:suppressAutoHyphens/>
        <w:autoSpaceDE w:val="0"/>
        <w:autoSpaceDN w:val="0"/>
        <w:adjustRightInd w:val="0"/>
        <w:spacing w:after="200"/>
        <w:ind w:left="567"/>
        <w:textAlignment w:val="center"/>
        <w:rPr>
          <w:rFonts w:ascii="Aptos Display" w:hAnsi="Aptos Display" w:cs="Arial"/>
          <w:b/>
          <w:bCs/>
          <w:color w:val="000000"/>
          <w:sz w:val="22"/>
          <w:szCs w:val="22"/>
          <w:lang w:bidi="en-US"/>
        </w:rPr>
      </w:pPr>
    </w:p>
    <w:p w14:paraId="7127DE8E" w14:textId="18FD499B" w:rsidR="00883BA0" w:rsidRPr="00830AAB" w:rsidRDefault="00A45F22" w:rsidP="001C2A1D">
      <w:pPr>
        <w:pStyle w:val="Heading1"/>
        <w:spacing w:before="0" w:after="200" w:line="276" w:lineRule="auto"/>
        <w:rPr>
          <w:rFonts w:ascii="Aptos Display" w:hAnsi="Aptos Display" w:cs="Arial"/>
          <w:b/>
          <w:sz w:val="28"/>
        </w:rPr>
      </w:pPr>
      <w:bookmarkStart w:id="19" w:name="_Toc357783750"/>
      <w:bookmarkStart w:id="20" w:name="_Toc357784083"/>
      <w:bookmarkStart w:id="21" w:name="_Toc358979789"/>
      <w:bookmarkStart w:id="22" w:name="_Toc358979841"/>
      <w:bookmarkStart w:id="23" w:name="_Toc359318557"/>
      <w:bookmarkStart w:id="24" w:name="_Toc359319488"/>
      <w:bookmarkStart w:id="25" w:name="_Toc359319640"/>
      <w:bookmarkStart w:id="26" w:name="_Toc359334505"/>
      <w:bookmarkStart w:id="27" w:name="_Toc359334784"/>
      <w:bookmarkStart w:id="28" w:name="_Toc359336486"/>
      <w:bookmarkStart w:id="29" w:name="_Toc357072134"/>
      <w:bookmarkStart w:id="30" w:name="_Toc359318558"/>
      <w:bookmarkStart w:id="31" w:name="_Toc359334506"/>
      <w:bookmarkStart w:id="32" w:name="_Toc359334785"/>
      <w:bookmarkStart w:id="33" w:name="_Toc359336487"/>
      <w:bookmarkStart w:id="34" w:name="_Toc509571993"/>
      <w:bookmarkStart w:id="35" w:name="_Toc357072132"/>
      <w:bookmarkEnd w:id="19"/>
      <w:bookmarkEnd w:id="20"/>
      <w:bookmarkEnd w:id="21"/>
      <w:bookmarkEnd w:id="22"/>
      <w:bookmarkEnd w:id="23"/>
      <w:bookmarkEnd w:id="24"/>
      <w:bookmarkEnd w:id="25"/>
      <w:bookmarkEnd w:id="26"/>
      <w:bookmarkEnd w:id="27"/>
      <w:bookmarkEnd w:id="28"/>
      <w:r>
        <w:rPr>
          <w:rFonts w:ascii="Aptos Display" w:hAnsi="Aptos Display" w:cs="Arial"/>
          <w:b/>
          <w:sz w:val="28"/>
        </w:rPr>
        <w:t xml:space="preserve">3 </w:t>
      </w:r>
      <w:r w:rsidR="001E3ED6" w:rsidRPr="00830AAB">
        <w:rPr>
          <w:rFonts w:ascii="Aptos Display" w:hAnsi="Aptos Display" w:cs="Arial"/>
          <w:b/>
          <w:sz w:val="28"/>
        </w:rPr>
        <w:t xml:space="preserve">COMMITTEES </w:t>
      </w:r>
      <w:bookmarkEnd w:id="29"/>
      <w:bookmarkEnd w:id="30"/>
      <w:bookmarkEnd w:id="31"/>
      <w:bookmarkEnd w:id="32"/>
      <w:bookmarkEnd w:id="33"/>
      <w:bookmarkEnd w:id="34"/>
      <w:r w:rsidR="00020F60" w:rsidRPr="00830AAB">
        <w:rPr>
          <w:rFonts w:ascii="Aptos Display" w:hAnsi="Aptos Display" w:cs="Arial"/>
          <w:b/>
          <w:sz w:val="28"/>
        </w:rPr>
        <w:t>and Working Groups</w:t>
      </w:r>
    </w:p>
    <w:p w14:paraId="2191E313" w14:textId="77777777" w:rsidR="00883BA0" w:rsidRPr="00830AAB" w:rsidRDefault="00883BA0" w:rsidP="001C2A1D">
      <w:pPr>
        <w:spacing w:after="200"/>
        <w:rPr>
          <w:rFonts w:ascii="Aptos Display" w:hAnsi="Aptos Display" w:cs="Arial"/>
          <w:b/>
          <w:sz w:val="22"/>
          <w:szCs w:val="22"/>
        </w:rPr>
      </w:pPr>
    </w:p>
    <w:p w14:paraId="74C1228C" w14:textId="787FC237" w:rsidR="00883BA0" w:rsidRPr="00A45F22" w:rsidRDefault="00EE767B">
      <w:pPr>
        <w:pStyle w:val="ListParagraph"/>
        <w:widowControl w:val="0"/>
        <w:numPr>
          <w:ilvl w:val="0"/>
          <w:numId w:val="23"/>
        </w:numPr>
        <w:autoSpaceDE w:val="0"/>
        <w:autoSpaceDN w:val="0"/>
        <w:adjustRightInd w:val="0"/>
        <w:spacing w:after="200"/>
        <w:textAlignment w:val="center"/>
        <w:rPr>
          <w:rFonts w:ascii="Aptos Display" w:hAnsi="Aptos Display" w:cs="Arial"/>
          <w:bCs/>
          <w:iCs/>
          <w:color w:val="000000"/>
          <w:sz w:val="20"/>
          <w:szCs w:val="20"/>
          <w:lang w:bidi="en-US"/>
        </w:rPr>
      </w:pPr>
      <w:r w:rsidRPr="00A45F22">
        <w:rPr>
          <w:rFonts w:ascii="Aptos Display" w:hAnsi="Aptos Display" w:cs="Arial"/>
          <w:bCs/>
          <w:iCs/>
          <w:color w:val="000000"/>
          <w:sz w:val="20"/>
          <w:szCs w:val="20"/>
          <w:lang w:bidi="en-US"/>
        </w:rPr>
        <w:t>Unless the C</w:t>
      </w:r>
      <w:r w:rsidR="00883BA0" w:rsidRPr="00A45F22">
        <w:rPr>
          <w:rFonts w:ascii="Aptos Display" w:hAnsi="Aptos Display" w:cs="Arial"/>
          <w:bCs/>
          <w:iCs/>
          <w:color w:val="000000"/>
          <w:sz w:val="20"/>
          <w:szCs w:val="20"/>
          <w:lang w:bidi="en-US"/>
        </w:rPr>
        <w:t xml:space="preserve">ouncil determines otherwise, a committee </w:t>
      </w:r>
      <w:r w:rsidR="00020F60" w:rsidRPr="00A45F22">
        <w:rPr>
          <w:rFonts w:ascii="Aptos Display" w:hAnsi="Aptos Display" w:cs="Arial"/>
          <w:bCs/>
          <w:iCs/>
          <w:color w:val="000000"/>
          <w:sz w:val="20"/>
          <w:szCs w:val="20"/>
          <w:lang w:bidi="en-US"/>
        </w:rPr>
        <w:t>and a working group</w:t>
      </w:r>
      <w:r w:rsidR="00883BA0" w:rsidRPr="00A45F22">
        <w:rPr>
          <w:rFonts w:ascii="Aptos Display" w:hAnsi="Aptos Display" w:cs="Arial"/>
          <w:bCs/>
          <w:iCs/>
          <w:color w:val="000000"/>
          <w:sz w:val="20"/>
          <w:szCs w:val="20"/>
          <w:lang w:bidi="en-US"/>
        </w:rPr>
        <w:t xml:space="preserve"> whose terms of reference and members shall be determined by the co</w:t>
      </w:r>
      <w:r w:rsidR="00020F60" w:rsidRPr="00A45F22">
        <w:rPr>
          <w:rFonts w:ascii="Aptos Display" w:hAnsi="Aptos Display" w:cs="Arial"/>
          <w:bCs/>
          <w:iCs/>
          <w:color w:val="000000"/>
          <w:sz w:val="20"/>
          <w:szCs w:val="20"/>
          <w:lang w:bidi="en-US"/>
        </w:rPr>
        <w:t>uncil</w:t>
      </w:r>
      <w:r w:rsidR="00883BA0" w:rsidRPr="00A45F22">
        <w:rPr>
          <w:rFonts w:ascii="Aptos Display" w:hAnsi="Aptos Display" w:cs="Arial"/>
          <w:bCs/>
          <w:iCs/>
          <w:color w:val="000000"/>
          <w:sz w:val="20"/>
          <w:szCs w:val="20"/>
          <w:lang w:bidi="en-US"/>
        </w:rPr>
        <w:t>.</w:t>
      </w:r>
    </w:p>
    <w:p w14:paraId="01BDEEC5" w14:textId="77777777" w:rsidR="00020F60" w:rsidRPr="00A45F22" w:rsidRDefault="00020F60" w:rsidP="00020F60">
      <w:pPr>
        <w:pStyle w:val="ListParagraph"/>
        <w:widowControl w:val="0"/>
        <w:autoSpaceDE w:val="0"/>
        <w:autoSpaceDN w:val="0"/>
        <w:adjustRightInd w:val="0"/>
        <w:spacing w:after="200"/>
        <w:ind w:left="567"/>
        <w:textAlignment w:val="center"/>
        <w:rPr>
          <w:rFonts w:ascii="Aptos Display" w:hAnsi="Aptos Display" w:cs="Arial"/>
          <w:bCs/>
          <w:iCs/>
          <w:color w:val="000000"/>
          <w:sz w:val="20"/>
          <w:szCs w:val="20"/>
          <w:lang w:bidi="en-US"/>
        </w:rPr>
      </w:pPr>
    </w:p>
    <w:p w14:paraId="30573C1D" w14:textId="471D9C63" w:rsidR="00883BA0" w:rsidRPr="00A45F22" w:rsidRDefault="00883BA0">
      <w:pPr>
        <w:pStyle w:val="ListParagraph"/>
        <w:widowControl w:val="0"/>
        <w:numPr>
          <w:ilvl w:val="0"/>
          <w:numId w:val="23"/>
        </w:numPr>
        <w:autoSpaceDE w:val="0"/>
        <w:autoSpaceDN w:val="0"/>
        <w:adjustRightInd w:val="0"/>
        <w:spacing w:after="200"/>
        <w:textAlignment w:val="center"/>
        <w:rPr>
          <w:rFonts w:ascii="Aptos Display" w:hAnsi="Aptos Display" w:cs="Arial"/>
          <w:bCs/>
          <w:iCs/>
          <w:color w:val="000000"/>
          <w:sz w:val="20"/>
          <w:szCs w:val="20"/>
          <w:lang w:bidi="en-US"/>
        </w:rPr>
      </w:pPr>
      <w:r w:rsidRPr="00A45F22">
        <w:rPr>
          <w:rFonts w:ascii="Aptos Display" w:hAnsi="Aptos Display" w:cs="Arial"/>
          <w:bCs/>
          <w:iCs/>
          <w:color w:val="000000"/>
          <w:sz w:val="20"/>
          <w:szCs w:val="20"/>
          <w:lang w:bidi="en-US"/>
        </w:rPr>
        <w:t xml:space="preserve">The members of a </w:t>
      </w:r>
      <w:r w:rsidR="00020F60" w:rsidRPr="00A45F22">
        <w:rPr>
          <w:rFonts w:ascii="Aptos Display" w:hAnsi="Aptos Display" w:cs="Arial"/>
          <w:bCs/>
          <w:iCs/>
          <w:color w:val="000000"/>
          <w:sz w:val="20"/>
          <w:szCs w:val="20"/>
          <w:lang w:bidi="en-US"/>
        </w:rPr>
        <w:t>working group</w:t>
      </w:r>
      <w:r w:rsidRPr="00A45F22">
        <w:rPr>
          <w:rFonts w:ascii="Aptos Display" w:hAnsi="Aptos Display" w:cs="Arial"/>
          <w:bCs/>
          <w:iCs/>
          <w:color w:val="000000"/>
          <w:sz w:val="20"/>
          <w:szCs w:val="20"/>
          <w:lang w:bidi="en-US"/>
        </w:rPr>
        <w:t xml:space="preserve"> may include non-councillors unless it is a committee which regulates an</w:t>
      </w:r>
      <w:r w:rsidR="00EE767B" w:rsidRPr="00A45F22">
        <w:rPr>
          <w:rFonts w:ascii="Aptos Display" w:hAnsi="Aptos Display" w:cs="Arial"/>
          <w:bCs/>
          <w:iCs/>
          <w:color w:val="000000"/>
          <w:sz w:val="20"/>
          <w:szCs w:val="20"/>
          <w:lang w:bidi="en-US"/>
        </w:rPr>
        <w:t>d controls the finances of the C</w:t>
      </w:r>
      <w:r w:rsidRPr="00A45F22">
        <w:rPr>
          <w:rFonts w:ascii="Aptos Display" w:hAnsi="Aptos Display" w:cs="Arial"/>
          <w:bCs/>
          <w:iCs/>
          <w:color w:val="000000"/>
          <w:sz w:val="20"/>
          <w:szCs w:val="20"/>
          <w:lang w:bidi="en-US"/>
        </w:rPr>
        <w:t>ouncil</w:t>
      </w:r>
      <w:r w:rsidR="00020F60" w:rsidRPr="00A45F22">
        <w:rPr>
          <w:rFonts w:ascii="Aptos Display" w:hAnsi="Aptos Display" w:cs="Arial"/>
          <w:bCs/>
          <w:iCs/>
          <w:color w:val="000000"/>
          <w:sz w:val="20"/>
          <w:szCs w:val="20"/>
          <w:lang w:bidi="en-US"/>
        </w:rPr>
        <w:t xml:space="preserve"> (Revenue and Resources)</w:t>
      </w:r>
      <w:r w:rsidRPr="00A45F22">
        <w:rPr>
          <w:rFonts w:ascii="Aptos Display" w:hAnsi="Aptos Display" w:cs="Arial"/>
          <w:bCs/>
          <w:iCs/>
          <w:color w:val="000000"/>
          <w:sz w:val="20"/>
          <w:szCs w:val="20"/>
          <w:lang w:bidi="en-US"/>
        </w:rPr>
        <w:t>.</w:t>
      </w:r>
    </w:p>
    <w:p w14:paraId="192798F8" w14:textId="77777777" w:rsidR="00020F60" w:rsidRPr="00A45F22" w:rsidRDefault="00020F60" w:rsidP="00020F60">
      <w:pPr>
        <w:pStyle w:val="ListParagraph"/>
        <w:rPr>
          <w:rFonts w:ascii="Aptos Display" w:hAnsi="Aptos Display" w:cs="Arial"/>
          <w:bCs/>
          <w:iCs/>
          <w:color w:val="000000"/>
          <w:sz w:val="20"/>
          <w:szCs w:val="20"/>
          <w:lang w:bidi="en-US"/>
        </w:rPr>
      </w:pPr>
    </w:p>
    <w:p w14:paraId="67ADFF4A" w14:textId="77777777" w:rsidR="00020F60" w:rsidRPr="00A45F22" w:rsidRDefault="00020F60" w:rsidP="00020F60">
      <w:pPr>
        <w:pStyle w:val="ListParagraph"/>
        <w:widowControl w:val="0"/>
        <w:autoSpaceDE w:val="0"/>
        <w:autoSpaceDN w:val="0"/>
        <w:adjustRightInd w:val="0"/>
        <w:spacing w:after="200"/>
        <w:ind w:left="567"/>
        <w:textAlignment w:val="center"/>
        <w:rPr>
          <w:rFonts w:ascii="Aptos Display" w:hAnsi="Aptos Display" w:cs="Arial"/>
          <w:bCs/>
          <w:iCs/>
          <w:color w:val="000000"/>
          <w:sz w:val="20"/>
          <w:szCs w:val="20"/>
          <w:lang w:bidi="en-US"/>
        </w:rPr>
      </w:pPr>
    </w:p>
    <w:p w14:paraId="1DA9E3B4" w14:textId="5605670B" w:rsidR="00883BA0" w:rsidRPr="00A45F22" w:rsidRDefault="00973F81">
      <w:pPr>
        <w:pStyle w:val="ListParagraph"/>
        <w:widowControl w:val="0"/>
        <w:numPr>
          <w:ilvl w:val="0"/>
          <w:numId w:val="23"/>
        </w:numPr>
        <w:autoSpaceDE w:val="0"/>
        <w:autoSpaceDN w:val="0"/>
        <w:adjustRightInd w:val="0"/>
        <w:spacing w:after="200"/>
        <w:textAlignment w:val="center"/>
        <w:rPr>
          <w:rFonts w:ascii="Aptos Display" w:hAnsi="Aptos Display" w:cs="Arial"/>
          <w:bCs/>
          <w:iCs/>
          <w:color w:val="000000"/>
          <w:sz w:val="20"/>
          <w:szCs w:val="20"/>
          <w:lang w:bidi="en-US"/>
        </w:rPr>
      </w:pPr>
      <w:r w:rsidRPr="00A45F22">
        <w:rPr>
          <w:rFonts w:ascii="Aptos Display" w:hAnsi="Aptos Display" w:cs="Arial"/>
          <w:bCs/>
          <w:iCs/>
          <w:color w:val="000000"/>
          <w:sz w:val="20"/>
          <w:szCs w:val="20"/>
          <w:lang w:bidi="en-US"/>
        </w:rPr>
        <w:t>Unless the C</w:t>
      </w:r>
      <w:r w:rsidR="00883BA0" w:rsidRPr="00A45F22">
        <w:rPr>
          <w:rFonts w:ascii="Aptos Display" w:hAnsi="Aptos Display" w:cs="Arial"/>
          <w:bCs/>
          <w:iCs/>
          <w:color w:val="000000"/>
          <w:sz w:val="20"/>
          <w:szCs w:val="20"/>
          <w:lang w:bidi="en-US"/>
        </w:rPr>
        <w:t>ouncil determines otherwise, all the members of an advisory committee may be non-councillors.</w:t>
      </w:r>
    </w:p>
    <w:p w14:paraId="76C4C336" w14:textId="77777777" w:rsidR="00020F60" w:rsidRPr="00A45F22" w:rsidRDefault="00020F60" w:rsidP="00020F60">
      <w:pPr>
        <w:pStyle w:val="ListParagraph"/>
        <w:widowControl w:val="0"/>
        <w:autoSpaceDE w:val="0"/>
        <w:autoSpaceDN w:val="0"/>
        <w:adjustRightInd w:val="0"/>
        <w:spacing w:after="200"/>
        <w:ind w:left="567"/>
        <w:textAlignment w:val="center"/>
        <w:rPr>
          <w:rFonts w:ascii="Aptos Display" w:hAnsi="Aptos Display" w:cs="Arial"/>
          <w:bCs/>
          <w:iCs/>
          <w:color w:val="000000"/>
          <w:sz w:val="20"/>
          <w:szCs w:val="20"/>
          <w:lang w:bidi="en-US"/>
        </w:rPr>
      </w:pPr>
    </w:p>
    <w:p w14:paraId="19912897" w14:textId="47C2F443" w:rsidR="00883BA0" w:rsidRPr="00A45F22" w:rsidRDefault="00973F81">
      <w:pPr>
        <w:pStyle w:val="ListParagraph"/>
        <w:widowControl w:val="0"/>
        <w:numPr>
          <w:ilvl w:val="0"/>
          <w:numId w:val="2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C</w:t>
      </w:r>
      <w:r w:rsidR="00883BA0" w:rsidRPr="00A45F22">
        <w:rPr>
          <w:rFonts w:ascii="Aptos Display" w:hAnsi="Aptos Display" w:cs="Arial"/>
          <w:bCs/>
          <w:color w:val="000000"/>
          <w:sz w:val="20"/>
          <w:szCs w:val="20"/>
          <w:lang w:bidi="en-US"/>
        </w:rPr>
        <w:t xml:space="preserve">ouncil may appoint standing committees or </w:t>
      </w:r>
      <w:r w:rsidR="00020F60" w:rsidRPr="00A45F22">
        <w:rPr>
          <w:rFonts w:ascii="Aptos Display" w:hAnsi="Aptos Display" w:cs="Arial"/>
          <w:bCs/>
          <w:color w:val="000000"/>
          <w:sz w:val="20"/>
          <w:szCs w:val="20"/>
          <w:lang w:bidi="en-US"/>
        </w:rPr>
        <w:t>working groups as is necessary</w:t>
      </w:r>
      <w:r w:rsidR="00883BA0" w:rsidRPr="00A45F22">
        <w:rPr>
          <w:rFonts w:ascii="Aptos Display" w:hAnsi="Aptos Display" w:cs="Arial"/>
          <w:bCs/>
          <w:color w:val="000000"/>
          <w:sz w:val="20"/>
          <w:szCs w:val="20"/>
          <w:lang w:bidi="en-US"/>
        </w:rPr>
        <w:t>, and:</w:t>
      </w:r>
    </w:p>
    <w:p w14:paraId="70CEE52C" w14:textId="15F488B4"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shall determine their terms of </w:t>
      </w:r>
      <w:r w:rsidR="00020F60" w:rsidRPr="00A45F22">
        <w:rPr>
          <w:rFonts w:ascii="Aptos Display" w:hAnsi="Aptos Display" w:cs="Arial"/>
          <w:bCs/>
          <w:color w:val="000000"/>
          <w:sz w:val="20"/>
          <w:szCs w:val="20"/>
          <w:lang w:bidi="en-US"/>
        </w:rPr>
        <w:t>reference</w:t>
      </w:r>
      <w:r w:rsidR="00870B58" w:rsidRPr="00A45F22">
        <w:rPr>
          <w:rFonts w:ascii="Aptos Display" w:hAnsi="Aptos Display" w:cs="Arial"/>
          <w:bCs/>
          <w:color w:val="000000"/>
          <w:sz w:val="20"/>
          <w:szCs w:val="20"/>
          <w:lang w:bidi="en-US"/>
        </w:rPr>
        <w:t xml:space="preserve"> (appendix 2)</w:t>
      </w:r>
    </w:p>
    <w:p w14:paraId="01CA1BB7" w14:textId="31CAD529"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shall permit a committee</w:t>
      </w:r>
      <w:r w:rsidR="00020F60" w:rsidRPr="00A45F22">
        <w:rPr>
          <w:rFonts w:ascii="Aptos Display" w:hAnsi="Aptos Display" w:cs="Arial"/>
          <w:bCs/>
          <w:color w:val="000000"/>
          <w:sz w:val="20"/>
          <w:szCs w:val="20"/>
          <w:lang w:bidi="en-US"/>
        </w:rPr>
        <w:t xml:space="preserve"> or working group</w:t>
      </w:r>
      <w:r w:rsidRPr="00A45F22">
        <w:rPr>
          <w:rFonts w:ascii="Aptos Display" w:hAnsi="Aptos Display" w:cs="Arial"/>
          <w:bCs/>
          <w:color w:val="000000"/>
          <w:sz w:val="20"/>
          <w:szCs w:val="20"/>
          <w:lang w:bidi="en-US"/>
        </w:rPr>
        <w:t xml:space="preserve">, to determine the </w:t>
      </w:r>
      <w:r w:rsidR="00020F60" w:rsidRPr="00A45F22">
        <w:rPr>
          <w:rFonts w:ascii="Aptos Display" w:hAnsi="Aptos Display" w:cs="Arial"/>
          <w:bCs/>
          <w:color w:val="000000"/>
          <w:sz w:val="20"/>
          <w:szCs w:val="20"/>
          <w:lang w:bidi="en-US"/>
        </w:rPr>
        <w:t xml:space="preserve">dates </w:t>
      </w:r>
      <w:r w:rsidRPr="00A45F22">
        <w:rPr>
          <w:rFonts w:ascii="Aptos Display" w:hAnsi="Aptos Display" w:cs="Arial"/>
          <w:bCs/>
          <w:color w:val="000000"/>
          <w:sz w:val="20"/>
          <w:szCs w:val="20"/>
          <w:lang w:bidi="en-US"/>
        </w:rPr>
        <w:t>and time of its meetings</w:t>
      </w:r>
      <w:r w:rsidR="00020F60" w:rsidRPr="00A45F22">
        <w:rPr>
          <w:rFonts w:ascii="Aptos Display" w:hAnsi="Aptos Display" w:cs="Arial"/>
          <w:bCs/>
          <w:color w:val="000000"/>
          <w:sz w:val="20"/>
          <w:szCs w:val="20"/>
          <w:lang w:bidi="en-US"/>
        </w:rPr>
        <w:t xml:space="preserve"> as the final item discussed each </w:t>
      </w:r>
      <w:proofErr w:type="gramStart"/>
      <w:r w:rsidR="00020F60" w:rsidRPr="00A45F22">
        <w:rPr>
          <w:rFonts w:ascii="Aptos Display" w:hAnsi="Aptos Display" w:cs="Arial"/>
          <w:bCs/>
          <w:color w:val="000000"/>
          <w:sz w:val="20"/>
          <w:szCs w:val="20"/>
          <w:lang w:bidi="en-US"/>
        </w:rPr>
        <w:t>meeting</w:t>
      </w:r>
      <w:r w:rsidRPr="00A45F22">
        <w:rPr>
          <w:rFonts w:ascii="Aptos Display" w:hAnsi="Aptos Display" w:cs="Arial"/>
          <w:bCs/>
          <w:color w:val="000000"/>
          <w:sz w:val="20"/>
          <w:szCs w:val="20"/>
          <w:lang w:bidi="en-US"/>
        </w:rPr>
        <w:t>;</w:t>
      </w:r>
      <w:proofErr w:type="gramEnd"/>
    </w:p>
    <w:p w14:paraId="2F1FA8A3" w14:textId="1763C527"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may</w:t>
      </w:r>
      <w:r w:rsidR="00020F60" w:rsidRPr="00A45F22">
        <w:rPr>
          <w:rFonts w:ascii="Aptos Display" w:hAnsi="Aptos Display" w:cs="Arial"/>
          <w:bCs/>
          <w:color w:val="000000"/>
          <w:sz w:val="20"/>
          <w:szCs w:val="20"/>
          <w:lang w:bidi="en-US"/>
        </w:rPr>
        <w:t xml:space="preserve"> a</w:t>
      </w:r>
      <w:r w:rsidRPr="00A45F22">
        <w:rPr>
          <w:rFonts w:ascii="Aptos Display" w:hAnsi="Aptos Display" w:cs="Arial"/>
          <w:bCs/>
          <w:color w:val="000000"/>
          <w:sz w:val="20"/>
          <w:szCs w:val="20"/>
          <w:lang w:bidi="en-US"/>
        </w:rPr>
        <w:t xml:space="preserve">ppoint and determine the terms of office of the substitute members to a committee </w:t>
      </w:r>
      <w:r w:rsidR="00020F60" w:rsidRPr="00A45F22">
        <w:rPr>
          <w:rFonts w:ascii="Aptos Display" w:hAnsi="Aptos Display" w:cs="Arial"/>
          <w:bCs/>
          <w:color w:val="000000"/>
          <w:sz w:val="20"/>
          <w:szCs w:val="20"/>
          <w:lang w:bidi="en-US"/>
        </w:rPr>
        <w:t xml:space="preserve">or working group </w:t>
      </w:r>
      <w:r w:rsidRPr="00A45F22">
        <w:rPr>
          <w:rFonts w:ascii="Aptos Display" w:hAnsi="Aptos Display" w:cs="Arial"/>
          <w:bCs/>
          <w:color w:val="000000"/>
          <w:sz w:val="20"/>
          <w:szCs w:val="20"/>
          <w:lang w:bidi="en-US"/>
        </w:rPr>
        <w:t xml:space="preserve">whose role is to replace the ordinary members at a meeting of a committee if the ordinary members of the committee confirm to the Proper Officer </w:t>
      </w:r>
      <w:r w:rsidR="00020F60" w:rsidRPr="00A45F22">
        <w:rPr>
          <w:rFonts w:ascii="Aptos Display" w:hAnsi="Aptos Display" w:cs="Arial"/>
          <w:bCs/>
          <w:color w:val="000000"/>
          <w:sz w:val="20"/>
          <w:szCs w:val="20"/>
          <w:lang w:bidi="en-US"/>
        </w:rPr>
        <w:t xml:space="preserve">at least </w:t>
      </w:r>
      <w:r w:rsidR="00CC7CFF" w:rsidRPr="00A45F22">
        <w:rPr>
          <w:rFonts w:ascii="Aptos Display" w:hAnsi="Aptos Display" w:cs="Arial"/>
          <w:bCs/>
          <w:color w:val="000000"/>
          <w:sz w:val="20"/>
          <w:szCs w:val="20"/>
          <w:lang w:bidi="en-US"/>
        </w:rPr>
        <w:t>3</w:t>
      </w:r>
      <w:r w:rsidRPr="00A45F22">
        <w:rPr>
          <w:rFonts w:ascii="Aptos Display" w:hAnsi="Aptos Display" w:cs="Arial"/>
          <w:bCs/>
          <w:color w:val="000000"/>
          <w:sz w:val="20"/>
          <w:szCs w:val="20"/>
          <w:lang w:bidi="en-US"/>
        </w:rPr>
        <w:t xml:space="preserve"> days before the meeting that they are unable to </w:t>
      </w:r>
      <w:proofErr w:type="gramStart"/>
      <w:r w:rsidRPr="00A45F22">
        <w:rPr>
          <w:rFonts w:ascii="Aptos Display" w:hAnsi="Aptos Display" w:cs="Arial"/>
          <w:bCs/>
          <w:color w:val="000000"/>
          <w:sz w:val="20"/>
          <w:szCs w:val="20"/>
          <w:lang w:bidi="en-US"/>
        </w:rPr>
        <w:t>attend;</w:t>
      </w:r>
      <w:proofErr w:type="gramEnd"/>
    </w:p>
    <w:p w14:paraId="6E0E1D7E" w14:textId="33CCCCB7" w:rsidR="00020F6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shall</w:t>
      </w:r>
      <w:r w:rsidR="00020F60" w:rsidRPr="00A45F22">
        <w:rPr>
          <w:rFonts w:ascii="Aptos Display" w:hAnsi="Aptos Display" w:cs="Arial"/>
          <w:bCs/>
          <w:color w:val="000000"/>
          <w:sz w:val="20"/>
          <w:szCs w:val="20"/>
          <w:lang w:bidi="en-US"/>
        </w:rPr>
        <w:t xml:space="preserve"> permit each committee and working group to appoint its own Chair and note-taker (at committee meetings, the Clerk will take notes where possible or appoint the RFO if necessary)</w:t>
      </w:r>
    </w:p>
    <w:p w14:paraId="10112CE4" w14:textId="6195C8F3"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shall determine the place, notice requirements and quorum for a meeting of a committee</w:t>
      </w:r>
      <w:r w:rsidR="00020F60" w:rsidRPr="00A45F22">
        <w:rPr>
          <w:rFonts w:ascii="Aptos Display" w:hAnsi="Aptos Display" w:cs="Arial"/>
          <w:bCs/>
          <w:color w:val="000000"/>
          <w:sz w:val="20"/>
          <w:szCs w:val="20"/>
          <w:lang w:bidi="en-US"/>
        </w:rPr>
        <w:t xml:space="preserve"> or working group</w:t>
      </w:r>
      <w:r w:rsidRPr="00A45F22">
        <w:rPr>
          <w:rFonts w:ascii="Aptos Display" w:hAnsi="Aptos Display" w:cs="Arial"/>
          <w:bCs/>
          <w:color w:val="000000"/>
          <w:sz w:val="20"/>
          <w:szCs w:val="20"/>
          <w:lang w:bidi="en-US"/>
        </w:rPr>
        <w:t xml:space="preserve"> which</w:t>
      </w:r>
      <w:r w:rsidR="004A0E61" w:rsidRPr="00A45F22">
        <w:rPr>
          <w:rFonts w:ascii="Aptos Display" w:hAnsi="Aptos Display" w:cs="Arial"/>
          <w:bCs/>
          <w:color w:val="000000"/>
          <w:sz w:val="20"/>
          <w:szCs w:val="20"/>
          <w:lang w:bidi="en-US"/>
        </w:rPr>
        <w:t>, in both cases,</w:t>
      </w:r>
      <w:r w:rsidRPr="00A45F22">
        <w:rPr>
          <w:rFonts w:ascii="Aptos Display" w:hAnsi="Aptos Display" w:cs="Arial"/>
          <w:bCs/>
          <w:color w:val="000000"/>
          <w:sz w:val="20"/>
          <w:szCs w:val="20"/>
          <w:lang w:bidi="en-US"/>
        </w:rPr>
        <w:t xml:space="preserve"> shall be no less than </w:t>
      </w:r>
      <w:r w:rsidR="00101D23" w:rsidRPr="00A45F22">
        <w:rPr>
          <w:rFonts w:ascii="Aptos Display" w:hAnsi="Aptos Display" w:cs="Arial"/>
          <w:bCs/>
          <w:color w:val="000000"/>
          <w:sz w:val="20"/>
          <w:szCs w:val="20"/>
          <w:lang w:bidi="en-US"/>
        </w:rPr>
        <w:t>three.</w:t>
      </w:r>
    </w:p>
    <w:p w14:paraId="7DF3E803" w14:textId="55EB2FC3"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shall </w:t>
      </w:r>
      <w:r w:rsidR="00020F60" w:rsidRPr="00A45F22">
        <w:rPr>
          <w:rFonts w:ascii="Aptos Display" w:hAnsi="Aptos Display" w:cs="Arial"/>
          <w:bCs/>
          <w:color w:val="000000"/>
          <w:sz w:val="20"/>
          <w:szCs w:val="20"/>
          <w:lang w:bidi="en-US"/>
        </w:rPr>
        <w:t xml:space="preserve">permit committees or working groups </w:t>
      </w:r>
      <w:r w:rsidR="00101D23" w:rsidRPr="00A45F22">
        <w:rPr>
          <w:rFonts w:ascii="Aptos Display" w:hAnsi="Aptos Display" w:cs="Arial"/>
          <w:bCs/>
          <w:color w:val="000000"/>
          <w:sz w:val="20"/>
          <w:szCs w:val="20"/>
          <w:lang w:bidi="en-US"/>
        </w:rPr>
        <w:t xml:space="preserve">to </w:t>
      </w:r>
      <w:r w:rsidRPr="00A45F22">
        <w:rPr>
          <w:rFonts w:ascii="Aptos Display" w:hAnsi="Aptos Display" w:cs="Arial"/>
          <w:bCs/>
          <w:color w:val="000000"/>
          <w:sz w:val="20"/>
          <w:szCs w:val="20"/>
          <w:lang w:bidi="en-US"/>
        </w:rPr>
        <w:t xml:space="preserve">determine if the public </w:t>
      </w:r>
      <w:r w:rsidR="00020F60" w:rsidRPr="00A45F22">
        <w:rPr>
          <w:rFonts w:ascii="Aptos Display" w:hAnsi="Aptos Display" w:cs="Arial"/>
          <w:bCs/>
          <w:color w:val="000000"/>
          <w:sz w:val="20"/>
          <w:szCs w:val="20"/>
          <w:lang w:bidi="en-US"/>
        </w:rPr>
        <w:t>or guest</w:t>
      </w:r>
      <w:r w:rsidR="00101D23" w:rsidRPr="00A45F22">
        <w:rPr>
          <w:rFonts w:ascii="Aptos Display" w:hAnsi="Aptos Display" w:cs="Arial"/>
          <w:bCs/>
          <w:color w:val="000000"/>
          <w:sz w:val="20"/>
          <w:szCs w:val="20"/>
          <w:lang w:bidi="en-US"/>
        </w:rPr>
        <w:t xml:space="preserve"> </w:t>
      </w:r>
      <w:r w:rsidR="00020F60" w:rsidRPr="00A45F22">
        <w:rPr>
          <w:rFonts w:ascii="Aptos Display" w:hAnsi="Aptos Display" w:cs="Arial"/>
          <w:bCs/>
          <w:color w:val="000000"/>
          <w:sz w:val="20"/>
          <w:szCs w:val="20"/>
          <w:lang w:bidi="en-US"/>
        </w:rPr>
        <w:t>s</w:t>
      </w:r>
      <w:r w:rsidR="00101D23" w:rsidRPr="00A45F22">
        <w:rPr>
          <w:rFonts w:ascii="Aptos Display" w:hAnsi="Aptos Display" w:cs="Arial"/>
          <w:bCs/>
          <w:color w:val="000000"/>
          <w:sz w:val="20"/>
          <w:szCs w:val="20"/>
          <w:lang w:bidi="en-US"/>
        </w:rPr>
        <w:t>peakers</w:t>
      </w:r>
      <w:r w:rsidR="00020F60"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may participate at a meeting</w:t>
      </w:r>
      <w:r w:rsidR="00020F60" w:rsidRPr="00A45F22">
        <w:rPr>
          <w:rFonts w:ascii="Aptos Display" w:hAnsi="Aptos Display" w:cs="Arial"/>
          <w:bCs/>
          <w:color w:val="000000"/>
          <w:sz w:val="20"/>
          <w:szCs w:val="20"/>
          <w:lang w:bidi="en-US"/>
        </w:rPr>
        <w:t>.</w:t>
      </w:r>
    </w:p>
    <w:p w14:paraId="1118BC58" w14:textId="44BD9694"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shall </w:t>
      </w:r>
      <w:r w:rsidR="00101D23" w:rsidRPr="00A45F22">
        <w:rPr>
          <w:rFonts w:ascii="Aptos Display" w:hAnsi="Aptos Display" w:cs="Arial"/>
          <w:bCs/>
          <w:color w:val="000000"/>
          <w:sz w:val="20"/>
          <w:szCs w:val="20"/>
          <w:lang w:bidi="en-US"/>
        </w:rPr>
        <w:t xml:space="preserve">permit committees and working groups to </w:t>
      </w:r>
      <w:r w:rsidRPr="00A45F22">
        <w:rPr>
          <w:rFonts w:ascii="Aptos Display" w:hAnsi="Aptos Display" w:cs="Arial"/>
          <w:bCs/>
          <w:color w:val="000000"/>
          <w:sz w:val="20"/>
          <w:szCs w:val="20"/>
          <w:lang w:bidi="en-US"/>
        </w:rPr>
        <w:t>determine if the public and press are permitted to attend the meetings and also the advance public notice requirements, required for the meetings of a</w:t>
      </w:r>
      <w:r w:rsidR="00101D23"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committee</w:t>
      </w:r>
      <w:r w:rsidR="00101D23" w:rsidRPr="00A45F22">
        <w:rPr>
          <w:rFonts w:ascii="Aptos Display" w:hAnsi="Aptos Display" w:cs="Arial"/>
          <w:bCs/>
          <w:color w:val="000000"/>
          <w:sz w:val="20"/>
          <w:szCs w:val="20"/>
          <w:lang w:bidi="en-US"/>
        </w:rPr>
        <w:t xml:space="preserve"> </w:t>
      </w:r>
      <w:proofErr w:type="spellStart"/>
      <w:r w:rsidR="00101D23" w:rsidRPr="00A45F22">
        <w:rPr>
          <w:rFonts w:ascii="Aptos Display" w:hAnsi="Aptos Display" w:cs="Arial"/>
          <w:bCs/>
          <w:color w:val="000000"/>
          <w:sz w:val="20"/>
          <w:szCs w:val="20"/>
          <w:lang w:bidi="en-US"/>
        </w:rPr>
        <w:t>eg</w:t>
      </w:r>
      <w:proofErr w:type="spellEnd"/>
      <w:r w:rsidR="00101D23" w:rsidRPr="00A45F22">
        <w:rPr>
          <w:rFonts w:ascii="Aptos Display" w:hAnsi="Aptos Display" w:cs="Arial"/>
          <w:bCs/>
          <w:color w:val="000000"/>
          <w:sz w:val="20"/>
          <w:szCs w:val="20"/>
          <w:lang w:bidi="en-US"/>
        </w:rPr>
        <w:t xml:space="preserve"> Planning Committee and Revenue &amp; </w:t>
      </w:r>
      <w:proofErr w:type="gramStart"/>
      <w:r w:rsidR="00101D23" w:rsidRPr="00A45F22">
        <w:rPr>
          <w:rFonts w:ascii="Aptos Display" w:hAnsi="Aptos Display" w:cs="Arial"/>
          <w:bCs/>
          <w:color w:val="000000"/>
          <w:sz w:val="20"/>
          <w:szCs w:val="20"/>
          <w:lang w:bidi="en-US"/>
        </w:rPr>
        <w:t>Resources</w:t>
      </w:r>
      <w:r w:rsidRPr="00A45F22">
        <w:rPr>
          <w:rFonts w:ascii="Aptos Display" w:hAnsi="Aptos Display" w:cs="Arial"/>
          <w:bCs/>
          <w:color w:val="000000"/>
          <w:sz w:val="20"/>
          <w:szCs w:val="20"/>
          <w:lang w:bidi="en-US"/>
        </w:rPr>
        <w:t>;</w:t>
      </w:r>
      <w:proofErr w:type="gramEnd"/>
      <w:r w:rsidRPr="00A45F22">
        <w:rPr>
          <w:rFonts w:ascii="Aptos Display" w:hAnsi="Aptos Display" w:cs="Arial"/>
          <w:bCs/>
          <w:color w:val="000000"/>
          <w:sz w:val="20"/>
          <w:szCs w:val="20"/>
          <w:lang w:bidi="en-US"/>
        </w:rPr>
        <w:t xml:space="preserve"> </w:t>
      </w:r>
    </w:p>
    <w:p w14:paraId="4057A41A" w14:textId="365DD418" w:rsidR="00883BA0" w:rsidRPr="00A45F22" w:rsidRDefault="00883BA0">
      <w:pPr>
        <w:widowControl w:val="0"/>
        <w:numPr>
          <w:ilvl w:val="0"/>
          <w:numId w:val="17"/>
        </w:numPr>
        <w:tabs>
          <w:tab w:val="clear" w:pos="1701"/>
          <w:tab w:val="num" w:pos="1134"/>
        </w:tabs>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may dissolve a committee</w:t>
      </w:r>
      <w:r w:rsidR="00DB5DD2" w:rsidRPr="00A45F22">
        <w:rPr>
          <w:rFonts w:ascii="Aptos Display" w:hAnsi="Aptos Display" w:cs="Arial"/>
          <w:bCs/>
          <w:color w:val="000000"/>
          <w:sz w:val="20"/>
          <w:szCs w:val="20"/>
          <w:lang w:bidi="en-US"/>
        </w:rPr>
        <w:t xml:space="preserve"> or a </w:t>
      </w:r>
      <w:r w:rsidR="00101D23" w:rsidRPr="00A45F22">
        <w:rPr>
          <w:rFonts w:ascii="Aptos Display" w:hAnsi="Aptos Display" w:cs="Arial"/>
          <w:bCs/>
          <w:color w:val="000000"/>
          <w:sz w:val="20"/>
          <w:szCs w:val="20"/>
          <w:lang w:bidi="en-US"/>
        </w:rPr>
        <w:t>working group</w:t>
      </w:r>
      <w:r w:rsidRPr="00A45F22">
        <w:rPr>
          <w:rFonts w:ascii="Aptos Display" w:hAnsi="Aptos Display" w:cs="Arial"/>
          <w:bCs/>
          <w:color w:val="000000"/>
          <w:sz w:val="20"/>
          <w:szCs w:val="20"/>
          <w:lang w:bidi="en-US"/>
        </w:rPr>
        <w:t>.</w:t>
      </w:r>
    </w:p>
    <w:p w14:paraId="7DEC75C6" w14:textId="51243269" w:rsidR="00ED6893" w:rsidRPr="004E65B3" w:rsidRDefault="00ED6893" w:rsidP="00ED6893">
      <w:pPr>
        <w:widowControl w:val="0"/>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lastRenderedPageBreak/>
        <w:t>The terms of reference for the committees and working groups are found in appendix 2</w:t>
      </w:r>
    </w:p>
    <w:p w14:paraId="7D3F48CA" w14:textId="77777777" w:rsidR="00883BA0" w:rsidRPr="004E65B3" w:rsidRDefault="00883BA0" w:rsidP="001C2A1D">
      <w:pPr>
        <w:widowControl w:val="0"/>
        <w:suppressAutoHyphens/>
        <w:autoSpaceDE w:val="0"/>
        <w:autoSpaceDN w:val="0"/>
        <w:adjustRightInd w:val="0"/>
        <w:spacing w:after="200"/>
        <w:textAlignment w:val="center"/>
        <w:rPr>
          <w:rFonts w:ascii="Aptos Display" w:hAnsi="Aptos Display" w:cs="Arial"/>
          <w:b/>
          <w:color w:val="000000"/>
          <w:sz w:val="22"/>
          <w:szCs w:val="22"/>
          <w:lang w:bidi="en-US"/>
        </w:rPr>
      </w:pPr>
    </w:p>
    <w:p w14:paraId="7FD87B4B" w14:textId="4DCC3ED9" w:rsidR="00883BA0" w:rsidRPr="004E65B3" w:rsidRDefault="00E920A7" w:rsidP="001C2A1D">
      <w:pPr>
        <w:pStyle w:val="Heading1"/>
        <w:spacing w:before="0" w:after="200" w:line="276" w:lineRule="auto"/>
        <w:rPr>
          <w:rFonts w:ascii="Aptos Display" w:hAnsi="Aptos Display" w:cs="Arial"/>
          <w:b/>
          <w:sz w:val="28"/>
        </w:rPr>
      </w:pPr>
      <w:bookmarkStart w:id="36" w:name="_Toc357072135"/>
      <w:bookmarkStart w:id="37" w:name="_Toc359318559"/>
      <w:bookmarkStart w:id="38" w:name="_Toc359334507"/>
      <w:bookmarkStart w:id="39" w:name="_Toc359334786"/>
      <w:bookmarkStart w:id="40" w:name="_Toc359336488"/>
      <w:bookmarkStart w:id="41" w:name="_Toc509571994"/>
      <w:r w:rsidRPr="004E65B3">
        <w:rPr>
          <w:rFonts w:ascii="Aptos Display" w:hAnsi="Aptos Display" w:cs="Arial"/>
          <w:b/>
          <w:sz w:val="28"/>
        </w:rPr>
        <w:t xml:space="preserve">4 </w:t>
      </w:r>
      <w:r w:rsidR="001E3ED6" w:rsidRPr="004E65B3">
        <w:rPr>
          <w:rFonts w:ascii="Aptos Display" w:hAnsi="Aptos Display" w:cs="Arial"/>
          <w:b/>
          <w:sz w:val="28"/>
        </w:rPr>
        <w:t>ORDINARY COUNCIL MEETINGS</w:t>
      </w:r>
      <w:bookmarkEnd w:id="36"/>
      <w:bookmarkEnd w:id="37"/>
      <w:bookmarkEnd w:id="38"/>
      <w:bookmarkEnd w:id="39"/>
      <w:bookmarkEnd w:id="40"/>
      <w:bookmarkEnd w:id="41"/>
      <w:r w:rsidR="001E3ED6" w:rsidRPr="004E65B3">
        <w:rPr>
          <w:rFonts w:ascii="Aptos Display" w:hAnsi="Aptos Display" w:cs="Arial"/>
          <w:b/>
          <w:sz w:val="28"/>
        </w:rPr>
        <w:t xml:space="preserve"> </w:t>
      </w:r>
      <w:r w:rsidR="00E16E7C" w:rsidRPr="004E65B3">
        <w:rPr>
          <w:rFonts w:ascii="Aptos Display" w:hAnsi="Aptos Display" w:cs="Arial"/>
          <w:b/>
          <w:sz w:val="28"/>
        </w:rPr>
        <w:t>and ANNUAL MEETING</w:t>
      </w:r>
    </w:p>
    <w:p w14:paraId="2EFEEDA6" w14:textId="77777777" w:rsidR="00883BA0" w:rsidRPr="004E65B3" w:rsidRDefault="00883BA0" w:rsidP="001C2A1D">
      <w:pPr>
        <w:widowControl w:val="0"/>
        <w:suppressAutoHyphens/>
        <w:autoSpaceDE w:val="0"/>
        <w:autoSpaceDN w:val="0"/>
        <w:adjustRightInd w:val="0"/>
        <w:spacing w:after="200"/>
        <w:ind w:left="567"/>
        <w:textAlignment w:val="center"/>
        <w:rPr>
          <w:rFonts w:ascii="Aptos Display" w:hAnsi="Aptos Display" w:cs="Arial"/>
          <w:b/>
          <w:color w:val="000000"/>
          <w:sz w:val="22"/>
          <w:szCs w:val="22"/>
          <w:lang w:bidi="en-US"/>
        </w:rPr>
      </w:pPr>
    </w:p>
    <w:p w14:paraId="04EFC775" w14:textId="77777777" w:rsidR="00883BA0" w:rsidRPr="004E65B3"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In an election y</w:t>
      </w:r>
      <w:r w:rsidR="005D0FAA" w:rsidRPr="004E65B3">
        <w:rPr>
          <w:rFonts w:ascii="Aptos Display" w:hAnsi="Aptos Display" w:cs="Arial"/>
          <w:bCs/>
          <w:color w:val="000000"/>
          <w:sz w:val="20"/>
          <w:szCs w:val="20"/>
          <w:lang w:bidi="en-US"/>
        </w:rPr>
        <w:t>ear, the annual meeting of the C</w:t>
      </w:r>
      <w:r w:rsidRPr="004E65B3">
        <w:rPr>
          <w:rFonts w:ascii="Aptos Display" w:hAnsi="Aptos Display" w:cs="Arial"/>
          <w:bCs/>
          <w:color w:val="000000"/>
          <w:sz w:val="20"/>
          <w:szCs w:val="20"/>
          <w:lang w:bidi="en-US"/>
        </w:rPr>
        <w:t>ouncil shall be held on or within 14 days following</w:t>
      </w:r>
      <w:r w:rsidR="000165C0" w:rsidRPr="004E65B3">
        <w:rPr>
          <w:rFonts w:ascii="Aptos Display" w:hAnsi="Aptos Display" w:cs="Arial"/>
          <w:bCs/>
          <w:color w:val="000000"/>
          <w:sz w:val="20"/>
          <w:szCs w:val="20"/>
          <w:lang w:bidi="en-US"/>
        </w:rPr>
        <w:t xml:space="preserve"> the day on which the</w:t>
      </w:r>
      <w:r w:rsidRPr="004E65B3">
        <w:rPr>
          <w:rFonts w:ascii="Aptos Display" w:hAnsi="Aptos Display" w:cs="Arial"/>
          <w:bCs/>
          <w:color w:val="000000"/>
          <w:sz w:val="20"/>
          <w:szCs w:val="20"/>
          <w:lang w:bidi="en-US"/>
        </w:rPr>
        <w:t xml:space="preserve"> councillors elected take office.</w:t>
      </w:r>
    </w:p>
    <w:p w14:paraId="7DC39849" w14:textId="77777777" w:rsidR="00883BA0" w:rsidRPr="004E65B3"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In a year which is not an election</w:t>
      </w:r>
      <w:r w:rsidR="000342D4" w:rsidRPr="004E65B3">
        <w:rPr>
          <w:rFonts w:ascii="Aptos Display" w:hAnsi="Aptos Display" w:cs="Arial"/>
          <w:bCs/>
          <w:color w:val="000000"/>
          <w:sz w:val="20"/>
          <w:szCs w:val="20"/>
          <w:lang w:bidi="en-US"/>
        </w:rPr>
        <w:t xml:space="preserve"> year, the annual meeting of the</w:t>
      </w:r>
      <w:r w:rsidR="005D0FAA" w:rsidRPr="004E65B3">
        <w:rPr>
          <w:rFonts w:ascii="Aptos Display" w:hAnsi="Aptos Display" w:cs="Arial"/>
          <w:bCs/>
          <w:color w:val="000000"/>
          <w:sz w:val="20"/>
          <w:szCs w:val="20"/>
          <w:lang w:bidi="en-US"/>
        </w:rPr>
        <w:t xml:space="preserve"> C</w:t>
      </w:r>
      <w:r w:rsidRPr="004E65B3">
        <w:rPr>
          <w:rFonts w:ascii="Aptos Display" w:hAnsi="Aptos Display" w:cs="Arial"/>
          <w:bCs/>
          <w:color w:val="000000"/>
          <w:sz w:val="20"/>
          <w:szCs w:val="20"/>
          <w:lang w:bidi="en-US"/>
        </w:rPr>
        <w:t xml:space="preserve">ouncil shall be </w:t>
      </w:r>
      <w:r w:rsidR="005D0FAA" w:rsidRPr="004E65B3">
        <w:rPr>
          <w:rFonts w:ascii="Aptos Display" w:hAnsi="Aptos Display" w:cs="Arial"/>
          <w:bCs/>
          <w:color w:val="000000"/>
          <w:sz w:val="20"/>
          <w:szCs w:val="20"/>
          <w:lang w:bidi="en-US"/>
        </w:rPr>
        <w:t>held on such day in May as the C</w:t>
      </w:r>
      <w:r w:rsidRPr="004E65B3">
        <w:rPr>
          <w:rFonts w:ascii="Aptos Display" w:hAnsi="Aptos Display" w:cs="Arial"/>
          <w:bCs/>
          <w:color w:val="000000"/>
          <w:sz w:val="20"/>
          <w:szCs w:val="20"/>
          <w:lang w:bidi="en-US"/>
        </w:rPr>
        <w:t xml:space="preserve">ouncil </w:t>
      </w:r>
      <w:r w:rsidR="00D311E1" w:rsidRPr="004E65B3">
        <w:rPr>
          <w:rFonts w:ascii="Aptos Display" w:hAnsi="Aptos Display" w:cs="Arial"/>
          <w:bCs/>
          <w:color w:val="000000"/>
          <w:sz w:val="20"/>
          <w:szCs w:val="20"/>
          <w:lang w:bidi="en-US"/>
        </w:rPr>
        <w:t>decides</w:t>
      </w:r>
      <w:r w:rsidRPr="004E65B3">
        <w:rPr>
          <w:rFonts w:ascii="Aptos Display" w:hAnsi="Aptos Display" w:cs="Arial"/>
          <w:bCs/>
          <w:color w:val="000000"/>
          <w:sz w:val="20"/>
          <w:szCs w:val="20"/>
          <w:lang w:bidi="en-US"/>
        </w:rPr>
        <w:t>.</w:t>
      </w:r>
    </w:p>
    <w:p w14:paraId="53B61EFB" w14:textId="77777777" w:rsidR="00883BA0" w:rsidRPr="004E65B3"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If no other time is fi</w:t>
      </w:r>
      <w:r w:rsidR="005D0FAA" w:rsidRPr="004E65B3">
        <w:rPr>
          <w:rFonts w:ascii="Aptos Display" w:hAnsi="Aptos Display" w:cs="Arial"/>
          <w:bCs/>
          <w:color w:val="000000"/>
          <w:sz w:val="20"/>
          <w:szCs w:val="20"/>
          <w:lang w:bidi="en-US"/>
        </w:rPr>
        <w:t>xed, the annual meeting of the C</w:t>
      </w:r>
      <w:r w:rsidRPr="004E65B3">
        <w:rPr>
          <w:rFonts w:ascii="Aptos Display" w:hAnsi="Aptos Display" w:cs="Arial"/>
          <w:bCs/>
          <w:color w:val="000000"/>
          <w:sz w:val="20"/>
          <w:szCs w:val="20"/>
          <w:lang w:bidi="en-US"/>
        </w:rPr>
        <w:t>ouncil shall take place at 6pm.</w:t>
      </w:r>
    </w:p>
    <w:p w14:paraId="0CCF63C5" w14:textId="2327B333" w:rsidR="00883BA0" w:rsidRPr="004E65B3"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In additio</w:t>
      </w:r>
      <w:r w:rsidR="005D0FAA" w:rsidRPr="004E65B3">
        <w:rPr>
          <w:rFonts w:ascii="Aptos Display" w:hAnsi="Aptos Display" w:cs="Arial"/>
          <w:bCs/>
          <w:color w:val="000000"/>
          <w:sz w:val="20"/>
          <w:szCs w:val="20"/>
          <w:lang w:bidi="en-US"/>
        </w:rPr>
        <w:t>n to the annual meeting of the C</w:t>
      </w:r>
      <w:r w:rsidRPr="004E65B3">
        <w:rPr>
          <w:rFonts w:ascii="Aptos Display" w:hAnsi="Aptos Display" w:cs="Arial"/>
          <w:bCs/>
          <w:color w:val="000000"/>
          <w:sz w:val="20"/>
          <w:szCs w:val="20"/>
          <w:lang w:bidi="en-US"/>
        </w:rPr>
        <w:t xml:space="preserve">ouncil, at least </w:t>
      </w:r>
      <w:r w:rsidR="00E16E7C" w:rsidRPr="004E65B3">
        <w:rPr>
          <w:rFonts w:ascii="Aptos Display" w:hAnsi="Aptos Display" w:cs="Arial"/>
          <w:bCs/>
          <w:color w:val="000000"/>
          <w:sz w:val="20"/>
          <w:szCs w:val="20"/>
          <w:lang w:bidi="en-US"/>
        </w:rPr>
        <w:t>ten</w:t>
      </w:r>
      <w:r w:rsidRPr="004E65B3">
        <w:rPr>
          <w:rFonts w:ascii="Aptos Display" w:hAnsi="Aptos Display" w:cs="Arial"/>
          <w:bCs/>
          <w:color w:val="000000"/>
          <w:sz w:val="20"/>
          <w:szCs w:val="20"/>
          <w:lang w:bidi="en-US"/>
        </w:rPr>
        <w:t xml:space="preserve"> other ordinary meetings shall be held in each year </w:t>
      </w:r>
      <w:r w:rsidR="005D0FAA" w:rsidRPr="004E65B3">
        <w:rPr>
          <w:rFonts w:ascii="Aptos Display" w:hAnsi="Aptos Display" w:cs="Arial"/>
          <w:bCs/>
          <w:color w:val="000000"/>
          <w:sz w:val="20"/>
          <w:szCs w:val="20"/>
          <w:lang w:bidi="en-US"/>
        </w:rPr>
        <w:t xml:space="preserve">on </w:t>
      </w:r>
      <w:r w:rsidR="00E16E7C" w:rsidRPr="004E65B3">
        <w:rPr>
          <w:rFonts w:ascii="Aptos Display" w:hAnsi="Aptos Display" w:cs="Arial"/>
          <w:bCs/>
          <w:color w:val="000000"/>
          <w:sz w:val="20"/>
          <w:szCs w:val="20"/>
          <w:lang w:bidi="en-US"/>
        </w:rPr>
        <w:t>the first Tuesday each month with a summer recess in August.</w:t>
      </w:r>
    </w:p>
    <w:p w14:paraId="0B333537" w14:textId="0DD64D2C"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The first business conducte</w:t>
      </w:r>
      <w:r w:rsidR="005D0FAA" w:rsidRPr="004E65B3">
        <w:rPr>
          <w:rFonts w:ascii="Aptos Display" w:hAnsi="Aptos Display" w:cs="Arial"/>
          <w:bCs/>
          <w:color w:val="000000"/>
          <w:sz w:val="20"/>
          <w:szCs w:val="20"/>
          <w:lang w:bidi="en-US"/>
        </w:rPr>
        <w:t>d at the annual meeting of the C</w:t>
      </w:r>
      <w:r w:rsidRPr="004E65B3">
        <w:rPr>
          <w:rFonts w:ascii="Aptos Display" w:hAnsi="Aptos Display" w:cs="Arial"/>
          <w:bCs/>
          <w:color w:val="000000"/>
          <w:sz w:val="20"/>
          <w:szCs w:val="20"/>
          <w:lang w:bidi="en-US"/>
        </w:rPr>
        <w:t>ouncil shall be the election of</w:t>
      </w:r>
      <w:r w:rsidRPr="00A45F22">
        <w:rPr>
          <w:rFonts w:ascii="Aptos Display" w:hAnsi="Aptos Display" w:cs="Arial"/>
          <w:bCs/>
          <w:color w:val="000000"/>
          <w:sz w:val="20"/>
          <w:szCs w:val="20"/>
          <w:lang w:bidi="en-US"/>
        </w:rPr>
        <w:t xml:space="preserve">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and Vice-</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w:t>
      </w:r>
      <w:r w:rsidR="00E16E7C" w:rsidRPr="00A45F22">
        <w:rPr>
          <w:rFonts w:ascii="Aptos Display" w:hAnsi="Aptos Display" w:cs="Arial"/>
          <w:bCs/>
          <w:color w:val="000000"/>
          <w:sz w:val="20"/>
          <w:szCs w:val="20"/>
          <w:lang w:bidi="en-US"/>
        </w:rPr>
        <w:t xml:space="preserve"> for the coming year</w:t>
      </w:r>
      <w:r w:rsidRPr="00A45F22">
        <w:rPr>
          <w:rFonts w:ascii="Aptos Display" w:hAnsi="Aptos Display" w:cs="Arial"/>
          <w:bCs/>
          <w:color w:val="000000"/>
          <w:sz w:val="20"/>
          <w:szCs w:val="20"/>
          <w:lang w:bidi="en-US"/>
        </w:rPr>
        <w:t>.</w:t>
      </w:r>
    </w:p>
    <w:p w14:paraId="468D3EBF" w14:textId="5DAD8721"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unless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w:t>
      </w:r>
      <w:r w:rsidR="00E16E7C" w:rsidRPr="00A45F22">
        <w:rPr>
          <w:rFonts w:ascii="Aptos Display" w:hAnsi="Aptos Display" w:cs="Arial"/>
          <w:bCs/>
          <w:color w:val="000000"/>
          <w:sz w:val="20"/>
          <w:szCs w:val="20"/>
          <w:lang w:bidi="en-US"/>
        </w:rPr>
        <w:t>ve</w:t>
      </w:r>
      <w:r w:rsidRPr="00A45F22">
        <w:rPr>
          <w:rFonts w:ascii="Aptos Display" w:hAnsi="Aptos Display" w:cs="Arial"/>
          <w:bCs/>
          <w:color w:val="000000"/>
          <w:sz w:val="20"/>
          <w:szCs w:val="20"/>
          <w:lang w:bidi="en-US"/>
        </w:rPr>
        <w:t xml:space="preserve"> resigned or become</w:t>
      </w:r>
      <w:r w:rsidR="00E16E7C"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 xml:space="preserve">disqualified, shall continue in office and preside at the annual meeting until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 xml:space="preserve">successor is elected at </w:t>
      </w:r>
      <w:r w:rsidR="005D0FAA" w:rsidRPr="00A45F22">
        <w:rPr>
          <w:rFonts w:ascii="Aptos Display" w:hAnsi="Aptos Display" w:cs="Arial"/>
          <w:bCs/>
          <w:color w:val="000000"/>
          <w:sz w:val="20"/>
          <w:szCs w:val="20"/>
          <w:lang w:bidi="en-US"/>
        </w:rPr>
        <w:t>the next annual meeting of the C</w:t>
      </w:r>
      <w:r w:rsidRPr="00A45F22">
        <w:rPr>
          <w:rFonts w:ascii="Aptos Display" w:hAnsi="Aptos Display" w:cs="Arial"/>
          <w:bCs/>
          <w:color w:val="000000"/>
          <w:sz w:val="20"/>
          <w:szCs w:val="20"/>
          <w:lang w:bidi="en-US"/>
        </w:rPr>
        <w:t xml:space="preserve">ouncil. </w:t>
      </w:r>
    </w:p>
    <w:p w14:paraId="33ACEEF8" w14:textId="520328E5"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Vice-</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if </w:t>
      </w:r>
      <w:r w:rsidR="00F304C1" w:rsidRPr="00A45F22">
        <w:rPr>
          <w:rFonts w:ascii="Aptos Display" w:hAnsi="Aptos Display" w:cs="Arial"/>
          <w:bCs/>
          <w:color w:val="000000"/>
          <w:sz w:val="20"/>
          <w:szCs w:val="20"/>
          <w:lang w:bidi="en-US"/>
        </w:rPr>
        <w:t>there is one</w:t>
      </w:r>
      <w:r w:rsidRPr="00A45F22">
        <w:rPr>
          <w:rFonts w:ascii="Aptos Display" w:hAnsi="Aptos Display" w:cs="Arial"/>
          <w:bCs/>
          <w:color w:val="000000"/>
          <w:sz w:val="20"/>
          <w:szCs w:val="20"/>
          <w:lang w:bidi="en-US"/>
        </w:rPr>
        <w:t xml:space="preserve">, unless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resign or become disqualified, shall hold office until immediately after the election of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at </w:t>
      </w:r>
      <w:r w:rsidR="005D0FAA" w:rsidRPr="00A45F22">
        <w:rPr>
          <w:rFonts w:ascii="Aptos Display" w:hAnsi="Aptos Display" w:cs="Arial"/>
          <w:bCs/>
          <w:color w:val="000000"/>
          <w:sz w:val="20"/>
          <w:szCs w:val="20"/>
          <w:lang w:bidi="en-US"/>
        </w:rPr>
        <w:t>the next annual meeting of the C</w:t>
      </w:r>
      <w:r w:rsidRPr="00A45F22">
        <w:rPr>
          <w:rFonts w:ascii="Aptos Display" w:hAnsi="Aptos Display" w:cs="Arial"/>
          <w:bCs/>
          <w:color w:val="000000"/>
          <w:sz w:val="20"/>
          <w:szCs w:val="20"/>
          <w:lang w:bidi="en-US"/>
        </w:rPr>
        <w:t>ouncil.</w:t>
      </w:r>
    </w:p>
    <w:p w14:paraId="0C5861CF" w14:textId="712E4149"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In an election year, if the current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has not been re-elected</w:t>
      </w:r>
      <w:r w:rsidR="005D0FAA" w:rsidRPr="00A45F22">
        <w:rPr>
          <w:rFonts w:ascii="Aptos Display" w:hAnsi="Aptos Display" w:cs="Arial"/>
          <w:bCs/>
          <w:color w:val="000000"/>
          <w:sz w:val="20"/>
          <w:szCs w:val="20"/>
          <w:lang w:bidi="en-US"/>
        </w:rPr>
        <w:t xml:space="preserve"> as a member of the C</w:t>
      </w:r>
      <w:r w:rsidRPr="00A45F22">
        <w:rPr>
          <w:rFonts w:ascii="Aptos Display" w:hAnsi="Aptos Display" w:cs="Arial"/>
          <w:bCs/>
          <w:color w:val="000000"/>
          <w:sz w:val="20"/>
          <w:szCs w:val="20"/>
          <w:lang w:bidi="en-US"/>
        </w:rPr>
        <w:t xml:space="preserve">ouncil, </w:t>
      </w:r>
      <w:r w:rsidR="00E16E7C" w:rsidRPr="00A45F22">
        <w:rPr>
          <w:rFonts w:ascii="Aptos Display" w:hAnsi="Aptos Display" w:cs="Arial"/>
          <w:bCs/>
          <w:color w:val="000000"/>
          <w:sz w:val="20"/>
          <w:szCs w:val="20"/>
          <w:lang w:bidi="en-US"/>
        </w:rPr>
        <w:t>t</w:t>
      </w:r>
      <w:r w:rsidR="00851DAE" w:rsidRPr="00A45F22">
        <w:rPr>
          <w:rFonts w:ascii="Aptos Display" w:hAnsi="Aptos Display" w:cs="Arial"/>
          <w:bCs/>
          <w:color w:val="000000"/>
          <w:sz w:val="20"/>
          <w:szCs w:val="20"/>
          <w:lang w:bidi="en-US"/>
        </w:rPr>
        <w:t>hey</w:t>
      </w:r>
      <w:r w:rsidRPr="00A45F22">
        <w:rPr>
          <w:rFonts w:ascii="Aptos Display" w:hAnsi="Aptos Display" w:cs="Arial"/>
          <w:bCs/>
          <w:color w:val="000000"/>
          <w:sz w:val="20"/>
          <w:szCs w:val="20"/>
          <w:lang w:bidi="en-US"/>
        </w:rPr>
        <w:t xml:space="preserve"> shall preside at the </w:t>
      </w:r>
      <w:r w:rsidR="00A9033E" w:rsidRPr="00A45F22">
        <w:rPr>
          <w:rFonts w:ascii="Aptos Display" w:hAnsi="Aptos Display" w:cs="Arial"/>
          <w:bCs/>
          <w:color w:val="000000"/>
          <w:sz w:val="20"/>
          <w:szCs w:val="20"/>
          <w:lang w:bidi="en-US"/>
        </w:rPr>
        <w:t xml:space="preserve">annual </w:t>
      </w:r>
      <w:r w:rsidRPr="00A45F22">
        <w:rPr>
          <w:rFonts w:ascii="Aptos Display" w:hAnsi="Aptos Display" w:cs="Arial"/>
          <w:bCs/>
          <w:color w:val="000000"/>
          <w:sz w:val="20"/>
          <w:szCs w:val="20"/>
          <w:lang w:bidi="en-US"/>
        </w:rPr>
        <w:t xml:space="preserve">meeting until a successor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has been elected. The current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shall not have an original vote in respect of the election of the new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but </w:t>
      </w:r>
      <w:r w:rsidR="005F1BAA" w:rsidRPr="00A45F22">
        <w:rPr>
          <w:rFonts w:ascii="Aptos Display" w:hAnsi="Aptos Display" w:cs="Arial"/>
          <w:bCs/>
          <w:color w:val="000000"/>
          <w:sz w:val="20"/>
          <w:szCs w:val="20"/>
          <w:lang w:bidi="en-US"/>
        </w:rPr>
        <w:t>shall</w:t>
      </w:r>
      <w:r w:rsidRPr="00A45F22">
        <w:rPr>
          <w:rFonts w:ascii="Aptos Display" w:hAnsi="Aptos Display" w:cs="Arial"/>
          <w:bCs/>
          <w:color w:val="000000"/>
          <w:sz w:val="20"/>
          <w:szCs w:val="20"/>
          <w:lang w:bidi="en-US"/>
        </w:rPr>
        <w:t xml:space="preserve"> give a casting vote in the case of an equality of votes.</w:t>
      </w:r>
    </w:p>
    <w:p w14:paraId="35AD0124" w14:textId="5030D860"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In an election year, if the current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has been</w:t>
      </w:r>
      <w:r w:rsidR="005D0FAA" w:rsidRPr="00A45F22">
        <w:rPr>
          <w:rFonts w:ascii="Aptos Display" w:hAnsi="Aptos Display" w:cs="Arial"/>
          <w:bCs/>
          <w:color w:val="000000"/>
          <w:sz w:val="20"/>
          <w:szCs w:val="20"/>
          <w:lang w:bidi="en-US"/>
        </w:rPr>
        <w:t xml:space="preserve"> re-elected as a member of the C</w:t>
      </w:r>
      <w:r w:rsidRPr="00A45F22">
        <w:rPr>
          <w:rFonts w:ascii="Aptos Display" w:hAnsi="Aptos Display" w:cs="Arial"/>
          <w:bCs/>
          <w:color w:val="000000"/>
          <w:sz w:val="20"/>
          <w:szCs w:val="20"/>
          <w:lang w:bidi="en-US"/>
        </w:rPr>
        <w:t xml:space="preserve">ouncil,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shall preside at the </w:t>
      </w:r>
      <w:r w:rsidR="00782D72" w:rsidRPr="00A45F22">
        <w:rPr>
          <w:rFonts w:ascii="Aptos Display" w:hAnsi="Aptos Display" w:cs="Arial"/>
          <w:bCs/>
          <w:color w:val="000000"/>
          <w:sz w:val="20"/>
          <w:szCs w:val="20"/>
          <w:lang w:bidi="en-US"/>
        </w:rPr>
        <w:t xml:space="preserve">annual </w:t>
      </w:r>
      <w:r w:rsidRPr="00A45F22">
        <w:rPr>
          <w:rFonts w:ascii="Aptos Display" w:hAnsi="Aptos Display" w:cs="Arial"/>
          <w:bCs/>
          <w:color w:val="000000"/>
          <w:sz w:val="20"/>
          <w:szCs w:val="20"/>
          <w:lang w:bidi="en-US"/>
        </w:rPr>
        <w:t xml:space="preserve">meeting until a new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has been elected. </w:t>
      </w:r>
      <w:r w:rsidR="00E16E7C" w:rsidRPr="00A45F22">
        <w:rPr>
          <w:rFonts w:ascii="Aptos Display" w:hAnsi="Aptos Display" w:cs="Arial"/>
          <w:bCs/>
          <w:color w:val="000000"/>
          <w:sz w:val="20"/>
          <w:szCs w:val="20"/>
          <w:lang w:bidi="en-US"/>
        </w:rPr>
        <w:t>T</w:t>
      </w:r>
      <w:r w:rsidR="00851DAE" w:rsidRPr="00A45F22">
        <w:rPr>
          <w:rFonts w:ascii="Aptos Display" w:hAnsi="Aptos Display" w:cs="Arial"/>
          <w:bCs/>
          <w:color w:val="000000"/>
          <w:sz w:val="20"/>
          <w:szCs w:val="20"/>
          <w:lang w:bidi="en-US"/>
        </w:rPr>
        <w:t>hey</w:t>
      </w:r>
      <w:r w:rsidRPr="00A45F22">
        <w:rPr>
          <w:rFonts w:ascii="Aptos Display" w:hAnsi="Aptos Display" w:cs="Arial"/>
          <w:bCs/>
          <w:color w:val="000000"/>
          <w:sz w:val="20"/>
          <w:szCs w:val="20"/>
          <w:lang w:bidi="en-US"/>
        </w:rPr>
        <w:t xml:space="preserve"> may exercise an original vote in respect of the election of the new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and </w:t>
      </w:r>
      <w:r w:rsidR="005F1BAA" w:rsidRPr="00A45F22">
        <w:rPr>
          <w:rFonts w:ascii="Aptos Display" w:hAnsi="Aptos Display" w:cs="Arial"/>
          <w:bCs/>
          <w:color w:val="000000"/>
          <w:sz w:val="20"/>
          <w:szCs w:val="20"/>
          <w:lang w:bidi="en-US"/>
        </w:rPr>
        <w:t>shall</w:t>
      </w:r>
      <w:r w:rsidRPr="00A45F22">
        <w:rPr>
          <w:rFonts w:ascii="Aptos Display" w:hAnsi="Aptos Display" w:cs="Arial"/>
          <w:bCs/>
          <w:color w:val="000000"/>
          <w:sz w:val="20"/>
          <w:szCs w:val="20"/>
          <w:lang w:bidi="en-US"/>
        </w:rPr>
        <w:t xml:space="preserve"> give a casting vote in the case of an equality of votes.</w:t>
      </w:r>
    </w:p>
    <w:p w14:paraId="49118BBB" w14:textId="7B11562B" w:rsidR="00883BA0" w:rsidRPr="00A45F22" w:rsidRDefault="00883BA0">
      <w:pPr>
        <w:widowControl w:val="0"/>
        <w:numPr>
          <w:ilvl w:val="0"/>
          <w:numId w:val="3"/>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Following the election of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and Vice-</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w:t>
      </w:r>
      <w:r w:rsidR="005D0FAA" w:rsidRPr="00A45F22">
        <w:rPr>
          <w:rFonts w:ascii="Aptos Display" w:hAnsi="Aptos Display" w:cs="Arial"/>
          <w:bCs/>
          <w:color w:val="000000"/>
          <w:sz w:val="20"/>
          <w:szCs w:val="20"/>
          <w:lang w:bidi="en-US"/>
        </w:rPr>
        <w:t>l at the annual meeting</w:t>
      </w:r>
      <w:r w:rsidRPr="00A45F22">
        <w:rPr>
          <w:rFonts w:ascii="Aptos Display" w:hAnsi="Aptos Display" w:cs="Arial"/>
          <w:bCs/>
          <w:color w:val="000000"/>
          <w:sz w:val="20"/>
          <w:szCs w:val="20"/>
          <w:lang w:bidi="en-US"/>
        </w:rPr>
        <w:t>, the business shall include:</w:t>
      </w:r>
    </w:p>
    <w:p w14:paraId="412A73FA" w14:textId="5B2B9EC8" w:rsidR="00883BA0" w:rsidRPr="00A45F22"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In an election year, delivery by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and councillors of their accepta</w:t>
      </w:r>
      <w:r w:rsidR="00A9033E" w:rsidRPr="00A45F22">
        <w:rPr>
          <w:rFonts w:ascii="Aptos Display" w:hAnsi="Aptos Display" w:cs="Arial"/>
          <w:bCs/>
          <w:color w:val="000000"/>
          <w:sz w:val="20"/>
          <w:szCs w:val="20"/>
          <w:lang w:bidi="en-US"/>
        </w:rPr>
        <w:t>nce of office forms unless the C</w:t>
      </w:r>
      <w:r w:rsidRPr="00A45F22">
        <w:rPr>
          <w:rFonts w:ascii="Aptos Display" w:hAnsi="Aptos Display" w:cs="Arial"/>
          <w:bCs/>
          <w:color w:val="000000"/>
          <w:sz w:val="20"/>
          <w:szCs w:val="20"/>
          <w:lang w:bidi="en-US"/>
        </w:rPr>
        <w:t xml:space="preserve">ouncil resolves for this to be done </w:t>
      </w:r>
      <w:r w:rsidR="00E16E7C" w:rsidRPr="00A45F22">
        <w:rPr>
          <w:rFonts w:ascii="Aptos Display" w:hAnsi="Aptos Display" w:cs="Arial"/>
          <w:bCs/>
          <w:color w:val="000000"/>
          <w:sz w:val="20"/>
          <w:szCs w:val="20"/>
          <w:lang w:bidi="en-US"/>
        </w:rPr>
        <w:t>later</w:t>
      </w:r>
      <w:r w:rsidRPr="00A45F22">
        <w:rPr>
          <w:rFonts w:ascii="Aptos Display" w:hAnsi="Aptos Display" w:cs="Arial"/>
          <w:bCs/>
          <w:color w:val="000000"/>
          <w:sz w:val="20"/>
          <w:szCs w:val="20"/>
          <w:lang w:bidi="en-US"/>
        </w:rPr>
        <w:t xml:space="preserve">. In a year which is not an election year, delivery by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Council of </w:t>
      </w:r>
      <w:r w:rsidR="00FA05B5" w:rsidRPr="00A45F22">
        <w:rPr>
          <w:rFonts w:ascii="Aptos Display" w:hAnsi="Aptos Display" w:cs="Arial"/>
          <w:bCs/>
          <w:color w:val="000000"/>
          <w:sz w:val="20"/>
          <w:szCs w:val="20"/>
          <w:lang w:bidi="en-US"/>
        </w:rPr>
        <w:t xml:space="preserve">their </w:t>
      </w:r>
      <w:r w:rsidRPr="00A45F22">
        <w:rPr>
          <w:rFonts w:ascii="Aptos Display" w:hAnsi="Aptos Display" w:cs="Arial"/>
          <w:bCs/>
          <w:color w:val="000000"/>
          <w:sz w:val="20"/>
          <w:szCs w:val="20"/>
          <w:lang w:bidi="en-US"/>
        </w:rPr>
        <w:t>accept</w:t>
      </w:r>
      <w:r w:rsidR="005D0FAA" w:rsidRPr="00A45F22">
        <w:rPr>
          <w:rFonts w:ascii="Aptos Display" w:hAnsi="Aptos Display" w:cs="Arial"/>
          <w:bCs/>
          <w:color w:val="000000"/>
          <w:sz w:val="20"/>
          <w:szCs w:val="20"/>
          <w:lang w:bidi="en-US"/>
        </w:rPr>
        <w:t>ance of office form unless the C</w:t>
      </w:r>
      <w:r w:rsidRPr="00A45F22">
        <w:rPr>
          <w:rFonts w:ascii="Aptos Display" w:hAnsi="Aptos Display" w:cs="Arial"/>
          <w:bCs/>
          <w:color w:val="000000"/>
          <w:sz w:val="20"/>
          <w:szCs w:val="20"/>
          <w:lang w:bidi="en-US"/>
        </w:rPr>
        <w:t xml:space="preserve">ouncil resolves for this to be done </w:t>
      </w:r>
      <w:proofErr w:type="gramStart"/>
      <w:r w:rsidRPr="00A45F22">
        <w:rPr>
          <w:rFonts w:ascii="Aptos Display" w:hAnsi="Aptos Display" w:cs="Arial"/>
          <w:bCs/>
          <w:color w:val="000000"/>
          <w:sz w:val="20"/>
          <w:szCs w:val="20"/>
          <w:lang w:bidi="en-US"/>
        </w:rPr>
        <w:t xml:space="preserve">at a later </w:t>
      </w:r>
      <w:r w:rsidR="00E16E7C" w:rsidRPr="00A45F22">
        <w:rPr>
          <w:rFonts w:ascii="Aptos Display" w:hAnsi="Aptos Display" w:cs="Arial"/>
          <w:bCs/>
          <w:color w:val="000000"/>
          <w:sz w:val="20"/>
          <w:szCs w:val="20"/>
          <w:lang w:bidi="en-US"/>
        </w:rPr>
        <w:t>date</w:t>
      </w:r>
      <w:proofErr w:type="gramEnd"/>
      <w:r w:rsidR="00E16E7C" w:rsidRPr="00A45F22">
        <w:rPr>
          <w:rFonts w:ascii="Aptos Display" w:hAnsi="Aptos Display" w:cs="Arial"/>
          <w:bCs/>
          <w:color w:val="000000"/>
          <w:sz w:val="20"/>
          <w:szCs w:val="20"/>
          <w:lang w:bidi="en-US"/>
        </w:rPr>
        <w:t>.</w:t>
      </w:r>
    </w:p>
    <w:p w14:paraId="14B01F01" w14:textId="45000382" w:rsidR="00883BA0" w:rsidRPr="00A45F22"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Confirmation of the accuracy of the minutes of the last meeting</w:t>
      </w:r>
      <w:r w:rsidR="005D0FAA" w:rsidRPr="00A45F22">
        <w:rPr>
          <w:rFonts w:ascii="Aptos Display" w:hAnsi="Aptos Display" w:cs="Arial"/>
          <w:bCs/>
          <w:color w:val="000000"/>
          <w:sz w:val="20"/>
          <w:szCs w:val="20"/>
          <w:lang w:bidi="en-US"/>
        </w:rPr>
        <w:t xml:space="preserve"> of the </w:t>
      </w:r>
      <w:r w:rsidR="00E16E7C" w:rsidRPr="00A45F22">
        <w:rPr>
          <w:rFonts w:ascii="Aptos Display" w:hAnsi="Aptos Display" w:cs="Arial"/>
          <w:bCs/>
          <w:color w:val="000000"/>
          <w:sz w:val="20"/>
          <w:szCs w:val="20"/>
          <w:lang w:bidi="en-US"/>
        </w:rPr>
        <w:t>Council, and the last minutes of the annual meeting from the previous year.</w:t>
      </w:r>
    </w:p>
    <w:p w14:paraId="5964601F" w14:textId="60A47B5F" w:rsidR="003E16D6" w:rsidRPr="00A45F22" w:rsidRDefault="003E16D6">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Annual completion of DPI and emergency contact information from all members of the council.</w:t>
      </w:r>
    </w:p>
    <w:p w14:paraId="08CF10D6" w14:textId="37DFA21E" w:rsidR="00883BA0" w:rsidRPr="004E65B3"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lastRenderedPageBreak/>
        <w:t xml:space="preserve">Review of the terms of reference for </w:t>
      </w:r>
      <w:r w:rsidR="003E16D6" w:rsidRPr="00A45F22">
        <w:rPr>
          <w:rFonts w:ascii="Aptos Display" w:hAnsi="Aptos Display" w:cs="Arial"/>
          <w:bCs/>
          <w:color w:val="000000"/>
          <w:sz w:val="20"/>
          <w:szCs w:val="20"/>
          <w:lang w:bidi="en-US"/>
        </w:rPr>
        <w:t>commit</w:t>
      </w:r>
      <w:r w:rsidR="003E16D6" w:rsidRPr="004E65B3">
        <w:rPr>
          <w:rFonts w:ascii="Aptos Display" w:hAnsi="Aptos Display" w:cs="Arial"/>
          <w:bCs/>
          <w:color w:val="000000"/>
          <w:sz w:val="20"/>
          <w:szCs w:val="20"/>
          <w:lang w:bidi="en-US"/>
        </w:rPr>
        <w:t>tees (appendix 2).</w:t>
      </w:r>
    </w:p>
    <w:p w14:paraId="0AC5955F" w14:textId="2CC4A66A" w:rsidR="00883BA0" w:rsidRPr="004E65B3"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Appointment of members to existing </w:t>
      </w:r>
      <w:r w:rsidR="003E16D6" w:rsidRPr="004E65B3">
        <w:rPr>
          <w:rFonts w:ascii="Aptos Display" w:hAnsi="Aptos Display" w:cs="Arial"/>
          <w:bCs/>
          <w:color w:val="000000"/>
          <w:sz w:val="20"/>
          <w:szCs w:val="20"/>
          <w:lang w:bidi="en-US"/>
        </w:rPr>
        <w:t>committees.</w:t>
      </w:r>
    </w:p>
    <w:p w14:paraId="7375E19F" w14:textId="69F4F4FE" w:rsidR="00883BA0" w:rsidRPr="004E65B3"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Review and adoption of appropriate standing orders and financial </w:t>
      </w:r>
      <w:r w:rsidR="003E16D6" w:rsidRPr="004E65B3">
        <w:rPr>
          <w:rFonts w:ascii="Aptos Display" w:hAnsi="Aptos Display" w:cs="Arial"/>
          <w:bCs/>
          <w:color w:val="000000"/>
          <w:sz w:val="20"/>
          <w:szCs w:val="20"/>
          <w:lang w:bidi="en-US"/>
        </w:rPr>
        <w:t>regulations.</w:t>
      </w:r>
    </w:p>
    <w:p w14:paraId="3B2A6EF4" w14:textId="61397495" w:rsidR="00883BA0" w:rsidRPr="004E65B3"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Review of inventory of land and </w:t>
      </w:r>
      <w:r w:rsidR="00061163" w:rsidRPr="004E65B3">
        <w:rPr>
          <w:rFonts w:ascii="Aptos Display" w:hAnsi="Aptos Display" w:cs="Arial"/>
          <w:bCs/>
          <w:color w:val="000000"/>
          <w:sz w:val="20"/>
          <w:szCs w:val="20"/>
          <w:lang w:bidi="en-US"/>
        </w:rPr>
        <w:t xml:space="preserve">other </w:t>
      </w:r>
      <w:r w:rsidRPr="004E65B3">
        <w:rPr>
          <w:rFonts w:ascii="Aptos Display" w:hAnsi="Aptos Display" w:cs="Arial"/>
          <w:bCs/>
          <w:color w:val="000000"/>
          <w:sz w:val="20"/>
          <w:szCs w:val="20"/>
          <w:lang w:bidi="en-US"/>
        </w:rPr>
        <w:t>assets including buildings and office equipment</w:t>
      </w:r>
      <w:r w:rsidR="003E16D6" w:rsidRPr="004E65B3">
        <w:rPr>
          <w:rFonts w:ascii="Aptos Display" w:hAnsi="Aptos Display" w:cs="Arial"/>
          <w:bCs/>
          <w:color w:val="000000"/>
          <w:sz w:val="20"/>
          <w:szCs w:val="20"/>
          <w:lang w:bidi="en-US"/>
        </w:rPr>
        <w:t xml:space="preserve"> in preparation for the AGAR.</w:t>
      </w:r>
    </w:p>
    <w:p w14:paraId="65EF6CFE" w14:textId="7C30CB38" w:rsidR="00883BA0" w:rsidRPr="004E65B3" w:rsidRDefault="00883BA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Confirmation of arrangements for insurance</w:t>
      </w:r>
      <w:r w:rsidR="00A9033E" w:rsidRPr="004E65B3">
        <w:rPr>
          <w:rFonts w:ascii="Aptos Display" w:hAnsi="Aptos Display" w:cs="Arial"/>
          <w:bCs/>
          <w:color w:val="000000"/>
          <w:sz w:val="20"/>
          <w:szCs w:val="20"/>
          <w:lang w:bidi="en-US"/>
        </w:rPr>
        <w:t xml:space="preserve"> cover in respect of all </w:t>
      </w:r>
      <w:r w:rsidR="00443D6A" w:rsidRPr="004E65B3">
        <w:rPr>
          <w:rFonts w:ascii="Aptos Display" w:hAnsi="Aptos Display" w:cs="Arial"/>
          <w:bCs/>
          <w:color w:val="000000"/>
          <w:sz w:val="20"/>
          <w:szCs w:val="20"/>
          <w:lang w:bidi="en-US"/>
        </w:rPr>
        <w:t>insurable</w:t>
      </w:r>
      <w:r w:rsidRPr="004E65B3">
        <w:rPr>
          <w:rFonts w:ascii="Aptos Display" w:hAnsi="Aptos Display" w:cs="Arial"/>
          <w:bCs/>
          <w:color w:val="000000"/>
          <w:sz w:val="20"/>
          <w:szCs w:val="20"/>
          <w:lang w:bidi="en-US"/>
        </w:rPr>
        <w:t xml:space="preserve"> </w:t>
      </w:r>
      <w:r w:rsidR="003E16D6" w:rsidRPr="004E65B3">
        <w:rPr>
          <w:rFonts w:ascii="Aptos Display" w:hAnsi="Aptos Display" w:cs="Arial"/>
          <w:bCs/>
          <w:color w:val="000000"/>
          <w:sz w:val="20"/>
          <w:szCs w:val="20"/>
          <w:lang w:bidi="en-US"/>
        </w:rPr>
        <w:t>risks.</w:t>
      </w:r>
    </w:p>
    <w:p w14:paraId="4DD28F43" w14:textId="1C2916E1" w:rsidR="003E16D6" w:rsidRPr="004E65B3" w:rsidRDefault="003E16D6">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Review of the amount of spending for the Clerk/RFO without seeking permission up to £150 itemised at the discretion of the RFO.</w:t>
      </w:r>
    </w:p>
    <w:p w14:paraId="2D352AC2" w14:textId="1C1B818A" w:rsidR="00883BA0" w:rsidRPr="004E65B3" w:rsidRDefault="005D0FAA">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Review of the C</w:t>
      </w:r>
      <w:r w:rsidR="00883BA0" w:rsidRPr="004E65B3">
        <w:rPr>
          <w:rFonts w:ascii="Aptos Display" w:hAnsi="Aptos Display" w:cs="Arial"/>
          <w:bCs/>
          <w:color w:val="000000"/>
          <w:sz w:val="20"/>
          <w:szCs w:val="20"/>
          <w:lang w:bidi="en-US"/>
        </w:rPr>
        <w:t xml:space="preserve">ouncil’s and/or staff subscriptions to other </w:t>
      </w:r>
      <w:r w:rsidR="003E16D6" w:rsidRPr="004E65B3">
        <w:rPr>
          <w:rFonts w:ascii="Aptos Display" w:hAnsi="Aptos Display" w:cs="Arial"/>
          <w:bCs/>
          <w:color w:val="000000"/>
          <w:sz w:val="20"/>
          <w:szCs w:val="20"/>
          <w:lang w:bidi="en-US"/>
        </w:rPr>
        <w:t>bodies.</w:t>
      </w:r>
    </w:p>
    <w:p w14:paraId="74009143" w14:textId="721324CB" w:rsidR="003E16D6" w:rsidRPr="004E65B3" w:rsidRDefault="003E16D6">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Review and approval of regular payments (inc salary, </w:t>
      </w:r>
      <w:r w:rsidR="0001032F" w:rsidRPr="004E65B3">
        <w:rPr>
          <w:rFonts w:ascii="Aptos Display" w:hAnsi="Aptos Display" w:cs="Arial"/>
          <w:bCs/>
          <w:color w:val="000000"/>
          <w:sz w:val="20"/>
          <w:szCs w:val="20"/>
          <w:lang w:bidi="en-US"/>
        </w:rPr>
        <w:t>HMRC</w:t>
      </w:r>
      <w:r w:rsidRPr="004E65B3">
        <w:rPr>
          <w:rFonts w:ascii="Aptos Display" w:hAnsi="Aptos Display" w:cs="Arial"/>
          <w:bCs/>
          <w:color w:val="000000"/>
          <w:sz w:val="20"/>
          <w:szCs w:val="20"/>
          <w:lang w:bidi="en-US"/>
        </w:rPr>
        <w:t xml:space="preserve">, mobile phone, </w:t>
      </w:r>
      <w:r w:rsidR="0001032F" w:rsidRPr="004E65B3">
        <w:rPr>
          <w:rFonts w:ascii="Aptos Display" w:hAnsi="Aptos Display" w:cs="Arial"/>
          <w:bCs/>
          <w:color w:val="000000"/>
          <w:sz w:val="20"/>
          <w:szCs w:val="20"/>
          <w:lang w:bidi="en-US"/>
        </w:rPr>
        <w:t>SVCP</w:t>
      </w:r>
      <w:r w:rsidRPr="004E65B3">
        <w:rPr>
          <w:rFonts w:ascii="Aptos Display" w:hAnsi="Aptos Display" w:cs="Arial"/>
          <w:bCs/>
          <w:color w:val="000000"/>
          <w:sz w:val="20"/>
          <w:szCs w:val="20"/>
          <w:lang w:bidi="en-US"/>
        </w:rPr>
        <w:t xml:space="preserve">, </w:t>
      </w:r>
      <w:r w:rsidR="0001032F" w:rsidRPr="004E65B3">
        <w:rPr>
          <w:rFonts w:ascii="Aptos Display" w:hAnsi="Aptos Display" w:cs="Arial"/>
          <w:bCs/>
          <w:color w:val="000000"/>
          <w:sz w:val="20"/>
          <w:szCs w:val="20"/>
          <w:lang w:bidi="en-US"/>
        </w:rPr>
        <w:t>S</w:t>
      </w:r>
      <w:r w:rsidRPr="004E65B3">
        <w:rPr>
          <w:rFonts w:ascii="Aptos Display" w:hAnsi="Aptos Display" w:cs="Arial"/>
          <w:bCs/>
          <w:color w:val="000000"/>
          <w:sz w:val="20"/>
          <w:szCs w:val="20"/>
          <w:lang w:bidi="en-US"/>
        </w:rPr>
        <w:t xml:space="preserve">t </w:t>
      </w:r>
      <w:r w:rsidR="0001032F" w:rsidRPr="004E65B3">
        <w:rPr>
          <w:rFonts w:ascii="Aptos Display" w:hAnsi="Aptos Display" w:cs="Arial"/>
          <w:bCs/>
          <w:color w:val="000000"/>
          <w:sz w:val="20"/>
          <w:szCs w:val="20"/>
          <w:lang w:bidi="en-US"/>
        </w:rPr>
        <w:t>Marys</w:t>
      </w:r>
      <w:r w:rsidRPr="004E65B3">
        <w:rPr>
          <w:rFonts w:ascii="Aptos Display" w:hAnsi="Aptos Display" w:cs="Arial"/>
          <w:bCs/>
          <w:color w:val="000000"/>
          <w:sz w:val="20"/>
          <w:szCs w:val="20"/>
          <w:lang w:bidi="en-US"/>
        </w:rPr>
        <w:t xml:space="preserve">, </w:t>
      </w:r>
      <w:r w:rsidR="0001032F" w:rsidRPr="004E65B3">
        <w:rPr>
          <w:rFonts w:ascii="Aptos Display" w:hAnsi="Aptos Display" w:cs="Arial"/>
          <w:bCs/>
          <w:color w:val="000000"/>
          <w:sz w:val="20"/>
          <w:szCs w:val="20"/>
          <w:lang w:bidi="en-US"/>
        </w:rPr>
        <w:t>Severn</w:t>
      </w:r>
      <w:r w:rsidRPr="004E65B3">
        <w:rPr>
          <w:rFonts w:ascii="Aptos Display" w:hAnsi="Aptos Display" w:cs="Arial"/>
          <w:bCs/>
          <w:color w:val="000000"/>
          <w:sz w:val="20"/>
          <w:szCs w:val="20"/>
          <w:lang w:bidi="en-US"/>
        </w:rPr>
        <w:t xml:space="preserve"> </w:t>
      </w:r>
      <w:r w:rsidR="0001032F" w:rsidRPr="004E65B3">
        <w:rPr>
          <w:rFonts w:ascii="Aptos Display" w:hAnsi="Aptos Display" w:cs="Arial"/>
          <w:bCs/>
          <w:color w:val="000000"/>
          <w:sz w:val="20"/>
          <w:szCs w:val="20"/>
          <w:lang w:bidi="en-US"/>
        </w:rPr>
        <w:t>Cen</w:t>
      </w:r>
      <w:r w:rsidRPr="004E65B3">
        <w:rPr>
          <w:rFonts w:ascii="Aptos Display" w:hAnsi="Aptos Display" w:cs="Arial"/>
          <w:bCs/>
          <w:color w:val="000000"/>
          <w:sz w:val="20"/>
          <w:szCs w:val="20"/>
          <w:lang w:bidi="en-US"/>
        </w:rPr>
        <w:t>tr</w:t>
      </w:r>
      <w:r w:rsidR="0001032F" w:rsidRPr="004E65B3">
        <w:rPr>
          <w:rFonts w:ascii="Aptos Display" w:hAnsi="Aptos Display" w:cs="Arial"/>
          <w:bCs/>
          <w:color w:val="000000"/>
          <w:sz w:val="20"/>
          <w:szCs w:val="20"/>
          <w:lang w:bidi="en-US"/>
        </w:rPr>
        <w:t>e</w:t>
      </w:r>
      <w:r w:rsidRPr="004E65B3">
        <w:rPr>
          <w:rFonts w:ascii="Aptos Display" w:hAnsi="Aptos Display" w:cs="Arial"/>
          <w:bCs/>
          <w:color w:val="000000"/>
          <w:sz w:val="20"/>
          <w:szCs w:val="20"/>
          <w:lang w:bidi="en-US"/>
        </w:rPr>
        <w:t>, flower watering, contracts with providers)</w:t>
      </w:r>
    </w:p>
    <w:p w14:paraId="6BB63030" w14:textId="5854FE2E" w:rsidR="00883BA0" w:rsidRPr="004E65B3" w:rsidRDefault="005D0FAA">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Review of the C</w:t>
      </w:r>
      <w:r w:rsidR="00883BA0" w:rsidRPr="004E65B3">
        <w:rPr>
          <w:rFonts w:ascii="Aptos Display" w:hAnsi="Aptos Display" w:cs="Arial"/>
          <w:bCs/>
          <w:color w:val="000000"/>
          <w:sz w:val="20"/>
          <w:szCs w:val="20"/>
          <w:lang w:bidi="en-US"/>
        </w:rPr>
        <w:t xml:space="preserve">ouncil’s complaints </w:t>
      </w:r>
      <w:r w:rsidR="003E16D6" w:rsidRPr="004E65B3">
        <w:rPr>
          <w:rFonts w:ascii="Aptos Display" w:hAnsi="Aptos Display" w:cs="Arial"/>
          <w:bCs/>
          <w:color w:val="000000"/>
          <w:sz w:val="20"/>
          <w:szCs w:val="20"/>
          <w:lang w:bidi="en-US"/>
        </w:rPr>
        <w:t>procedure. (</w:t>
      </w:r>
      <w:r w:rsidR="004932D1" w:rsidRPr="004E65B3">
        <w:rPr>
          <w:rFonts w:ascii="Aptos Display" w:hAnsi="Aptos Display" w:cs="Arial"/>
          <w:bCs/>
          <w:color w:val="000000"/>
          <w:sz w:val="20"/>
          <w:szCs w:val="20"/>
          <w:lang w:bidi="en-US"/>
        </w:rPr>
        <w:t>A</w:t>
      </w:r>
      <w:r w:rsidR="003E16D6" w:rsidRPr="004E65B3">
        <w:rPr>
          <w:rFonts w:ascii="Aptos Display" w:hAnsi="Aptos Display" w:cs="Arial"/>
          <w:bCs/>
          <w:color w:val="000000"/>
          <w:sz w:val="20"/>
          <w:szCs w:val="20"/>
          <w:lang w:bidi="en-US"/>
        </w:rPr>
        <w:t>ppendix 3)</w:t>
      </w:r>
    </w:p>
    <w:p w14:paraId="50600ED0" w14:textId="43E7D87E" w:rsidR="00472E93" w:rsidRPr="004E65B3" w:rsidRDefault="005D0FAA">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Review of the C</w:t>
      </w:r>
      <w:r w:rsidR="00883BA0" w:rsidRPr="004E65B3">
        <w:rPr>
          <w:rFonts w:ascii="Aptos Display" w:hAnsi="Aptos Display" w:cs="Arial"/>
          <w:bCs/>
          <w:color w:val="000000"/>
          <w:sz w:val="20"/>
          <w:szCs w:val="20"/>
          <w:lang w:bidi="en-US"/>
        </w:rPr>
        <w:t>ouncil’s policy for dealing with the press/</w:t>
      </w:r>
      <w:r w:rsidR="006751C6" w:rsidRPr="004E65B3">
        <w:rPr>
          <w:rFonts w:ascii="Aptos Display" w:hAnsi="Aptos Display" w:cs="Arial"/>
          <w:bCs/>
          <w:color w:val="000000"/>
          <w:sz w:val="20"/>
          <w:szCs w:val="20"/>
          <w:lang w:bidi="en-US"/>
        </w:rPr>
        <w:t xml:space="preserve">social </w:t>
      </w:r>
      <w:r w:rsidR="00883BA0" w:rsidRPr="004E65B3">
        <w:rPr>
          <w:rFonts w:ascii="Aptos Display" w:hAnsi="Aptos Display" w:cs="Arial"/>
          <w:bCs/>
          <w:color w:val="000000"/>
          <w:sz w:val="20"/>
          <w:szCs w:val="20"/>
          <w:lang w:bidi="en-US"/>
        </w:rPr>
        <w:t>media</w:t>
      </w:r>
      <w:r w:rsidR="00B73F37" w:rsidRPr="004E65B3">
        <w:rPr>
          <w:rFonts w:ascii="Aptos Display" w:hAnsi="Aptos Display" w:cs="Arial"/>
          <w:bCs/>
          <w:color w:val="000000"/>
          <w:sz w:val="20"/>
          <w:szCs w:val="20"/>
          <w:lang w:bidi="en-US"/>
        </w:rPr>
        <w:t xml:space="preserve"> (Appendix 4)</w:t>
      </w:r>
    </w:p>
    <w:p w14:paraId="7B4E27F0" w14:textId="22DD28ED" w:rsidR="00472E93" w:rsidRPr="00A45F22" w:rsidRDefault="00170729">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Review of </w:t>
      </w:r>
      <w:r w:rsidR="00A9714B" w:rsidRPr="00A45F22">
        <w:rPr>
          <w:rFonts w:ascii="Aptos Display" w:hAnsi="Aptos Display" w:cs="Arial"/>
          <w:bCs/>
          <w:color w:val="000000"/>
          <w:sz w:val="20"/>
          <w:szCs w:val="20"/>
          <w:lang w:bidi="en-US"/>
        </w:rPr>
        <w:t xml:space="preserve">the </w:t>
      </w:r>
      <w:r w:rsidRPr="00A45F22">
        <w:rPr>
          <w:rFonts w:ascii="Aptos Display" w:hAnsi="Aptos Display" w:cs="Arial"/>
          <w:bCs/>
          <w:color w:val="000000"/>
          <w:sz w:val="20"/>
          <w:szCs w:val="20"/>
          <w:lang w:bidi="en-US"/>
        </w:rPr>
        <w:t>C</w:t>
      </w:r>
      <w:r w:rsidR="00472E93" w:rsidRPr="00A45F22">
        <w:rPr>
          <w:rFonts w:ascii="Aptos Display" w:hAnsi="Aptos Display" w:cs="Arial"/>
          <w:bCs/>
          <w:color w:val="000000"/>
          <w:sz w:val="20"/>
          <w:szCs w:val="20"/>
          <w:lang w:bidi="en-US"/>
        </w:rPr>
        <w:t xml:space="preserve">ouncil’s </w:t>
      </w:r>
      <w:r w:rsidR="00B73F37" w:rsidRPr="00A45F22">
        <w:rPr>
          <w:rFonts w:ascii="Aptos Display" w:hAnsi="Aptos Display" w:cs="Arial"/>
          <w:bCs/>
          <w:color w:val="000000"/>
          <w:sz w:val="20"/>
          <w:szCs w:val="20"/>
          <w:lang w:bidi="en-US"/>
        </w:rPr>
        <w:t xml:space="preserve">annual </w:t>
      </w:r>
      <w:r w:rsidR="00472E93" w:rsidRPr="00A45F22">
        <w:rPr>
          <w:rFonts w:ascii="Aptos Display" w:hAnsi="Aptos Display" w:cs="Arial"/>
          <w:bCs/>
          <w:color w:val="000000"/>
          <w:sz w:val="20"/>
          <w:szCs w:val="20"/>
          <w:lang w:bidi="en-US"/>
        </w:rPr>
        <w:t xml:space="preserve">expenditure incurred under </w:t>
      </w:r>
      <w:r w:rsidR="00BE52A2" w:rsidRPr="00A45F22">
        <w:rPr>
          <w:rFonts w:ascii="Aptos Display" w:hAnsi="Aptos Display" w:cs="Arial"/>
          <w:bCs/>
          <w:color w:val="000000"/>
          <w:sz w:val="20"/>
          <w:szCs w:val="20"/>
          <w:lang w:bidi="en-US"/>
        </w:rPr>
        <w:t>s</w:t>
      </w:r>
      <w:r w:rsidR="00B73F37" w:rsidRPr="00A45F22">
        <w:rPr>
          <w:rFonts w:ascii="Aptos Display" w:hAnsi="Aptos Display" w:cs="Arial"/>
          <w:bCs/>
          <w:color w:val="000000"/>
          <w:sz w:val="20"/>
          <w:szCs w:val="20"/>
          <w:lang w:bidi="en-US"/>
        </w:rPr>
        <w:t xml:space="preserve">ection </w:t>
      </w:r>
      <w:r w:rsidR="00BE52A2" w:rsidRPr="00A45F22">
        <w:rPr>
          <w:rFonts w:ascii="Aptos Display" w:hAnsi="Aptos Display" w:cs="Arial"/>
          <w:bCs/>
          <w:color w:val="000000"/>
          <w:sz w:val="20"/>
          <w:szCs w:val="20"/>
          <w:lang w:bidi="en-US"/>
        </w:rPr>
        <w:t xml:space="preserve">137 </w:t>
      </w:r>
      <w:r w:rsidR="00472E93" w:rsidRPr="00A45F22">
        <w:rPr>
          <w:rFonts w:ascii="Aptos Display" w:hAnsi="Aptos Display" w:cs="Arial"/>
          <w:bCs/>
          <w:color w:val="000000"/>
          <w:sz w:val="20"/>
          <w:szCs w:val="20"/>
          <w:lang w:bidi="en-US"/>
        </w:rPr>
        <w:t>of the Local Government Act 1972 or the general power of competence</w:t>
      </w:r>
      <w:r w:rsidR="009E6A0A" w:rsidRPr="00A45F22">
        <w:rPr>
          <w:rFonts w:ascii="Aptos Display" w:hAnsi="Aptos Display" w:cs="Arial"/>
          <w:bCs/>
          <w:color w:val="000000"/>
          <w:sz w:val="20"/>
          <w:szCs w:val="20"/>
          <w:lang w:bidi="en-US"/>
        </w:rPr>
        <w:t>.</w:t>
      </w:r>
    </w:p>
    <w:p w14:paraId="72D6B293" w14:textId="3477CB79" w:rsidR="00BE0140" w:rsidRPr="00A45F22" w:rsidRDefault="00BE0140">
      <w:pPr>
        <w:widowControl w:val="0"/>
        <w:numPr>
          <w:ilvl w:val="2"/>
          <w:numId w:val="3"/>
        </w:numPr>
        <w:tabs>
          <w:tab w:val="clear" w:pos="2490"/>
          <w:tab w:val="num" w:pos="1134"/>
          <w:tab w:val="num" w:pos="1701"/>
        </w:tabs>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Review of the budget </w:t>
      </w:r>
      <w:r w:rsidR="00B00AFB" w:rsidRPr="00A45F22">
        <w:rPr>
          <w:rFonts w:ascii="Aptos Display" w:hAnsi="Aptos Display" w:cs="Arial"/>
          <w:bCs/>
          <w:color w:val="000000"/>
          <w:sz w:val="20"/>
          <w:szCs w:val="20"/>
          <w:lang w:bidi="en-US"/>
        </w:rPr>
        <w:t xml:space="preserve">following Revenue &amp; Resources committee approval </w:t>
      </w:r>
      <w:r w:rsidRPr="00A45F22">
        <w:rPr>
          <w:rFonts w:ascii="Aptos Display" w:hAnsi="Aptos Display" w:cs="Arial"/>
          <w:bCs/>
          <w:color w:val="000000"/>
          <w:sz w:val="20"/>
          <w:szCs w:val="20"/>
          <w:lang w:bidi="en-US"/>
        </w:rPr>
        <w:t>and completion of the AGAR.</w:t>
      </w:r>
    </w:p>
    <w:p w14:paraId="5DFBF962" w14:textId="04E56326" w:rsidR="00883BA0" w:rsidRPr="00830AAB" w:rsidRDefault="00883BA0" w:rsidP="00B73F37">
      <w:pPr>
        <w:widowControl w:val="0"/>
        <w:tabs>
          <w:tab w:val="num" w:pos="1701"/>
        </w:tabs>
        <w:suppressAutoHyphens/>
        <w:autoSpaceDE w:val="0"/>
        <w:autoSpaceDN w:val="0"/>
        <w:adjustRightInd w:val="0"/>
        <w:spacing w:after="200"/>
        <w:ind w:left="1134"/>
        <w:textAlignment w:val="center"/>
        <w:rPr>
          <w:rFonts w:ascii="Aptos Display" w:hAnsi="Aptos Display" w:cs="Arial"/>
          <w:b/>
          <w:color w:val="000000"/>
          <w:sz w:val="22"/>
          <w:szCs w:val="22"/>
          <w:lang w:bidi="en-US"/>
        </w:rPr>
      </w:pPr>
    </w:p>
    <w:p w14:paraId="28027CDB" w14:textId="5836E677" w:rsidR="00883BA0" w:rsidRPr="004E65B3" w:rsidRDefault="00E920A7" w:rsidP="00616F7D">
      <w:pPr>
        <w:pStyle w:val="Heading1"/>
        <w:spacing w:before="0" w:after="200" w:line="276" w:lineRule="auto"/>
        <w:rPr>
          <w:rFonts w:ascii="Aptos Display" w:hAnsi="Aptos Display" w:cs="Arial"/>
          <w:b/>
          <w:szCs w:val="22"/>
        </w:rPr>
      </w:pPr>
      <w:bookmarkStart w:id="42" w:name="_Toc357072136"/>
      <w:bookmarkStart w:id="43" w:name="_Toc359318560"/>
      <w:bookmarkStart w:id="44" w:name="_Toc359334508"/>
      <w:bookmarkStart w:id="45" w:name="_Toc359334787"/>
      <w:bookmarkStart w:id="46" w:name="_Toc359336489"/>
      <w:bookmarkStart w:id="47" w:name="_Toc509571995"/>
      <w:r w:rsidRPr="00830AAB">
        <w:rPr>
          <w:rFonts w:ascii="Aptos Display" w:hAnsi="Aptos Display" w:cs="Arial"/>
          <w:b/>
          <w:sz w:val="28"/>
        </w:rPr>
        <w:t xml:space="preserve">5 </w:t>
      </w:r>
      <w:r w:rsidR="001E3ED6" w:rsidRPr="004E65B3">
        <w:rPr>
          <w:rFonts w:ascii="Aptos Display" w:hAnsi="Aptos Display" w:cs="Arial"/>
          <w:b/>
          <w:sz w:val="28"/>
        </w:rPr>
        <w:t>EXTRAORDINARY MEETINGS</w:t>
      </w:r>
      <w:bookmarkEnd w:id="42"/>
      <w:r w:rsidR="00A9033E" w:rsidRPr="004E65B3">
        <w:rPr>
          <w:rFonts w:ascii="Aptos Display" w:hAnsi="Aptos Display" w:cs="Arial"/>
          <w:b/>
          <w:sz w:val="28"/>
        </w:rPr>
        <w:t xml:space="preserve"> OF THE COUNCIL</w:t>
      </w:r>
      <w:bookmarkEnd w:id="43"/>
      <w:bookmarkEnd w:id="44"/>
      <w:bookmarkEnd w:id="45"/>
      <w:bookmarkEnd w:id="46"/>
      <w:bookmarkEnd w:id="47"/>
    </w:p>
    <w:p w14:paraId="027C9635" w14:textId="30E2D4A9" w:rsidR="00883BA0" w:rsidRPr="004E65B3" w:rsidRDefault="00883BA0">
      <w:pPr>
        <w:widowControl w:val="0"/>
        <w:numPr>
          <w:ilvl w:val="0"/>
          <w:numId w:val="12"/>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The </w:t>
      </w:r>
      <w:r w:rsidR="00451238" w:rsidRPr="004E65B3">
        <w:rPr>
          <w:rFonts w:ascii="Aptos Display" w:hAnsi="Aptos Display" w:cs="Arial"/>
          <w:bCs/>
          <w:color w:val="000000"/>
          <w:sz w:val="20"/>
          <w:szCs w:val="20"/>
          <w:lang w:bidi="en-US"/>
        </w:rPr>
        <w:t>Chair</w:t>
      </w:r>
      <w:r w:rsidRPr="004E65B3">
        <w:rPr>
          <w:rFonts w:ascii="Aptos Display" w:hAnsi="Aptos Display" w:cs="Arial"/>
          <w:bCs/>
          <w:color w:val="000000"/>
          <w:sz w:val="20"/>
          <w:szCs w:val="20"/>
          <w:lang w:bidi="en-US"/>
        </w:rPr>
        <w:t xml:space="preserve"> </w:t>
      </w:r>
      <w:r w:rsidR="00BE0140" w:rsidRPr="004E65B3">
        <w:rPr>
          <w:rFonts w:ascii="Aptos Display" w:hAnsi="Aptos Display" w:cs="Arial"/>
          <w:bCs/>
          <w:color w:val="000000"/>
          <w:sz w:val="20"/>
          <w:szCs w:val="20"/>
          <w:lang w:bidi="en-US"/>
        </w:rPr>
        <w:t xml:space="preserve">or Clerk </w:t>
      </w:r>
      <w:r w:rsidRPr="004E65B3">
        <w:rPr>
          <w:rFonts w:ascii="Aptos Display" w:hAnsi="Aptos Display" w:cs="Arial"/>
          <w:bCs/>
          <w:color w:val="000000"/>
          <w:sz w:val="20"/>
          <w:szCs w:val="20"/>
          <w:lang w:bidi="en-US"/>
        </w:rPr>
        <w:t>of the Council may convene a</w:t>
      </w:r>
      <w:r w:rsidR="00537CEB" w:rsidRPr="004E65B3">
        <w:rPr>
          <w:rFonts w:ascii="Aptos Display" w:hAnsi="Aptos Display" w:cs="Arial"/>
          <w:bCs/>
          <w:color w:val="000000"/>
          <w:sz w:val="20"/>
          <w:szCs w:val="20"/>
          <w:lang w:bidi="en-US"/>
        </w:rPr>
        <w:t>n extraordinary meeting of the C</w:t>
      </w:r>
      <w:r w:rsidRPr="004E65B3">
        <w:rPr>
          <w:rFonts w:ascii="Aptos Display" w:hAnsi="Aptos Display" w:cs="Arial"/>
          <w:bCs/>
          <w:color w:val="000000"/>
          <w:sz w:val="20"/>
          <w:szCs w:val="20"/>
          <w:lang w:bidi="en-US"/>
        </w:rPr>
        <w:t xml:space="preserve">ouncil at any time. </w:t>
      </w:r>
    </w:p>
    <w:p w14:paraId="779A9BD9" w14:textId="4E2F0199" w:rsidR="00830AAB" w:rsidRPr="00A45F22" w:rsidRDefault="00883BA0">
      <w:pPr>
        <w:widowControl w:val="0"/>
        <w:numPr>
          <w:ilvl w:val="0"/>
          <w:numId w:val="12"/>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If the </w:t>
      </w:r>
      <w:r w:rsidR="00451238" w:rsidRPr="004E65B3">
        <w:rPr>
          <w:rFonts w:ascii="Aptos Display" w:hAnsi="Aptos Display" w:cs="Arial"/>
          <w:bCs/>
          <w:color w:val="000000"/>
          <w:sz w:val="20"/>
          <w:szCs w:val="20"/>
          <w:lang w:bidi="en-US"/>
        </w:rPr>
        <w:t>Chair</w:t>
      </w:r>
      <w:r w:rsidR="00E920A7" w:rsidRPr="004E65B3">
        <w:rPr>
          <w:rFonts w:ascii="Aptos Display" w:hAnsi="Aptos Display" w:cs="Arial"/>
          <w:bCs/>
          <w:color w:val="000000"/>
          <w:sz w:val="20"/>
          <w:szCs w:val="20"/>
          <w:lang w:bidi="en-US"/>
        </w:rPr>
        <w:t xml:space="preserve"> or the Clerk</w:t>
      </w:r>
      <w:r w:rsidRPr="004E65B3">
        <w:rPr>
          <w:rFonts w:ascii="Aptos Display" w:hAnsi="Aptos Display" w:cs="Arial"/>
          <w:bCs/>
          <w:color w:val="000000"/>
          <w:sz w:val="20"/>
          <w:szCs w:val="20"/>
          <w:lang w:bidi="en-US"/>
        </w:rPr>
        <w:t xml:space="preserve"> of the</w:t>
      </w:r>
      <w:r w:rsidRPr="00A45F22">
        <w:rPr>
          <w:rFonts w:ascii="Aptos Display" w:hAnsi="Aptos Display" w:cs="Arial"/>
          <w:bCs/>
          <w:color w:val="000000"/>
          <w:sz w:val="20"/>
          <w:szCs w:val="20"/>
          <w:lang w:bidi="en-US"/>
        </w:rPr>
        <w:t xml:space="preserve"> Council does not</w:t>
      </w:r>
      <w:r w:rsidR="00156678" w:rsidRPr="00A45F22">
        <w:rPr>
          <w:rFonts w:ascii="Aptos Display" w:hAnsi="Aptos Display" w:cs="Arial"/>
          <w:bCs/>
          <w:color w:val="000000"/>
          <w:sz w:val="20"/>
          <w:szCs w:val="20"/>
          <w:lang w:bidi="en-US"/>
        </w:rPr>
        <w:t xml:space="preserve"> call</w:t>
      </w:r>
      <w:r w:rsidRPr="00A45F22">
        <w:rPr>
          <w:rFonts w:ascii="Aptos Display" w:hAnsi="Aptos Display" w:cs="Arial"/>
          <w:bCs/>
          <w:color w:val="000000"/>
          <w:sz w:val="20"/>
          <w:szCs w:val="20"/>
          <w:lang w:bidi="en-US"/>
        </w:rPr>
        <w:t xml:space="preserve"> a</w:t>
      </w:r>
      <w:r w:rsidR="00537CEB" w:rsidRPr="00A45F22">
        <w:rPr>
          <w:rFonts w:ascii="Aptos Display" w:hAnsi="Aptos Display" w:cs="Arial"/>
          <w:bCs/>
          <w:color w:val="000000"/>
          <w:sz w:val="20"/>
          <w:szCs w:val="20"/>
          <w:lang w:bidi="en-US"/>
        </w:rPr>
        <w:t>n extraordinary meeting of the C</w:t>
      </w:r>
      <w:r w:rsidRPr="00A45F22">
        <w:rPr>
          <w:rFonts w:ascii="Aptos Display" w:hAnsi="Aptos Display" w:cs="Arial"/>
          <w:bCs/>
          <w:color w:val="000000"/>
          <w:sz w:val="20"/>
          <w:szCs w:val="20"/>
          <w:lang w:bidi="en-US"/>
        </w:rPr>
        <w:t>ouncil within seven days of having been requested in writing to do so by two councillors, any two councillors may convene a</w:t>
      </w:r>
      <w:r w:rsidR="00537CEB" w:rsidRPr="00A45F22">
        <w:rPr>
          <w:rFonts w:ascii="Aptos Display" w:hAnsi="Aptos Display" w:cs="Arial"/>
          <w:bCs/>
          <w:color w:val="000000"/>
          <w:sz w:val="20"/>
          <w:szCs w:val="20"/>
          <w:lang w:bidi="en-US"/>
        </w:rPr>
        <w:t>n extraordinary meeting of the C</w:t>
      </w:r>
      <w:r w:rsidRPr="00A45F22">
        <w:rPr>
          <w:rFonts w:ascii="Aptos Display" w:hAnsi="Aptos Display" w:cs="Arial"/>
          <w:bCs/>
          <w:color w:val="000000"/>
          <w:sz w:val="20"/>
          <w:szCs w:val="20"/>
          <w:lang w:bidi="en-US"/>
        </w:rPr>
        <w:t xml:space="preserve">ouncil. The public notice giving the time, place and agenda for such a meeting </w:t>
      </w:r>
      <w:r w:rsidR="005F1BAA" w:rsidRPr="00A45F22">
        <w:rPr>
          <w:rFonts w:ascii="Aptos Display" w:hAnsi="Aptos Display" w:cs="Arial"/>
          <w:bCs/>
          <w:color w:val="000000"/>
          <w:sz w:val="20"/>
          <w:szCs w:val="20"/>
          <w:lang w:bidi="en-US"/>
        </w:rPr>
        <w:t>shall</w:t>
      </w:r>
      <w:r w:rsidRPr="00A45F22">
        <w:rPr>
          <w:rFonts w:ascii="Aptos Display" w:hAnsi="Aptos Display" w:cs="Arial"/>
          <w:bCs/>
          <w:color w:val="000000"/>
          <w:sz w:val="20"/>
          <w:szCs w:val="20"/>
          <w:lang w:bidi="en-US"/>
        </w:rPr>
        <w:t xml:space="preserve"> be signed by the two councillors</w:t>
      </w:r>
      <w:r w:rsidR="00E920A7" w:rsidRPr="00A45F22">
        <w:rPr>
          <w:rFonts w:ascii="Aptos Display" w:hAnsi="Aptos Display" w:cs="Arial"/>
          <w:bCs/>
          <w:color w:val="000000"/>
          <w:sz w:val="20"/>
          <w:szCs w:val="20"/>
          <w:lang w:bidi="en-US"/>
        </w:rPr>
        <w:t xml:space="preserve"> and follow the guidance set in standing orde</w:t>
      </w:r>
      <w:r w:rsidR="00A45F22" w:rsidRPr="00A45F22">
        <w:rPr>
          <w:rFonts w:ascii="Aptos Display" w:hAnsi="Aptos Display" w:cs="Arial"/>
          <w:bCs/>
          <w:color w:val="000000"/>
          <w:sz w:val="20"/>
          <w:szCs w:val="20"/>
          <w:lang w:bidi="en-US"/>
        </w:rPr>
        <w:t xml:space="preserve">r </w:t>
      </w:r>
      <w:r w:rsidR="00E920A7" w:rsidRPr="00A45F22">
        <w:rPr>
          <w:rFonts w:ascii="Aptos Display" w:hAnsi="Aptos Display" w:cs="Arial"/>
          <w:bCs/>
          <w:color w:val="000000"/>
          <w:sz w:val="20"/>
          <w:szCs w:val="20"/>
          <w:lang w:bidi="en-US"/>
        </w:rPr>
        <w:t>2b</w:t>
      </w:r>
      <w:bookmarkStart w:id="48" w:name="_Toc359318561"/>
      <w:bookmarkStart w:id="49" w:name="_Toc359334509"/>
      <w:bookmarkStart w:id="50" w:name="_Toc359334788"/>
      <w:bookmarkStart w:id="51" w:name="_Toc359336490"/>
      <w:bookmarkStart w:id="52" w:name="_Toc509571996"/>
    </w:p>
    <w:p w14:paraId="0DAC1CF8" w14:textId="011957D8" w:rsidR="00A45F22" w:rsidRPr="00A45F22" w:rsidRDefault="00A45F22" w:rsidP="00A45F22">
      <w:pPr>
        <w:shd w:val="clear" w:color="auto" w:fill="FFFFFF"/>
        <w:spacing w:after="0" w:line="240" w:lineRule="auto"/>
        <w:textAlignment w:val="baseline"/>
        <w:rPr>
          <w:rFonts w:ascii="Aptos Display" w:eastAsia="Times New Roman" w:hAnsi="Aptos Display" w:cs="Times New Roman"/>
          <w:b/>
          <w:bCs/>
          <w:color w:val="000000"/>
          <w:sz w:val="28"/>
          <w:szCs w:val="28"/>
          <w:u w:val="single"/>
        </w:rPr>
      </w:pPr>
      <w:r w:rsidRPr="00A45F22">
        <w:rPr>
          <w:rFonts w:ascii="Aptos Display" w:eastAsia="Times New Roman" w:hAnsi="Aptos Display" w:cs="Times New Roman"/>
          <w:b/>
          <w:bCs/>
          <w:color w:val="000000"/>
          <w:sz w:val="28"/>
          <w:szCs w:val="28"/>
          <w:u w:val="single"/>
        </w:rPr>
        <w:t>6 Parishioners attendance at meetings.</w:t>
      </w:r>
    </w:p>
    <w:p w14:paraId="45641C8B"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b/>
          <w:bCs/>
          <w:color w:val="000000"/>
          <w:sz w:val="24"/>
          <w:szCs w:val="24"/>
        </w:rPr>
      </w:pPr>
    </w:p>
    <w:p w14:paraId="2CA7C73B"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Procedure for a member of the public to speak or raise issues at Council meetings?</w:t>
      </w:r>
    </w:p>
    <w:p w14:paraId="3B92E7E5"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0DD6FE48"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When the meeting reaches the agenda item of ‘public participation’, the Chairman will suspend the meeting and members of the public will be allowed to speak. At this point Councillors should not interrupt or debate issues with the public, but sometimes, if it is counter-productive not to, they may respond, but debate or long discussions should not take place between the public and the Council as this is the ‘public’ section.</w:t>
      </w:r>
    </w:p>
    <w:p w14:paraId="0BE5CB94"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09BFA1D2"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lastRenderedPageBreak/>
        <w:t>The time for the public to speak is limited to 15 minutes. If more than one member of the public wishes to speak on the same topic then they should nominate one person to speak on their behalf. This will avoid duplication and make the best use of the public participation period.</w:t>
      </w:r>
    </w:p>
    <w:p w14:paraId="17AF997B"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469FD342"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A question raised by a member of the public during a public speaking session shall not require a response and there should be no debate or discussion between the Council and the public. The Chairman has the right to say that any question or statement is inappropriate and will not be accepted.</w:t>
      </w:r>
    </w:p>
    <w:p w14:paraId="7C786111"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3130BE11"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Neither Councillors nor the Clerk should be put under pressure to respond immediately to comments made under public participation. Members of the public do not have a right to force items onto the council agenda nor to insist on how matters are recorded in the minutes.  A brief record of topics raised at public participation will be included in the minutes of that meeting. But libellous, offensive and discriminatory comments will not be minuted.</w:t>
      </w:r>
    </w:p>
    <w:p w14:paraId="35F85370"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12A5D18C"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When all the members of the public have spoken in the public participation section, the Chairman will resume the meeting.  At this point the Council may discuss the item(s) raised by the public, and consider:</w:t>
      </w:r>
    </w:p>
    <w:p w14:paraId="7E64A3E0" w14:textId="77777777" w:rsidR="00A45F22" w:rsidRPr="00A45F22" w:rsidRDefault="00A45F22">
      <w:pPr>
        <w:numPr>
          <w:ilvl w:val="0"/>
          <w:numId w:val="50"/>
        </w:numPr>
        <w:shd w:val="clear" w:color="auto" w:fill="FFFFFF"/>
        <w:spacing w:beforeAutospacing="1" w:after="0" w:afterAutospacing="1" w:line="240" w:lineRule="auto"/>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bdr w:val="none" w:sz="0" w:space="0" w:color="auto" w:frame="1"/>
        </w:rPr>
        <w:t xml:space="preserve">a) if it is </w:t>
      </w:r>
      <w:proofErr w:type="gramStart"/>
      <w:r w:rsidRPr="00A45F22">
        <w:rPr>
          <w:rFonts w:ascii="Aptos Display" w:eastAsia="Times New Roman" w:hAnsi="Aptos Display" w:cs="Times New Roman"/>
          <w:color w:val="000000"/>
          <w:sz w:val="20"/>
          <w:szCs w:val="20"/>
          <w:bdr w:val="none" w:sz="0" w:space="0" w:color="auto" w:frame="1"/>
        </w:rPr>
        <w:t>matter</w:t>
      </w:r>
      <w:proofErr w:type="gramEnd"/>
      <w:r w:rsidRPr="00A45F22">
        <w:rPr>
          <w:rFonts w:ascii="Aptos Display" w:eastAsia="Times New Roman" w:hAnsi="Aptos Display" w:cs="Times New Roman"/>
          <w:color w:val="000000"/>
          <w:sz w:val="20"/>
          <w:szCs w:val="20"/>
          <w:bdr w:val="none" w:sz="0" w:space="0" w:color="auto" w:frame="1"/>
        </w:rPr>
        <w:t xml:space="preserve"> the Parish Council can legally consider and make any decisions on;</w:t>
      </w:r>
    </w:p>
    <w:p w14:paraId="75EFB52B" w14:textId="77777777" w:rsidR="00A45F22" w:rsidRPr="00A45F22" w:rsidRDefault="00A45F22">
      <w:pPr>
        <w:numPr>
          <w:ilvl w:val="0"/>
          <w:numId w:val="50"/>
        </w:numPr>
        <w:shd w:val="clear" w:color="auto" w:fill="FFFFFF"/>
        <w:spacing w:beforeAutospacing="1" w:after="0" w:afterAutospacing="1" w:line="240" w:lineRule="auto"/>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bdr w:val="none" w:sz="0" w:space="0" w:color="auto" w:frame="1"/>
        </w:rPr>
        <w:t xml:space="preserve">b) if it is matter which can be referred by the Clerk to another authority, </w:t>
      </w:r>
      <w:proofErr w:type="gramStart"/>
      <w:r w:rsidRPr="00A45F22">
        <w:rPr>
          <w:rFonts w:ascii="Aptos Display" w:eastAsia="Times New Roman" w:hAnsi="Aptos Display" w:cs="Times New Roman"/>
          <w:color w:val="000000"/>
          <w:sz w:val="20"/>
          <w:szCs w:val="20"/>
          <w:bdr w:val="none" w:sz="0" w:space="0" w:color="auto" w:frame="1"/>
        </w:rPr>
        <w:t>or;</w:t>
      </w:r>
      <w:proofErr w:type="gramEnd"/>
    </w:p>
    <w:p w14:paraId="6F5D2B78" w14:textId="3C702983" w:rsidR="00A45F22" w:rsidRPr="00A45F22" w:rsidRDefault="00A45F22">
      <w:pPr>
        <w:numPr>
          <w:ilvl w:val="0"/>
          <w:numId w:val="50"/>
        </w:numPr>
        <w:shd w:val="clear" w:color="auto" w:fill="FFFFFF"/>
        <w:spacing w:before="100" w:beforeAutospacing="1" w:after="100" w:afterAutospacing="1"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c) if it is an item which will need a Council decision or expenditure and so would need to go onto a future agenda. The item will then be referred to a future agenda.</w:t>
      </w:r>
    </w:p>
    <w:p w14:paraId="645981D8"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i/>
          <w:iCs/>
          <w:color w:val="000000"/>
          <w:sz w:val="20"/>
          <w:szCs w:val="20"/>
        </w:rPr>
        <w:t>No legal decisions or expenditure can be made on any item raised at a meeting (by public or Councillor) because the item would not have been legally notified on an agenda in advance to the electorate or the Council.</w:t>
      </w:r>
    </w:p>
    <w:p w14:paraId="58D720FF" w14:textId="77777777"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p>
    <w:p w14:paraId="61A43DC6" w14:textId="6C89D62B" w:rsidR="00A45F22" w:rsidRPr="00A45F22" w:rsidRDefault="00A45F22" w:rsidP="00A45F22">
      <w:pPr>
        <w:shd w:val="clear" w:color="auto" w:fill="FFFFFF"/>
        <w:spacing w:after="0" w:line="240" w:lineRule="auto"/>
        <w:textAlignment w:val="baseline"/>
        <w:rPr>
          <w:rFonts w:ascii="Aptos Display" w:eastAsia="Times New Roman" w:hAnsi="Aptos Display" w:cs="Times New Roman"/>
          <w:color w:val="000000"/>
          <w:sz w:val="20"/>
          <w:szCs w:val="20"/>
        </w:rPr>
      </w:pPr>
      <w:r w:rsidRPr="00A45F22">
        <w:rPr>
          <w:rFonts w:ascii="Aptos Display" w:eastAsia="Times New Roman" w:hAnsi="Aptos Display" w:cs="Times New Roman"/>
          <w:color w:val="000000"/>
          <w:sz w:val="20"/>
          <w:szCs w:val="20"/>
        </w:rPr>
        <w:t>Members of the public are welcome to stay for the Council meeting after the public session as observers but will not be able to join in the discussion unless invited to do so by the Chair.</w:t>
      </w:r>
    </w:p>
    <w:p w14:paraId="1F6D10D4" w14:textId="77777777" w:rsidR="00A45F22" w:rsidRPr="00A45F22" w:rsidRDefault="00A45F22" w:rsidP="00A45F22">
      <w:pPr>
        <w:widowControl w:val="0"/>
        <w:suppressAutoHyphens/>
        <w:autoSpaceDE w:val="0"/>
        <w:autoSpaceDN w:val="0"/>
        <w:adjustRightInd w:val="0"/>
        <w:spacing w:after="200"/>
        <w:ind w:left="567"/>
        <w:textAlignment w:val="center"/>
        <w:rPr>
          <w:rFonts w:ascii="Aptos Display" w:hAnsi="Aptos Display" w:cs="Arial"/>
          <w:color w:val="000000"/>
          <w:sz w:val="20"/>
          <w:szCs w:val="20"/>
          <w:lang w:bidi="en-US"/>
        </w:rPr>
      </w:pPr>
    </w:p>
    <w:p w14:paraId="40E17099" w14:textId="757F2E55" w:rsidR="00883BA0" w:rsidRPr="00A45F22" w:rsidRDefault="00A45F22" w:rsidP="007A6C1E">
      <w:pPr>
        <w:widowControl w:val="0"/>
        <w:suppressAutoHyphens/>
        <w:autoSpaceDE w:val="0"/>
        <w:autoSpaceDN w:val="0"/>
        <w:adjustRightInd w:val="0"/>
        <w:spacing w:after="200"/>
        <w:textAlignment w:val="center"/>
        <w:rPr>
          <w:rFonts w:ascii="Aptos Display" w:hAnsi="Aptos Display" w:cs="Arial"/>
          <w:bCs/>
          <w:color w:val="000000"/>
          <w:sz w:val="20"/>
          <w:szCs w:val="20"/>
          <w:lang w:bidi="en-US"/>
        </w:rPr>
      </w:pPr>
      <w:r>
        <w:rPr>
          <w:rFonts w:ascii="Aptos Display" w:hAnsi="Aptos Display" w:cs="Arial"/>
          <w:b/>
          <w:sz w:val="28"/>
        </w:rPr>
        <w:t>7</w:t>
      </w:r>
      <w:r w:rsidR="00E920A7" w:rsidRPr="00830AAB">
        <w:rPr>
          <w:rFonts w:ascii="Aptos Display" w:hAnsi="Aptos Display" w:cs="Arial"/>
          <w:b/>
          <w:sz w:val="28"/>
        </w:rPr>
        <w:t xml:space="preserve"> </w:t>
      </w:r>
      <w:r w:rsidR="001E3ED6" w:rsidRPr="00830AAB">
        <w:rPr>
          <w:rFonts w:ascii="Aptos Display" w:hAnsi="Aptos Display" w:cs="Arial"/>
          <w:b/>
          <w:sz w:val="28"/>
        </w:rPr>
        <w:t>PREVIOUS RESOLUTIONS</w:t>
      </w:r>
      <w:bookmarkEnd w:id="35"/>
      <w:bookmarkEnd w:id="48"/>
      <w:bookmarkEnd w:id="49"/>
      <w:bookmarkEnd w:id="50"/>
      <w:bookmarkEnd w:id="51"/>
      <w:bookmarkEnd w:id="52"/>
      <w:r w:rsidR="00616F7D" w:rsidRPr="00830AAB">
        <w:rPr>
          <w:rFonts w:ascii="Aptos Display" w:hAnsi="Aptos Display" w:cs="Arial"/>
          <w:b/>
          <w:szCs w:val="22"/>
        </w:rPr>
        <w:br/>
      </w:r>
      <w:r w:rsidR="00883BA0" w:rsidRPr="00A45F22">
        <w:rPr>
          <w:rFonts w:ascii="Aptos Display" w:hAnsi="Aptos Display" w:cs="Arial"/>
          <w:bCs/>
          <w:color w:val="000000"/>
          <w:sz w:val="20"/>
          <w:szCs w:val="20"/>
          <w:lang w:bidi="en-US"/>
        </w:rPr>
        <w:t xml:space="preserve">A resolution shall not be reversed within six months except either by a special motion, which requires written notice by at least </w:t>
      </w:r>
      <w:r w:rsidR="00BC1240" w:rsidRPr="00A45F22">
        <w:rPr>
          <w:rFonts w:ascii="Aptos Display" w:hAnsi="Aptos Display" w:cs="Arial"/>
          <w:bCs/>
          <w:color w:val="000000"/>
          <w:sz w:val="20"/>
          <w:szCs w:val="20"/>
          <w:lang w:bidi="en-US"/>
        </w:rPr>
        <w:t xml:space="preserve">8 </w:t>
      </w:r>
      <w:r w:rsidR="00883BA0" w:rsidRPr="00A45F22">
        <w:rPr>
          <w:rFonts w:ascii="Aptos Display" w:hAnsi="Aptos Display" w:cs="Arial"/>
          <w:bCs/>
          <w:color w:val="000000"/>
          <w:sz w:val="20"/>
          <w:szCs w:val="20"/>
          <w:lang w:bidi="en-US"/>
        </w:rPr>
        <w:t>councillors to be given to the Proper Officer in a</w:t>
      </w:r>
      <w:r w:rsidR="0082584E" w:rsidRPr="00A45F22">
        <w:rPr>
          <w:rFonts w:ascii="Aptos Display" w:hAnsi="Aptos Display" w:cs="Arial"/>
          <w:bCs/>
          <w:color w:val="000000"/>
          <w:sz w:val="20"/>
          <w:szCs w:val="20"/>
          <w:lang w:bidi="en-US"/>
        </w:rPr>
        <w:t>ccordance with standing order 9</w:t>
      </w:r>
      <w:r w:rsidR="00883BA0" w:rsidRPr="00A45F22">
        <w:rPr>
          <w:rFonts w:ascii="Aptos Display" w:hAnsi="Aptos Display" w:cs="Arial"/>
          <w:bCs/>
          <w:color w:val="000000"/>
          <w:sz w:val="20"/>
          <w:szCs w:val="20"/>
          <w:lang w:bidi="en-US"/>
        </w:rPr>
        <w:t>, or by a motion moved in pursuance of the recommendation of a committee or a sub-committee.</w:t>
      </w:r>
    </w:p>
    <w:p w14:paraId="44417F29" w14:textId="77777777" w:rsidR="00830AAB" w:rsidRPr="00A45F22" w:rsidRDefault="00830AAB" w:rsidP="00830AAB">
      <w:pPr>
        <w:widowControl w:val="0"/>
        <w:suppressAutoHyphens/>
        <w:autoSpaceDE w:val="0"/>
        <w:autoSpaceDN w:val="0"/>
        <w:adjustRightInd w:val="0"/>
        <w:spacing w:after="200"/>
        <w:ind w:left="567"/>
        <w:textAlignment w:val="center"/>
        <w:rPr>
          <w:rFonts w:ascii="Aptos Display" w:hAnsi="Aptos Display" w:cs="Arial"/>
          <w:bCs/>
          <w:color w:val="000000"/>
          <w:sz w:val="20"/>
          <w:szCs w:val="20"/>
          <w:lang w:bidi="en-US"/>
        </w:rPr>
      </w:pPr>
    </w:p>
    <w:p w14:paraId="0F87D881" w14:textId="3C57493D" w:rsidR="00883BA0" w:rsidRPr="00830AAB" w:rsidRDefault="00A45F22" w:rsidP="00830AAB">
      <w:pPr>
        <w:pStyle w:val="Heading1"/>
        <w:spacing w:before="0" w:after="200" w:line="276" w:lineRule="auto"/>
        <w:rPr>
          <w:rFonts w:ascii="Aptos Display" w:hAnsi="Aptos Display" w:cs="Arial"/>
          <w:b/>
          <w:color w:val="000000"/>
          <w:sz w:val="22"/>
          <w:szCs w:val="22"/>
          <w:lang w:bidi="en-US"/>
        </w:rPr>
      </w:pPr>
      <w:bookmarkStart w:id="53" w:name="_Toc357072133"/>
      <w:bookmarkStart w:id="54" w:name="_Toc359318562"/>
      <w:bookmarkStart w:id="55" w:name="_Toc359334510"/>
      <w:bookmarkStart w:id="56" w:name="_Toc359334789"/>
      <w:bookmarkStart w:id="57" w:name="_Toc359336491"/>
      <w:bookmarkStart w:id="58" w:name="_Toc509571997"/>
      <w:r>
        <w:rPr>
          <w:rFonts w:ascii="Aptos Display" w:hAnsi="Aptos Display" w:cs="Arial"/>
          <w:b/>
          <w:sz w:val="28"/>
        </w:rPr>
        <w:t>8</w:t>
      </w:r>
      <w:r w:rsidR="00E920A7" w:rsidRPr="00830AAB">
        <w:rPr>
          <w:rFonts w:ascii="Aptos Display" w:hAnsi="Aptos Display" w:cs="Arial"/>
          <w:b/>
          <w:sz w:val="28"/>
        </w:rPr>
        <w:t xml:space="preserve"> </w:t>
      </w:r>
      <w:r w:rsidR="001E3ED6" w:rsidRPr="00830AAB">
        <w:rPr>
          <w:rFonts w:ascii="Aptos Display" w:hAnsi="Aptos Display" w:cs="Arial"/>
          <w:b/>
          <w:sz w:val="28"/>
        </w:rPr>
        <w:t>VOTING ON APPOINTMENTS</w:t>
      </w:r>
      <w:bookmarkEnd w:id="53"/>
      <w:bookmarkEnd w:id="54"/>
      <w:bookmarkEnd w:id="55"/>
      <w:bookmarkEnd w:id="56"/>
      <w:bookmarkEnd w:id="57"/>
      <w:bookmarkEnd w:id="58"/>
      <w:r w:rsidR="00616F7D" w:rsidRPr="00830AAB">
        <w:rPr>
          <w:rFonts w:ascii="Aptos Display" w:hAnsi="Aptos Display" w:cs="Arial"/>
          <w:b/>
          <w:szCs w:val="22"/>
        </w:rPr>
        <w:br/>
      </w:r>
      <w:r w:rsidR="00883BA0" w:rsidRPr="00A45F22">
        <w:rPr>
          <w:rFonts w:ascii="Aptos Display" w:hAnsi="Aptos Display" w:cs="Arial"/>
          <w:bCs/>
          <w:color w:val="000000"/>
          <w:sz w:val="20"/>
          <w:szCs w:val="20"/>
          <w:lang w:bidi="en-US"/>
        </w:rPr>
        <w:t xml:space="preserve">Where more than two persons have been nominated for </w:t>
      </w:r>
      <w:r w:rsidR="00537CEB" w:rsidRPr="00A45F22">
        <w:rPr>
          <w:rFonts w:ascii="Aptos Display" w:hAnsi="Aptos Display" w:cs="Arial"/>
          <w:bCs/>
          <w:color w:val="000000"/>
          <w:sz w:val="20"/>
          <w:szCs w:val="20"/>
          <w:lang w:bidi="en-US"/>
        </w:rPr>
        <w:t>a position to be filled by the C</w:t>
      </w:r>
      <w:r w:rsidR="00883BA0" w:rsidRPr="00A45F22">
        <w:rPr>
          <w:rFonts w:ascii="Aptos Display" w:hAnsi="Aptos Display" w:cs="Arial"/>
          <w:bCs/>
          <w:color w:val="000000"/>
          <w:sz w:val="20"/>
          <w:szCs w:val="20"/>
          <w:lang w:bidi="en-US"/>
        </w:rPr>
        <w:t>ouncil and none of those persons has received an absolute majority of votes in their favour, the name of the person having the least number of votes shall be struck off the list and a fresh vote taken. This process shall continue until a majority of votes is given in favour of one person. A tie in votes may be sett</w:t>
      </w:r>
      <w:r w:rsidR="005913BF" w:rsidRPr="00A45F22">
        <w:rPr>
          <w:rFonts w:ascii="Aptos Display" w:hAnsi="Aptos Display" w:cs="Arial"/>
          <w:bCs/>
          <w:color w:val="000000"/>
          <w:sz w:val="20"/>
          <w:szCs w:val="20"/>
          <w:lang w:bidi="en-US"/>
        </w:rPr>
        <w:t>led by the casting vote exercis</w:t>
      </w:r>
      <w:r w:rsidR="00883BA0" w:rsidRPr="00A45F22">
        <w:rPr>
          <w:rFonts w:ascii="Aptos Display" w:hAnsi="Aptos Display" w:cs="Arial"/>
          <w:bCs/>
          <w:color w:val="000000"/>
          <w:sz w:val="20"/>
          <w:szCs w:val="20"/>
          <w:lang w:bidi="en-US"/>
        </w:rPr>
        <w:t xml:space="preserve">able by the </w:t>
      </w:r>
      <w:r w:rsidR="00451238" w:rsidRPr="00A45F22">
        <w:rPr>
          <w:rFonts w:ascii="Aptos Display" w:hAnsi="Aptos Display" w:cs="Arial"/>
          <w:bCs/>
          <w:color w:val="000000"/>
          <w:sz w:val="20"/>
          <w:szCs w:val="20"/>
          <w:lang w:bidi="en-US"/>
        </w:rPr>
        <w:t>chair</w:t>
      </w:r>
      <w:r w:rsidR="00883BA0" w:rsidRPr="00A45F22">
        <w:rPr>
          <w:rFonts w:ascii="Aptos Display" w:hAnsi="Aptos Display" w:cs="Arial"/>
          <w:bCs/>
          <w:color w:val="000000"/>
          <w:sz w:val="20"/>
          <w:szCs w:val="20"/>
          <w:lang w:bidi="en-US"/>
        </w:rPr>
        <w:t xml:space="preserve"> of the meeting.</w:t>
      </w:r>
      <w:r w:rsidR="00616F7D" w:rsidRPr="00830AAB">
        <w:rPr>
          <w:rFonts w:ascii="Aptos Display" w:hAnsi="Aptos Display" w:cs="Arial"/>
          <w:b/>
          <w:color w:val="000000"/>
          <w:sz w:val="22"/>
          <w:szCs w:val="22"/>
          <w:lang w:bidi="en-US"/>
        </w:rPr>
        <w:br/>
      </w:r>
    </w:p>
    <w:p w14:paraId="5D15A3DE" w14:textId="7F47FBDD" w:rsidR="00883BA0" w:rsidRPr="00830AAB" w:rsidRDefault="00A45F22" w:rsidP="00616F7D">
      <w:pPr>
        <w:pStyle w:val="Heading1"/>
        <w:spacing w:before="0" w:after="200" w:line="276" w:lineRule="auto"/>
        <w:rPr>
          <w:rFonts w:ascii="Aptos Display" w:hAnsi="Aptos Display" w:cs="Arial"/>
          <w:b/>
          <w:szCs w:val="22"/>
        </w:rPr>
      </w:pPr>
      <w:bookmarkStart w:id="59" w:name="_Toc357072137"/>
      <w:bookmarkStart w:id="60" w:name="_Toc359318563"/>
      <w:bookmarkStart w:id="61" w:name="_Toc359334511"/>
      <w:bookmarkStart w:id="62" w:name="_Toc359334790"/>
      <w:bookmarkStart w:id="63" w:name="_Toc359336492"/>
      <w:bookmarkStart w:id="64" w:name="_Toc509571998"/>
      <w:r>
        <w:rPr>
          <w:rFonts w:ascii="Aptos Display" w:hAnsi="Aptos Display" w:cs="Arial"/>
          <w:b/>
          <w:sz w:val="28"/>
        </w:rPr>
        <w:t>9</w:t>
      </w:r>
      <w:r w:rsidR="00830AAB" w:rsidRPr="00830AAB">
        <w:rPr>
          <w:rFonts w:ascii="Aptos Display" w:hAnsi="Aptos Display" w:cs="Arial"/>
          <w:b/>
          <w:sz w:val="28"/>
        </w:rPr>
        <w:t xml:space="preserve"> </w:t>
      </w:r>
      <w:r w:rsidR="001E3ED6" w:rsidRPr="00830AAB">
        <w:rPr>
          <w:rFonts w:ascii="Aptos Display" w:hAnsi="Aptos Display" w:cs="Arial"/>
          <w:b/>
          <w:sz w:val="28"/>
        </w:rPr>
        <w:t>MOTIONS FOR A MEETING THAT REQUIRE WRITTEN NOTICE TO BE GIVEN TO THE PROPER OFFICER</w:t>
      </w:r>
      <w:bookmarkEnd w:id="59"/>
      <w:bookmarkEnd w:id="60"/>
      <w:bookmarkEnd w:id="61"/>
      <w:bookmarkEnd w:id="62"/>
      <w:bookmarkEnd w:id="63"/>
      <w:bookmarkEnd w:id="64"/>
      <w:r w:rsidR="001E3ED6" w:rsidRPr="00830AAB">
        <w:rPr>
          <w:rFonts w:ascii="Aptos Display" w:hAnsi="Aptos Display" w:cs="Arial"/>
          <w:b/>
          <w:sz w:val="28"/>
        </w:rPr>
        <w:t xml:space="preserve"> </w:t>
      </w:r>
    </w:p>
    <w:p w14:paraId="223C6A65" w14:textId="38520A9F" w:rsidR="00883BA0" w:rsidRPr="00A45F22" w:rsidRDefault="00EB0997">
      <w:pPr>
        <w:numPr>
          <w:ilvl w:val="0"/>
          <w:numId w:val="5"/>
        </w:numPr>
        <w:tabs>
          <w:tab w:val="clear" w:pos="1134"/>
          <w:tab w:val="num" w:pos="567"/>
        </w:tabs>
        <w:spacing w:after="200"/>
        <w:ind w:left="567"/>
        <w:rPr>
          <w:rFonts w:ascii="Aptos Display" w:hAnsi="Aptos Display" w:cs="Arial"/>
          <w:bCs/>
          <w:color w:val="000000"/>
          <w:sz w:val="20"/>
          <w:szCs w:val="20"/>
          <w:lang w:bidi="en-US"/>
        </w:rPr>
      </w:pPr>
      <w:r w:rsidRPr="00A45F22">
        <w:rPr>
          <w:rFonts w:ascii="Aptos Display" w:hAnsi="Aptos Display" w:cs="Arial"/>
          <w:bCs/>
          <w:noProof/>
          <w:color w:val="000000"/>
          <w:sz w:val="20"/>
          <w:szCs w:val="20"/>
          <w:lang w:bidi="en-US"/>
        </w:rPr>
        <mc:AlternateContent>
          <mc:Choice Requires="wpi">
            <w:drawing>
              <wp:anchor distT="0" distB="0" distL="114300" distR="114300" simplePos="0" relativeHeight="251683328" behindDoc="0" locked="0" layoutInCell="1" allowOverlap="1" wp14:anchorId="304C1C49" wp14:editId="22547B92">
                <wp:simplePos x="0" y="0"/>
                <wp:positionH relativeFrom="column">
                  <wp:posOffset>6941340</wp:posOffset>
                </wp:positionH>
                <wp:positionV relativeFrom="paragraph">
                  <wp:posOffset>855345</wp:posOffset>
                </wp:positionV>
                <wp:extent cx="360" cy="360"/>
                <wp:effectExtent l="95250" t="152400" r="114300" b="152400"/>
                <wp:wrapNone/>
                <wp:docPr id="773925116" name="Ink 2"/>
                <wp:cNvGraphicFramePr/>
                <a:graphic xmlns:a="http://schemas.openxmlformats.org/drawingml/2006/main">
                  <a:graphicData uri="http://schemas.microsoft.com/office/word/2010/wordprocessingInk">
                    <w14:contentPart bwMode="auto" r:id="rId13">
                      <w14:nvContentPartPr>
                        <w14:cNvContentPartPr/>
                      </w14:nvContentPartPr>
                      <w14:xfrm>
                        <a:off x="0" y="0"/>
                        <a:ext cx="360" cy="360"/>
                      </w14:xfrm>
                    </w14:contentPart>
                  </a:graphicData>
                </a:graphic>
              </wp:anchor>
            </w:drawing>
          </mc:Choice>
          <mc:Fallback>
            <w:pict>
              <v:shapetype w14:anchorId="006E60F0"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542.3pt;margin-top:58.85pt;width:8.55pt;height:17.05pt;z-index:25168332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">
                <v:imagedata r:id="rId14" o:title=""/>
              </v:shape>
            </w:pict>
          </mc:Fallback>
        </mc:AlternateContent>
      </w:r>
      <w:r w:rsidR="00883BA0" w:rsidRPr="00A45F22">
        <w:rPr>
          <w:rFonts w:ascii="Aptos Display" w:hAnsi="Aptos Display" w:cs="Arial"/>
          <w:bCs/>
          <w:color w:val="000000"/>
          <w:sz w:val="20"/>
          <w:szCs w:val="20"/>
          <w:lang w:bidi="en-US"/>
        </w:rPr>
        <w:t>A motion shall</w:t>
      </w:r>
      <w:r w:rsidR="004A7BDA" w:rsidRPr="00A45F22">
        <w:rPr>
          <w:rFonts w:ascii="Aptos Display" w:hAnsi="Aptos Display" w:cs="Arial"/>
          <w:bCs/>
          <w:color w:val="000000"/>
          <w:sz w:val="20"/>
          <w:szCs w:val="20"/>
          <w:lang w:bidi="en-US"/>
        </w:rPr>
        <w:t xml:space="preserve"> relate to the responsibilities </w:t>
      </w:r>
      <w:r w:rsidR="00883BA0" w:rsidRPr="00A45F22">
        <w:rPr>
          <w:rFonts w:ascii="Aptos Display" w:hAnsi="Aptos Display" w:cs="Arial"/>
          <w:bCs/>
          <w:color w:val="000000"/>
          <w:sz w:val="20"/>
          <w:szCs w:val="20"/>
          <w:lang w:bidi="en-US"/>
        </w:rPr>
        <w:t xml:space="preserve">of the meeting </w:t>
      </w:r>
      <w:r w:rsidR="004A7BDA" w:rsidRPr="00A45F22">
        <w:rPr>
          <w:rFonts w:ascii="Aptos Display" w:hAnsi="Aptos Display" w:cs="Arial"/>
          <w:bCs/>
          <w:color w:val="000000"/>
          <w:sz w:val="20"/>
          <w:szCs w:val="20"/>
          <w:lang w:bidi="en-US"/>
        </w:rPr>
        <w:t xml:space="preserve">for which it is tabled </w:t>
      </w:r>
      <w:r w:rsidR="00830AAB" w:rsidRPr="00A45F22">
        <w:rPr>
          <w:rFonts w:ascii="Aptos Display" w:hAnsi="Aptos Display" w:cs="Arial"/>
          <w:bCs/>
          <w:color w:val="000000"/>
          <w:sz w:val="20"/>
          <w:szCs w:val="20"/>
          <w:lang w:bidi="en-US"/>
        </w:rPr>
        <w:t>and, in any event,</w:t>
      </w:r>
      <w:r w:rsidR="00883BA0" w:rsidRPr="00A45F22">
        <w:rPr>
          <w:rFonts w:ascii="Aptos Display" w:hAnsi="Aptos Display" w:cs="Arial"/>
          <w:bCs/>
          <w:color w:val="000000"/>
          <w:sz w:val="20"/>
          <w:szCs w:val="20"/>
          <w:lang w:bidi="en-US"/>
        </w:rPr>
        <w:t xml:space="preserve"> shall re</w:t>
      </w:r>
      <w:r w:rsidR="00537CEB" w:rsidRPr="00A45F22">
        <w:rPr>
          <w:rFonts w:ascii="Aptos Display" w:hAnsi="Aptos Display" w:cs="Arial"/>
          <w:bCs/>
          <w:color w:val="000000"/>
          <w:sz w:val="20"/>
          <w:szCs w:val="20"/>
          <w:lang w:bidi="en-US"/>
        </w:rPr>
        <w:t>late to the performance of the C</w:t>
      </w:r>
      <w:r w:rsidR="00883BA0" w:rsidRPr="00A45F22">
        <w:rPr>
          <w:rFonts w:ascii="Aptos Display" w:hAnsi="Aptos Display" w:cs="Arial"/>
          <w:bCs/>
          <w:color w:val="000000"/>
          <w:sz w:val="20"/>
          <w:szCs w:val="20"/>
          <w:lang w:bidi="en-US"/>
        </w:rPr>
        <w:t xml:space="preserve">ouncil’s statutory functions, powers and obligations or an issue </w:t>
      </w:r>
      <w:r w:rsidR="00537CEB" w:rsidRPr="00A45F22">
        <w:rPr>
          <w:rFonts w:ascii="Aptos Display" w:hAnsi="Aptos Display" w:cs="Arial"/>
          <w:bCs/>
          <w:color w:val="000000"/>
          <w:sz w:val="20"/>
          <w:szCs w:val="20"/>
          <w:lang w:bidi="en-US"/>
        </w:rPr>
        <w:t>which specifically affects the C</w:t>
      </w:r>
      <w:r w:rsidR="00883BA0" w:rsidRPr="00A45F22">
        <w:rPr>
          <w:rFonts w:ascii="Aptos Display" w:hAnsi="Aptos Display" w:cs="Arial"/>
          <w:bCs/>
          <w:color w:val="000000"/>
          <w:sz w:val="20"/>
          <w:szCs w:val="20"/>
          <w:lang w:bidi="en-US"/>
        </w:rPr>
        <w:t xml:space="preserve">ouncil’s area or its residents. </w:t>
      </w:r>
    </w:p>
    <w:p w14:paraId="2A515C84" w14:textId="032A32A1" w:rsidR="00883BA0" w:rsidRPr="00A45F22" w:rsidRDefault="00883BA0">
      <w:pPr>
        <w:widowControl w:val="0"/>
        <w:numPr>
          <w:ilvl w:val="0"/>
          <w:numId w:val="5"/>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lastRenderedPageBreak/>
        <w:t xml:space="preserve">The Proper Officer may, before including a motion on the agenda, correct obvious grammatical or typographical errors in the wording of the motion. </w:t>
      </w:r>
    </w:p>
    <w:p w14:paraId="0E56F79E" w14:textId="4FBA1978" w:rsidR="00883BA0" w:rsidRPr="00A45F22" w:rsidRDefault="00883BA0">
      <w:pPr>
        <w:widowControl w:val="0"/>
        <w:numPr>
          <w:ilvl w:val="0"/>
          <w:numId w:val="5"/>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If the Proper Officer considers the wording of a motion is not clear in meaning, the motion shall be rejected until the mover of the motion resubmits</w:t>
      </w:r>
      <w:r w:rsidR="001376C1" w:rsidRPr="00A45F22">
        <w:rPr>
          <w:rFonts w:ascii="Aptos Display" w:hAnsi="Aptos Display" w:cs="Arial"/>
          <w:bCs/>
          <w:color w:val="000000"/>
          <w:sz w:val="20"/>
          <w:szCs w:val="20"/>
          <w:lang w:bidi="en-US"/>
        </w:rPr>
        <w:t xml:space="preserve"> </w:t>
      </w:r>
      <w:r w:rsidRPr="00A45F22">
        <w:rPr>
          <w:rFonts w:ascii="Aptos Display" w:hAnsi="Aptos Display" w:cs="Arial"/>
          <w:bCs/>
          <w:color w:val="000000"/>
          <w:sz w:val="20"/>
          <w:szCs w:val="20"/>
          <w:lang w:bidi="en-US"/>
        </w:rPr>
        <w:t>it</w:t>
      </w:r>
      <w:r w:rsidR="001376C1" w:rsidRPr="00A45F22">
        <w:rPr>
          <w:rFonts w:ascii="Aptos Display" w:hAnsi="Aptos Display" w:cs="Arial"/>
          <w:bCs/>
          <w:color w:val="000000"/>
          <w:sz w:val="20"/>
          <w:szCs w:val="20"/>
          <w:lang w:bidi="en-US"/>
        </w:rPr>
        <w:t>,</w:t>
      </w:r>
      <w:r w:rsidRPr="00A45F22">
        <w:rPr>
          <w:rFonts w:ascii="Aptos Display" w:hAnsi="Aptos Display" w:cs="Arial"/>
          <w:bCs/>
          <w:color w:val="000000"/>
          <w:sz w:val="20"/>
          <w:szCs w:val="20"/>
          <w:lang w:bidi="en-US"/>
        </w:rPr>
        <w:t xml:space="preserve"> </w:t>
      </w:r>
      <w:r w:rsidR="004A7BDA" w:rsidRPr="00A45F22">
        <w:rPr>
          <w:rFonts w:ascii="Aptos Display" w:hAnsi="Aptos Display" w:cs="Arial"/>
          <w:bCs/>
          <w:color w:val="000000"/>
          <w:sz w:val="20"/>
          <w:szCs w:val="20"/>
          <w:lang w:bidi="en-US"/>
        </w:rPr>
        <w:t>so that it can be understood, in writing,</w:t>
      </w:r>
      <w:r w:rsidRPr="00A45F22">
        <w:rPr>
          <w:rFonts w:ascii="Aptos Display" w:hAnsi="Aptos Display" w:cs="Arial"/>
          <w:bCs/>
          <w:color w:val="000000"/>
          <w:sz w:val="20"/>
          <w:szCs w:val="20"/>
          <w:lang w:bidi="en-US"/>
        </w:rPr>
        <w:t xml:space="preserve"> to the Proper Officer at least </w:t>
      </w:r>
      <w:r w:rsidR="00812CE9" w:rsidRPr="00A45F22">
        <w:rPr>
          <w:rFonts w:ascii="Aptos Display" w:hAnsi="Aptos Display" w:cs="Arial"/>
          <w:bCs/>
          <w:color w:val="000000"/>
          <w:sz w:val="20"/>
          <w:szCs w:val="20"/>
          <w:lang w:bidi="en-US"/>
        </w:rPr>
        <w:t>7</w:t>
      </w:r>
      <w:r w:rsidRPr="00A45F22">
        <w:rPr>
          <w:rFonts w:ascii="Aptos Display" w:hAnsi="Aptos Display" w:cs="Arial"/>
          <w:bCs/>
          <w:color w:val="000000"/>
          <w:sz w:val="20"/>
          <w:szCs w:val="20"/>
          <w:lang w:bidi="en-US"/>
        </w:rPr>
        <w:t xml:space="preserve"> clear days before the meeting. </w:t>
      </w:r>
    </w:p>
    <w:p w14:paraId="396633B4" w14:textId="3001092F" w:rsidR="00883BA0" w:rsidRPr="00A45F22" w:rsidRDefault="00883BA0">
      <w:pPr>
        <w:widowControl w:val="0"/>
        <w:numPr>
          <w:ilvl w:val="0"/>
          <w:numId w:val="5"/>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If the wording or subject of a proposed motion is considered improper, the Proper Officer shall consult with the </w:t>
      </w:r>
      <w:r w:rsidR="00451238" w:rsidRPr="00A45F22">
        <w:rPr>
          <w:rFonts w:ascii="Aptos Display" w:hAnsi="Aptos Display" w:cs="Arial"/>
          <w:bCs/>
          <w:color w:val="000000"/>
          <w:sz w:val="20"/>
          <w:szCs w:val="20"/>
          <w:lang w:bidi="en-US"/>
        </w:rPr>
        <w:t>chair</w:t>
      </w:r>
      <w:r w:rsidRPr="00A45F22">
        <w:rPr>
          <w:rFonts w:ascii="Aptos Display" w:hAnsi="Aptos Display" w:cs="Arial"/>
          <w:bCs/>
          <w:color w:val="000000"/>
          <w:sz w:val="20"/>
          <w:szCs w:val="20"/>
          <w:lang w:bidi="en-US"/>
        </w:rPr>
        <w:t xml:space="preserve"> of the forthcoming meeting or</w:t>
      </w:r>
      <w:r w:rsidR="00830AAB" w:rsidRPr="00A45F22">
        <w:rPr>
          <w:rFonts w:ascii="Aptos Display" w:hAnsi="Aptos Display" w:cs="Arial"/>
          <w:bCs/>
          <w:color w:val="000000"/>
          <w:sz w:val="20"/>
          <w:szCs w:val="20"/>
          <w:lang w:bidi="en-US"/>
        </w:rPr>
        <w:t xml:space="preserve"> the</w:t>
      </w:r>
      <w:r w:rsidRPr="00A45F22">
        <w:rPr>
          <w:rFonts w:ascii="Aptos Display" w:hAnsi="Aptos Display" w:cs="Arial"/>
          <w:bCs/>
          <w:color w:val="000000"/>
          <w:sz w:val="20"/>
          <w:szCs w:val="20"/>
          <w:lang w:bidi="en-US"/>
        </w:rPr>
        <w:t xml:space="preserve"> councillors who have convened the meeting, to consider whether the motion shall be included in the agenda or rejected. </w:t>
      </w:r>
    </w:p>
    <w:p w14:paraId="20DA48EC" w14:textId="10B107F1" w:rsidR="00883BA0" w:rsidRPr="00A45F22" w:rsidRDefault="00FB15EB">
      <w:pPr>
        <w:widowControl w:val="0"/>
        <w:numPr>
          <w:ilvl w:val="0"/>
          <w:numId w:val="5"/>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w:t>
      </w:r>
      <w:r w:rsidR="00883BA0" w:rsidRPr="00A45F22">
        <w:rPr>
          <w:rFonts w:ascii="Aptos Display" w:hAnsi="Aptos Display" w:cs="Arial"/>
          <w:bCs/>
          <w:color w:val="000000"/>
          <w:sz w:val="20"/>
          <w:szCs w:val="20"/>
          <w:lang w:bidi="en-US"/>
        </w:rPr>
        <w:t xml:space="preserve">he decision of the Proper Officer as to </w:t>
      </w:r>
      <w:r w:rsidR="00830AAB" w:rsidRPr="00A45F22">
        <w:rPr>
          <w:rFonts w:ascii="Aptos Display" w:hAnsi="Aptos Display" w:cs="Arial"/>
          <w:bCs/>
          <w:color w:val="000000"/>
          <w:sz w:val="20"/>
          <w:szCs w:val="20"/>
          <w:lang w:bidi="en-US"/>
        </w:rPr>
        <w:t>whether</w:t>
      </w:r>
      <w:r w:rsidR="00883BA0" w:rsidRPr="00A45F22">
        <w:rPr>
          <w:rFonts w:ascii="Aptos Display" w:hAnsi="Aptos Display" w:cs="Arial"/>
          <w:bCs/>
          <w:color w:val="000000"/>
          <w:sz w:val="20"/>
          <w:szCs w:val="20"/>
          <w:lang w:bidi="en-US"/>
        </w:rPr>
        <w:t xml:space="preserve"> to include the motion on the agenda shall be final. </w:t>
      </w:r>
    </w:p>
    <w:p w14:paraId="4D5E6774" w14:textId="77777777" w:rsidR="00883BA0" w:rsidRPr="00A45F22" w:rsidRDefault="00883BA0">
      <w:pPr>
        <w:widowControl w:val="0"/>
        <w:numPr>
          <w:ilvl w:val="0"/>
          <w:numId w:val="5"/>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Motions rejected shall be recorded</w:t>
      </w:r>
      <w:r w:rsidRPr="00A45F22">
        <w:rPr>
          <w:rFonts w:ascii="Aptos Display" w:hAnsi="Aptos Display" w:cs="Arial"/>
          <w:bCs/>
          <w:sz w:val="20"/>
          <w:szCs w:val="20"/>
        </w:rPr>
        <w:t xml:space="preserve"> </w:t>
      </w:r>
      <w:r w:rsidRPr="00A45F22">
        <w:rPr>
          <w:rFonts w:ascii="Aptos Display" w:hAnsi="Aptos Display" w:cs="Arial"/>
          <w:bCs/>
          <w:color w:val="000000"/>
          <w:sz w:val="20"/>
          <w:szCs w:val="20"/>
          <w:lang w:bidi="en-US"/>
        </w:rPr>
        <w:t>with an exp</w:t>
      </w:r>
      <w:r w:rsidR="00FB15EB" w:rsidRPr="00A45F22">
        <w:rPr>
          <w:rFonts w:ascii="Aptos Display" w:hAnsi="Aptos Display" w:cs="Arial"/>
          <w:bCs/>
          <w:color w:val="000000"/>
          <w:sz w:val="20"/>
          <w:szCs w:val="20"/>
          <w:lang w:bidi="en-US"/>
        </w:rPr>
        <w:t>lanation by the Proper Officer of the reason for</w:t>
      </w:r>
      <w:r w:rsidRPr="00A45F22">
        <w:rPr>
          <w:rFonts w:ascii="Aptos Display" w:hAnsi="Aptos Display" w:cs="Arial"/>
          <w:bCs/>
          <w:color w:val="000000"/>
          <w:sz w:val="20"/>
          <w:szCs w:val="20"/>
          <w:lang w:bidi="en-US"/>
        </w:rPr>
        <w:t xml:space="preserve"> rejection. </w:t>
      </w:r>
    </w:p>
    <w:p w14:paraId="39B3B810" w14:textId="77777777" w:rsidR="00883BA0" w:rsidRPr="00830AAB" w:rsidRDefault="00883BA0" w:rsidP="001C2A1D">
      <w:pPr>
        <w:widowControl w:val="0"/>
        <w:suppressAutoHyphens/>
        <w:autoSpaceDE w:val="0"/>
        <w:autoSpaceDN w:val="0"/>
        <w:adjustRightInd w:val="0"/>
        <w:spacing w:after="200"/>
        <w:textAlignment w:val="center"/>
        <w:rPr>
          <w:rFonts w:ascii="Aptos Display" w:hAnsi="Aptos Display" w:cs="Arial"/>
          <w:b/>
          <w:color w:val="000000"/>
          <w:sz w:val="22"/>
          <w:szCs w:val="22"/>
          <w:lang w:bidi="en-US"/>
        </w:rPr>
      </w:pPr>
    </w:p>
    <w:p w14:paraId="79254604" w14:textId="6961D4FD" w:rsidR="00883BA0" w:rsidRPr="00830AAB" w:rsidRDefault="00A45F22" w:rsidP="00616F7D">
      <w:pPr>
        <w:pStyle w:val="Heading1"/>
        <w:spacing w:before="0" w:after="200" w:line="276" w:lineRule="auto"/>
        <w:rPr>
          <w:rFonts w:ascii="Aptos Display" w:hAnsi="Aptos Display" w:cs="Arial"/>
          <w:b/>
          <w:szCs w:val="22"/>
        </w:rPr>
      </w:pPr>
      <w:bookmarkStart w:id="65" w:name="_Toc359334512"/>
      <w:bookmarkStart w:id="66" w:name="_Toc359334791"/>
      <w:bookmarkStart w:id="67" w:name="_Toc359336493"/>
      <w:bookmarkStart w:id="68" w:name="_Toc359334513"/>
      <w:bookmarkStart w:id="69" w:name="_Toc359334792"/>
      <w:bookmarkStart w:id="70" w:name="_Toc359336494"/>
      <w:bookmarkStart w:id="71" w:name="_Toc359334514"/>
      <w:bookmarkStart w:id="72" w:name="_Toc359334793"/>
      <w:bookmarkStart w:id="73" w:name="_Toc359336495"/>
      <w:bookmarkStart w:id="74" w:name="_Toc359318564"/>
      <w:bookmarkStart w:id="75" w:name="_Toc359334515"/>
      <w:bookmarkStart w:id="76" w:name="_Toc359334794"/>
      <w:bookmarkStart w:id="77" w:name="_Toc359336496"/>
      <w:bookmarkStart w:id="78" w:name="_Toc509571999"/>
      <w:bookmarkStart w:id="79" w:name="_Toc357072138"/>
      <w:bookmarkEnd w:id="65"/>
      <w:bookmarkEnd w:id="66"/>
      <w:bookmarkEnd w:id="67"/>
      <w:bookmarkEnd w:id="68"/>
      <w:bookmarkEnd w:id="69"/>
      <w:bookmarkEnd w:id="70"/>
      <w:bookmarkEnd w:id="71"/>
      <w:bookmarkEnd w:id="72"/>
      <w:bookmarkEnd w:id="73"/>
      <w:r>
        <w:rPr>
          <w:rFonts w:ascii="Aptos Display" w:hAnsi="Aptos Display" w:cs="Arial"/>
          <w:b/>
          <w:sz w:val="28"/>
        </w:rPr>
        <w:t>10</w:t>
      </w:r>
      <w:r w:rsidR="00830AAB" w:rsidRPr="00830AAB">
        <w:rPr>
          <w:rFonts w:ascii="Aptos Display" w:hAnsi="Aptos Display" w:cs="Arial"/>
          <w:b/>
          <w:sz w:val="28"/>
        </w:rPr>
        <w:t xml:space="preserve"> </w:t>
      </w:r>
      <w:r w:rsidR="001E3ED6" w:rsidRPr="00830AAB">
        <w:rPr>
          <w:rFonts w:ascii="Aptos Display" w:hAnsi="Aptos Display" w:cs="Arial"/>
          <w:b/>
          <w:sz w:val="28"/>
        </w:rPr>
        <w:t>MOTIONS AT A MEETING THAT DO NOT REQUIRE WRITTEN NOTICE</w:t>
      </w:r>
      <w:bookmarkEnd w:id="74"/>
      <w:bookmarkEnd w:id="75"/>
      <w:bookmarkEnd w:id="76"/>
      <w:bookmarkEnd w:id="77"/>
      <w:bookmarkEnd w:id="78"/>
      <w:r w:rsidR="001E3ED6" w:rsidRPr="00830AAB">
        <w:rPr>
          <w:rFonts w:ascii="Aptos Display" w:hAnsi="Aptos Display" w:cs="Arial"/>
          <w:b/>
          <w:sz w:val="28"/>
        </w:rPr>
        <w:t xml:space="preserve"> </w:t>
      </w:r>
      <w:bookmarkEnd w:id="79"/>
    </w:p>
    <w:p w14:paraId="25FC04BC" w14:textId="77777777" w:rsidR="00883BA0" w:rsidRPr="00A45F22" w:rsidRDefault="00883BA0">
      <w:pPr>
        <w:widowControl w:val="0"/>
        <w:numPr>
          <w:ilvl w:val="0"/>
          <w:numId w:val="6"/>
        </w:numPr>
        <w:tabs>
          <w:tab w:val="clear" w:pos="1134"/>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The following motions may be moved at a meeting without writt</w:t>
      </w:r>
      <w:r w:rsidR="008441B4" w:rsidRPr="00A45F22">
        <w:rPr>
          <w:rFonts w:ascii="Aptos Display" w:hAnsi="Aptos Display" w:cs="Arial"/>
          <w:bCs/>
          <w:color w:val="000000"/>
          <w:sz w:val="20"/>
          <w:szCs w:val="20"/>
          <w:lang w:bidi="en-US"/>
        </w:rPr>
        <w:t>en notice to the Proper Officer:</w:t>
      </w:r>
    </w:p>
    <w:p w14:paraId="6BFB760B" w14:textId="46EE312A"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move to a </w:t>
      </w:r>
      <w:r w:rsidR="00830AAB" w:rsidRPr="00A45F22">
        <w:rPr>
          <w:rFonts w:ascii="Aptos Display" w:hAnsi="Aptos Display" w:cs="Arial"/>
          <w:bCs/>
          <w:color w:val="000000"/>
          <w:sz w:val="20"/>
          <w:szCs w:val="20"/>
          <w:lang w:bidi="en-US"/>
        </w:rPr>
        <w:t>vote.</w:t>
      </w:r>
      <w:r w:rsidRPr="00A45F22">
        <w:rPr>
          <w:rFonts w:ascii="Aptos Display" w:hAnsi="Aptos Display" w:cs="Arial"/>
          <w:bCs/>
          <w:color w:val="000000"/>
          <w:sz w:val="20"/>
          <w:szCs w:val="20"/>
          <w:lang w:bidi="en-US"/>
        </w:rPr>
        <w:t xml:space="preserve"> </w:t>
      </w:r>
    </w:p>
    <w:p w14:paraId="28EC69FA" w14:textId="652B1DAA"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defer consideration of a </w:t>
      </w:r>
      <w:r w:rsidR="00830AAB" w:rsidRPr="00A45F22">
        <w:rPr>
          <w:rFonts w:ascii="Aptos Display" w:hAnsi="Aptos Display" w:cs="Arial"/>
          <w:bCs/>
          <w:color w:val="000000"/>
          <w:sz w:val="20"/>
          <w:szCs w:val="20"/>
          <w:lang w:bidi="en-US"/>
        </w:rPr>
        <w:t>motion.</w:t>
      </w:r>
      <w:r w:rsidRPr="00A45F22">
        <w:rPr>
          <w:rFonts w:ascii="Aptos Display" w:hAnsi="Aptos Display" w:cs="Arial"/>
          <w:bCs/>
          <w:color w:val="000000"/>
          <w:sz w:val="20"/>
          <w:szCs w:val="20"/>
          <w:lang w:bidi="en-US"/>
        </w:rPr>
        <w:t xml:space="preserve"> </w:t>
      </w:r>
    </w:p>
    <w:p w14:paraId="10AA578B" w14:textId="16973AD5"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refer a motion to a particular committee or </w:t>
      </w:r>
      <w:r w:rsidR="00830AAB" w:rsidRPr="00A45F22">
        <w:rPr>
          <w:rFonts w:ascii="Aptos Display" w:hAnsi="Aptos Display" w:cs="Arial"/>
          <w:bCs/>
          <w:color w:val="000000"/>
          <w:sz w:val="20"/>
          <w:szCs w:val="20"/>
          <w:lang w:bidi="en-US"/>
        </w:rPr>
        <w:t>working group.</w:t>
      </w:r>
    </w:p>
    <w:p w14:paraId="71ED1A0D" w14:textId="0F0946BB"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appoint a person to preside at a </w:t>
      </w:r>
      <w:r w:rsidR="00830AAB" w:rsidRPr="00A45F22">
        <w:rPr>
          <w:rFonts w:ascii="Aptos Display" w:hAnsi="Aptos Display" w:cs="Arial"/>
          <w:bCs/>
          <w:color w:val="000000"/>
          <w:sz w:val="20"/>
          <w:szCs w:val="20"/>
          <w:lang w:bidi="en-US"/>
        </w:rPr>
        <w:t>meeting.</w:t>
      </w:r>
    </w:p>
    <w:p w14:paraId="300D6B85" w14:textId="66A409AF"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change the order of business on the </w:t>
      </w:r>
      <w:r w:rsidR="00830AAB" w:rsidRPr="00A45F22">
        <w:rPr>
          <w:rFonts w:ascii="Aptos Display" w:hAnsi="Aptos Display" w:cs="Arial"/>
          <w:bCs/>
          <w:color w:val="000000"/>
          <w:sz w:val="20"/>
          <w:szCs w:val="20"/>
          <w:lang w:bidi="en-US"/>
        </w:rPr>
        <w:t>agenda.</w:t>
      </w:r>
      <w:r w:rsidRPr="00A45F22">
        <w:rPr>
          <w:rFonts w:ascii="Aptos Display" w:hAnsi="Aptos Display" w:cs="Arial"/>
          <w:bCs/>
          <w:color w:val="000000"/>
          <w:sz w:val="20"/>
          <w:szCs w:val="20"/>
          <w:lang w:bidi="en-US"/>
        </w:rPr>
        <w:t xml:space="preserve"> </w:t>
      </w:r>
    </w:p>
    <w:p w14:paraId="0DE29E78" w14:textId="464B065B"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proceed to the next business on the </w:t>
      </w:r>
      <w:r w:rsidR="00830AAB" w:rsidRPr="00A45F22">
        <w:rPr>
          <w:rFonts w:ascii="Aptos Display" w:hAnsi="Aptos Display" w:cs="Arial"/>
          <w:bCs/>
          <w:color w:val="000000"/>
          <w:sz w:val="20"/>
          <w:szCs w:val="20"/>
          <w:lang w:bidi="en-US"/>
        </w:rPr>
        <w:t>agenda.</w:t>
      </w:r>
      <w:r w:rsidRPr="00A45F22">
        <w:rPr>
          <w:rFonts w:ascii="Aptos Display" w:hAnsi="Aptos Display" w:cs="Arial"/>
          <w:bCs/>
          <w:color w:val="000000"/>
          <w:sz w:val="20"/>
          <w:szCs w:val="20"/>
          <w:lang w:bidi="en-US"/>
        </w:rPr>
        <w:t xml:space="preserve"> </w:t>
      </w:r>
    </w:p>
    <w:p w14:paraId="49E60A34" w14:textId="6A6F5C6B"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to requ</w:t>
      </w:r>
      <w:r w:rsidR="00830AAB" w:rsidRPr="00A45F22">
        <w:rPr>
          <w:rFonts w:ascii="Aptos Display" w:hAnsi="Aptos Display" w:cs="Arial"/>
          <w:bCs/>
          <w:color w:val="000000"/>
          <w:sz w:val="20"/>
          <w:szCs w:val="20"/>
          <w:lang w:bidi="en-US"/>
        </w:rPr>
        <w:t>est</w:t>
      </w:r>
      <w:r w:rsidRPr="00A45F22">
        <w:rPr>
          <w:rFonts w:ascii="Aptos Display" w:hAnsi="Aptos Display" w:cs="Arial"/>
          <w:bCs/>
          <w:color w:val="000000"/>
          <w:sz w:val="20"/>
          <w:szCs w:val="20"/>
          <w:lang w:bidi="en-US"/>
        </w:rPr>
        <w:t xml:space="preserve"> a written </w:t>
      </w:r>
      <w:r w:rsidR="00830AAB" w:rsidRPr="00A45F22">
        <w:rPr>
          <w:rFonts w:ascii="Aptos Display" w:hAnsi="Aptos Display" w:cs="Arial"/>
          <w:bCs/>
          <w:color w:val="000000"/>
          <w:sz w:val="20"/>
          <w:szCs w:val="20"/>
          <w:lang w:bidi="en-US"/>
        </w:rPr>
        <w:t>report.</w:t>
      </w:r>
    </w:p>
    <w:p w14:paraId="192257F7" w14:textId="3BB0333C"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appoint a committee or </w:t>
      </w:r>
      <w:r w:rsidR="00830AAB" w:rsidRPr="00A45F22">
        <w:rPr>
          <w:rFonts w:ascii="Aptos Display" w:hAnsi="Aptos Display" w:cs="Arial"/>
          <w:bCs/>
          <w:color w:val="000000"/>
          <w:sz w:val="20"/>
          <w:szCs w:val="20"/>
          <w:lang w:bidi="en-US"/>
        </w:rPr>
        <w:t>working group</w:t>
      </w:r>
      <w:r w:rsidRPr="00A45F22">
        <w:rPr>
          <w:rFonts w:ascii="Aptos Display" w:hAnsi="Aptos Display" w:cs="Arial"/>
          <w:bCs/>
          <w:color w:val="000000"/>
          <w:sz w:val="20"/>
          <w:szCs w:val="20"/>
          <w:lang w:bidi="en-US"/>
        </w:rPr>
        <w:t xml:space="preserve"> and their </w:t>
      </w:r>
      <w:r w:rsidR="00830AAB" w:rsidRPr="00A45F22">
        <w:rPr>
          <w:rFonts w:ascii="Aptos Display" w:hAnsi="Aptos Display" w:cs="Arial"/>
          <w:bCs/>
          <w:color w:val="000000"/>
          <w:sz w:val="20"/>
          <w:szCs w:val="20"/>
          <w:lang w:bidi="en-US"/>
        </w:rPr>
        <w:t>members.</w:t>
      </w:r>
    </w:p>
    <w:p w14:paraId="5FBE478D" w14:textId="734283C0"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exclude the press and public from a meeting in respect of confidential or </w:t>
      </w:r>
      <w:r w:rsidR="00DD0B01" w:rsidRPr="00A45F22">
        <w:rPr>
          <w:rFonts w:ascii="Aptos Display" w:hAnsi="Aptos Display" w:cs="Arial"/>
          <w:bCs/>
          <w:color w:val="000000"/>
          <w:sz w:val="20"/>
          <w:szCs w:val="20"/>
          <w:lang w:bidi="en-US"/>
        </w:rPr>
        <w:t>other</w:t>
      </w:r>
      <w:r w:rsidRPr="00A45F22">
        <w:rPr>
          <w:rFonts w:ascii="Aptos Display" w:hAnsi="Aptos Display" w:cs="Arial"/>
          <w:bCs/>
          <w:color w:val="000000"/>
          <w:sz w:val="20"/>
          <w:szCs w:val="20"/>
          <w:lang w:bidi="en-US"/>
        </w:rPr>
        <w:t xml:space="preserve"> information which is prejudicial to the public </w:t>
      </w:r>
      <w:r w:rsidR="00830AAB" w:rsidRPr="00A45F22">
        <w:rPr>
          <w:rFonts w:ascii="Aptos Display" w:hAnsi="Aptos Display" w:cs="Arial"/>
          <w:bCs/>
          <w:color w:val="000000"/>
          <w:sz w:val="20"/>
          <w:szCs w:val="20"/>
          <w:lang w:bidi="en-US"/>
        </w:rPr>
        <w:t>interest.</w:t>
      </w:r>
    </w:p>
    <w:p w14:paraId="21CBC3E4" w14:textId="2B5C647B"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not hear further from a councillor or a member of the </w:t>
      </w:r>
      <w:r w:rsidR="00830AAB" w:rsidRPr="00A45F22">
        <w:rPr>
          <w:rFonts w:ascii="Aptos Display" w:hAnsi="Aptos Display" w:cs="Arial"/>
          <w:bCs/>
          <w:color w:val="000000"/>
          <w:sz w:val="20"/>
          <w:szCs w:val="20"/>
          <w:lang w:bidi="en-US"/>
        </w:rPr>
        <w:t>public.</w:t>
      </w:r>
    </w:p>
    <w:p w14:paraId="2126C93D" w14:textId="03AE4CD7"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exclude a councillor or member of the public for disorderly </w:t>
      </w:r>
      <w:r w:rsidR="00830AAB" w:rsidRPr="00A45F22">
        <w:rPr>
          <w:rFonts w:ascii="Aptos Display" w:hAnsi="Aptos Display" w:cs="Arial"/>
          <w:bCs/>
          <w:color w:val="000000"/>
          <w:sz w:val="20"/>
          <w:szCs w:val="20"/>
          <w:lang w:bidi="en-US"/>
        </w:rPr>
        <w:t>conduct.</w:t>
      </w:r>
      <w:r w:rsidRPr="00A45F22">
        <w:rPr>
          <w:rFonts w:ascii="Aptos Display" w:hAnsi="Aptos Display" w:cs="Arial"/>
          <w:bCs/>
          <w:color w:val="000000"/>
          <w:sz w:val="20"/>
          <w:szCs w:val="20"/>
          <w:lang w:bidi="en-US"/>
        </w:rPr>
        <w:t xml:space="preserve"> </w:t>
      </w:r>
    </w:p>
    <w:p w14:paraId="6802E09B" w14:textId="6A9CD8B0"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to temporarily suspend the </w:t>
      </w:r>
      <w:r w:rsidR="00830AAB" w:rsidRPr="00A45F22">
        <w:rPr>
          <w:rFonts w:ascii="Aptos Display" w:hAnsi="Aptos Display" w:cs="Arial"/>
          <w:bCs/>
          <w:color w:val="000000"/>
          <w:sz w:val="20"/>
          <w:szCs w:val="20"/>
          <w:lang w:bidi="en-US"/>
        </w:rPr>
        <w:t>meeting.</w:t>
      </w:r>
      <w:r w:rsidRPr="00A45F22">
        <w:rPr>
          <w:rFonts w:ascii="Aptos Display" w:hAnsi="Aptos Display" w:cs="Arial"/>
          <w:bCs/>
          <w:color w:val="000000"/>
          <w:sz w:val="20"/>
          <w:szCs w:val="20"/>
          <w:lang w:bidi="en-US"/>
        </w:rPr>
        <w:t xml:space="preserve"> </w:t>
      </w:r>
    </w:p>
    <w:p w14:paraId="516F8408" w14:textId="77777777"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to suspend a particular standing order (unless it reflects mandatory statutory</w:t>
      </w:r>
      <w:r w:rsidR="00DD0B01" w:rsidRPr="00A45F22">
        <w:rPr>
          <w:rFonts w:ascii="Aptos Display" w:hAnsi="Aptos Display" w:cs="Arial"/>
          <w:bCs/>
          <w:color w:val="000000"/>
          <w:sz w:val="20"/>
          <w:szCs w:val="20"/>
          <w:lang w:bidi="en-US"/>
        </w:rPr>
        <w:t xml:space="preserve"> or legal</w:t>
      </w:r>
      <w:r w:rsidRPr="00A45F22">
        <w:rPr>
          <w:rFonts w:ascii="Aptos Display" w:hAnsi="Aptos Display" w:cs="Arial"/>
          <w:bCs/>
          <w:color w:val="000000"/>
          <w:sz w:val="20"/>
          <w:szCs w:val="20"/>
          <w:lang w:bidi="en-US"/>
        </w:rPr>
        <w:t xml:space="preserve"> requirements</w:t>
      </w:r>
      <w:proofErr w:type="gramStart"/>
      <w:r w:rsidRPr="00A45F22">
        <w:rPr>
          <w:rFonts w:ascii="Aptos Display" w:hAnsi="Aptos Display" w:cs="Arial"/>
          <w:bCs/>
          <w:color w:val="000000"/>
          <w:sz w:val="20"/>
          <w:szCs w:val="20"/>
          <w:lang w:bidi="en-US"/>
        </w:rPr>
        <w:t>);</w:t>
      </w:r>
      <w:proofErr w:type="gramEnd"/>
    </w:p>
    <w:p w14:paraId="3E290C0F" w14:textId="77777777" w:rsidR="00883BA0" w:rsidRPr="00A45F22" w:rsidRDefault="00883BA0">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to adjourn the meeting; or</w:t>
      </w:r>
    </w:p>
    <w:p w14:paraId="3E9C9B54" w14:textId="415021C8" w:rsidR="00883BA0" w:rsidRPr="00A45F22" w:rsidRDefault="00C15D3F">
      <w:pPr>
        <w:widowControl w:val="0"/>
        <w:numPr>
          <w:ilvl w:val="1"/>
          <w:numId w:val="20"/>
        </w:numPr>
        <w:suppressAutoHyphens/>
        <w:autoSpaceDE w:val="0"/>
        <w:autoSpaceDN w:val="0"/>
        <w:adjustRightInd w:val="0"/>
        <w:spacing w:after="200"/>
        <w:ind w:left="1134"/>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to close the</w:t>
      </w:r>
      <w:r w:rsidR="00883BA0" w:rsidRPr="00A45F22">
        <w:rPr>
          <w:rFonts w:ascii="Aptos Display" w:hAnsi="Aptos Display" w:cs="Arial"/>
          <w:bCs/>
          <w:color w:val="000000"/>
          <w:sz w:val="20"/>
          <w:szCs w:val="20"/>
          <w:lang w:bidi="en-US"/>
        </w:rPr>
        <w:t xml:space="preserve"> meeting. </w:t>
      </w:r>
      <w:r w:rsidR="00616F7D" w:rsidRPr="00A45F22">
        <w:rPr>
          <w:rFonts w:ascii="Aptos Display" w:hAnsi="Aptos Display" w:cs="Arial"/>
          <w:bCs/>
          <w:color w:val="000000"/>
          <w:sz w:val="20"/>
          <w:szCs w:val="20"/>
          <w:lang w:bidi="en-US"/>
        </w:rPr>
        <w:br/>
      </w:r>
    </w:p>
    <w:p w14:paraId="18FFC5F3" w14:textId="4B9545E9" w:rsidR="009E3A40" w:rsidRPr="00B73F37" w:rsidRDefault="00830AAB" w:rsidP="001C2A1D">
      <w:pPr>
        <w:pStyle w:val="Heading1"/>
        <w:spacing w:before="0" w:after="200" w:line="276" w:lineRule="auto"/>
        <w:ind w:left="850" w:hanging="850"/>
        <w:rPr>
          <w:rFonts w:ascii="Aptos Display" w:hAnsi="Aptos Display" w:cs="Arial"/>
          <w:b/>
          <w:sz w:val="28"/>
        </w:rPr>
      </w:pPr>
      <w:bookmarkStart w:id="80" w:name="_Toc509572000"/>
      <w:bookmarkStart w:id="81" w:name="_Toc359318565"/>
      <w:bookmarkStart w:id="82" w:name="_Toc359334516"/>
      <w:bookmarkStart w:id="83" w:name="_Toc359334795"/>
      <w:bookmarkStart w:id="84" w:name="_Toc359336497"/>
      <w:bookmarkStart w:id="85" w:name="_Toc357072140"/>
      <w:r>
        <w:rPr>
          <w:rFonts w:ascii="Aptos Display" w:hAnsi="Aptos Display" w:cs="Arial"/>
          <w:b/>
          <w:sz w:val="28"/>
        </w:rPr>
        <w:t>1</w:t>
      </w:r>
      <w:r w:rsidR="00A45F22">
        <w:rPr>
          <w:rFonts w:ascii="Aptos Display" w:hAnsi="Aptos Display" w:cs="Arial"/>
          <w:b/>
          <w:sz w:val="28"/>
        </w:rPr>
        <w:t>1</w:t>
      </w:r>
      <w:r w:rsidR="00D5249D">
        <w:rPr>
          <w:rFonts w:ascii="Aptos Display" w:hAnsi="Aptos Display" w:cs="Arial"/>
          <w:b/>
          <w:sz w:val="28"/>
        </w:rPr>
        <w:t xml:space="preserve"> </w:t>
      </w:r>
      <w:r w:rsidR="001E3ED6" w:rsidRPr="00B73F37">
        <w:rPr>
          <w:rFonts w:ascii="Aptos Display" w:hAnsi="Aptos Display" w:cs="Arial"/>
          <w:b/>
          <w:sz w:val="28"/>
        </w:rPr>
        <w:t>MANAGEMENT OF INFORMATION</w:t>
      </w:r>
      <w:bookmarkEnd w:id="80"/>
      <w:r w:rsidR="001E3ED6" w:rsidRPr="00B73F37">
        <w:rPr>
          <w:rFonts w:ascii="Aptos Display" w:hAnsi="Aptos Display" w:cs="Arial"/>
          <w:b/>
          <w:sz w:val="28"/>
        </w:rPr>
        <w:t xml:space="preserve"> </w:t>
      </w:r>
      <w:bookmarkEnd w:id="81"/>
      <w:bookmarkEnd w:id="82"/>
      <w:bookmarkEnd w:id="83"/>
      <w:bookmarkEnd w:id="84"/>
      <w:bookmarkEnd w:id="85"/>
    </w:p>
    <w:p w14:paraId="3EE7A239" w14:textId="58C0B68A" w:rsidR="00CB4ED5" w:rsidRPr="004E65B3" w:rsidRDefault="00616F7D" w:rsidP="00830AAB">
      <w:pPr>
        <w:widowControl w:val="0"/>
        <w:suppressAutoHyphens/>
        <w:autoSpaceDE w:val="0"/>
        <w:autoSpaceDN w:val="0"/>
        <w:adjustRightInd w:val="0"/>
        <w:spacing w:after="200"/>
        <w:textAlignment w:val="center"/>
        <w:rPr>
          <w:rFonts w:ascii="Aptos Display" w:hAnsi="Aptos Display" w:cs="Arial"/>
          <w:bCs/>
          <w:color w:val="000000"/>
          <w:sz w:val="20"/>
          <w:szCs w:val="20"/>
          <w:lang w:bidi="en-US"/>
        </w:rPr>
      </w:pPr>
      <w:r w:rsidRPr="00B73F37">
        <w:rPr>
          <w:rFonts w:ascii="Aptos Display" w:hAnsi="Aptos Display" w:cs="Arial"/>
          <w:i/>
          <w:sz w:val="22"/>
          <w:szCs w:val="22"/>
        </w:rPr>
        <w:br/>
      </w:r>
      <w:r w:rsidR="00CB4ED5" w:rsidRPr="00A45F22">
        <w:rPr>
          <w:rFonts w:ascii="Aptos Display" w:hAnsi="Aptos Display" w:cs="Arial"/>
          <w:bCs/>
          <w:color w:val="000000"/>
          <w:sz w:val="20"/>
          <w:szCs w:val="20"/>
          <w:lang w:bidi="en-US"/>
        </w:rPr>
        <w:t>The Council shall have</w:t>
      </w:r>
      <w:r w:rsidR="00CD3B35" w:rsidRPr="00A45F22">
        <w:rPr>
          <w:rFonts w:ascii="Aptos Display" w:hAnsi="Aptos Display" w:cs="Arial"/>
          <w:bCs/>
          <w:color w:val="000000"/>
          <w:sz w:val="20"/>
          <w:szCs w:val="20"/>
          <w:lang w:bidi="en-US"/>
        </w:rPr>
        <w:t xml:space="preserve"> in place</w:t>
      </w:r>
      <w:r w:rsidR="00C63DC0" w:rsidRPr="00A45F22">
        <w:rPr>
          <w:rFonts w:ascii="Aptos Display" w:hAnsi="Aptos Display" w:cs="Arial"/>
          <w:bCs/>
          <w:color w:val="000000"/>
          <w:sz w:val="20"/>
          <w:szCs w:val="20"/>
          <w:lang w:bidi="en-US"/>
        </w:rPr>
        <w:t xml:space="preserve"> and keep under review, technical and organisational </w:t>
      </w:r>
      <w:r w:rsidR="00E21C38" w:rsidRPr="00A45F22">
        <w:rPr>
          <w:rFonts w:ascii="Aptos Display" w:hAnsi="Aptos Display" w:cs="Arial"/>
          <w:bCs/>
          <w:color w:val="000000"/>
          <w:sz w:val="20"/>
          <w:szCs w:val="20"/>
          <w:lang w:bidi="en-US"/>
        </w:rPr>
        <w:t>measures to</w:t>
      </w:r>
      <w:r w:rsidR="00877270" w:rsidRPr="00A45F22">
        <w:rPr>
          <w:rFonts w:ascii="Aptos Display" w:hAnsi="Aptos Display" w:cs="Arial"/>
          <w:bCs/>
          <w:color w:val="000000"/>
          <w:sz w:val="20"/>
          <w:szCs w:val="20"/>
          <w:lang w:bidi="en-US"/>
        </w:rPr>
        <w:t xml:space="preserve"> </w:t>
      </w:r>
      <w:r w:rsidR="00E21C38" w:rsidRPr="00A45F22">
        <w:rPr>
          <w:rFonts w:ascii="Aptos Display" w:hAnsi="Aptos Display" w:cs="Arial"/>
          <w:bCs/>
          <w:color w:val="000000"/>
          <w:sz w:val="20"/>
          <w:szCs w:val="20"/>
          <w:lang w:bidi="en-US"/>
        </w:rPr>
        <w:t>keep</w:t>
      </w:r>
      <w:r w:rsidR="00F5685A" w:rsidRPr="00A45F22">
        <w:rPr>
          <w:rFonts w:ascii="Aptos Display" w:hAnsi="Aptos Display" w:cs="Arial"/>
          <w:bCs/>
          <w:color w:val="000000"/>
          <w:sz w:val="20"/>
          <w:szCs w:val="20"/>
          <w:lang w:bidi="en-US"/>
        </w:rPr>
        <w:t xml:space="preserve"> secure</w:t>
      </w:r>
      <w:r w:rsidR="00E21C38" w:rsidRPr="00A45F22">
        <w:rPr>
          <w:rFonts w:ascii="Aptos Display" w:hAnsi="Aptos Display" w:cs="Arial"/>
          <w:bCs/>
          <w:color w:val="000000"/>
          <w:sz w:val="20"/>
          <w:szCs w:val="20"/>
          <w:lang w:bidi="en-US"/>
        </w:rPr>
        <w:t xml:space="preserve"> information</w:t>
      </w:r>
      <w:r w:rsidR="00CB4ED5" w:rsidRPr="00A45F22">
        <w:rPr>
          <w:rFonts w:ascii="Aptos Display" w:hAnsi="Aptos Display" w:cs="Arial"/>
          <w:bCs/>
          <w:color w:val="000000"/>
          <w:sz w:val="20"/>
          <w:szCs w:val="20"/>
          <w:lang w:bidi="en-US"/>
        </w:rPr>
        <w:t xml:space="preserve"> </w:t>
      </w:r>
      <w:r w:rsidR="008619D6" w:rsidRPr="00A45F22">
        <w:rPr>
          <w:rFonts w:ascii="Aptos Display" w:hAnsi="Aptos Display" w:cs="Arial"/>
          <w:bCs/>
          <w:color w:val="000000"/>
          <w:sz w:val="20"/>
          <w:szCs w:val="20"/>
          <w:lang w:bidi="en-US"/>
        </w:rPr>
        <w:t>(including</w:t>
      </w:r>
      <w:r w:rsidR="00CB4ED5" w:rsidRPr="00A45F22">
        <w:rPr>
          <w:rFonts w:ascii="Aptos Display" w:hAnsi="Aptos Display" w:cs="Arial"/>
          <w:bCs/>
          <w:color w:val="000000"/>
          <w:sz w:val="20"/>
          <w:szCs w:val="20"/>
          <w:lang w:bidi="en-US"/>
        </w:rPr>
        <w:t xml:space="preserve"> personal data) </w:t>
      </w:r>
      <w:r w:rsidR="008619D6" w:rsidRPr="00A45F22">
        <w:rPr>
          <w:rFonts w:ascii="Aptos Display" w:hAnsi="Aptos Display" w:cs="Arial"/>
          <w:bCs/>
          <w:color w:val="000000"/>
          <w:sz w:val="20"/>
          <w:szCs w:val="20"/>
          <w:lang w:bidi="en-US"/>
        </w:rPr>
        <w:t>which it</w:t>
      </w:r>
      <w:r w:rsidR="00CB4ED5" w:rsidRPr="00A45F22">
        <w:rPr>
          <w:rFonts w:ascii="Aptos Display" w:hAnsi="Aptos Display" w:cs="Arial"/>
          <w:bCs/>
          <w:color w:val="000000"/>
          <w:sz w:val="20"/>
          <w:szCs w:val="20"/>
          <w:lang w:bidi="en-US"/>
        </w:rPr>
        <w:t xml:space="preserve"> holds in </w:t>
      </w:r>
      <w:r w:rsidR="00F5685A" w:rsidRPr="00A45F22">
        <w:rPr>
          <w:rFonts w:ascii="Aptos Display" w:hAnsi="Aptos Display" w:cs="Arial"/>
          <w:bCs/>
          <w:color w:val="000000"/>
          <w:sz w:val="20"/>
          <w:szCs w:val="20"/>
          <w:lang w:bidi="en-US"/>
        </w:rPr>
        <w:t>paper and electronic form</w:t>
      </w:r>
      <w:r w:rsidR="00CB4ED5" w:rsidRPr="00A45F22">
        <w:rPr>
          <w:rFonts w:ascii="Aptos Display" w:hAnsi="Aptos Display" w:cs="Arial"/>
          <w:bCs/>
          <w:color w:val="000000"/>
          <w:sz w:val="20"/>
          <w:szCs w:val="20"/>
          <w:lang w:bidi="en-US"/>
        </w:rPr>
        <w:t xml:space="preserve">. Such </w:t>
      </w:r>
      <w:r w:rsidR="00CB4ED5" w:rsidRPr="004E65B3">
        <w:rPr>
          <w:rFonts w:ascii="Aptos Display" w:hAnsi="Aptos Display" w:cs="Arial"/>
          <w:bCs/>
          <w:color w:val="000000"/>
          <w:sz w:val="20"/>
          <w:szCs w:val="20"/>
          <w:lang w:bidi="en-US"/>
        </w:rPr>
        <w:t xml:space="preserve">arrangements shall include deciding who has access </w:t>
      </w:r>
      <w:r w:rsidR="00E21C38" w:rsidRPr="004E65B3">
        <w:rPr>
          <w:rFonts w:ascii="Aptos Display" w:hAnsi="Aptos Display" w:cs="Arial"/>
          <w:bCs/>
          <w:color w:val="000000"/>
          <w:sz w:val="20"/>
          <w:szCs w:val="20"/>
          <w:lang w:bidi="en-US"/>
        </w:rPr>
        <w:t>to personal</w:t>
      </w:r>
      <w:r w:rsidR="006A4DD2" w:rsidRPr="004E65B3">
        <w:rPr>
          <w:rFonts w:ascii="Aptos Display" w:hAnsi="Aptos Display" w:cs="Arial"/>
          <w:bCs/>
          <w:color w:val="000000"/>
          <w:sz w:val="20"/>
          <w:szCs w:val="20"/>
          <w:lang w:bidi="en-US"/>
        </w:rPr>
        <w:t xml:space="preserve"> </w:t>
      </w:r>
      <w:r w:rsidR="008E7A59" w:rsidRPr="004E65B3">
        <w:rPr>
          <w:rFonts w:ascii="Aptos Display" w:hAnsi="Aptos Display" w:cs="Arial"/>
          <w:bCs/>
          <w:color w:val="000000"/>
          <w:sz w:val="20"/>
          <w:szCs w:val="20"/>
          <w:lang w:bidi="en-US"/>
        </w:rPr>
        <w:t>data and</w:t>
      </w:r>
      <w:r w:rsidR="00C63DC0" w:rsidRPr="004E65B3">
        <w:rPr>
          <w:rFonts w:ascii="Aptos Display" w:hAnsi="Aptos Display" w:cs="Arial"/>
          <w:bCs/>
          <w:color w:val="000000"/>
          <w:sz w:val="20"/>
          <w:szCs w:val="20"/>
          <w:lang w:bidi="en-US"/>
        </w:rPr>
        <w:t xml:space="preserve"> encryption of personal data</w:t>
      </w:r>
      <w:r w:rsidR="00CB4ED5" w:rsidRPr="004E65B3">
        <w:rPr>
          <w:rFonts w:ascii="Aptos Display" w:hAnsi="Aptos Display" w:cs="Arial"/>
          <w:bCs/>
          <w:color w:val="000000"/>
          <w:sz w:val="20"/>
          <w:szCs w:val="20"/>
          <w:lang w:bidi="en-US"/>
        </w:rPr>
        <w:t>.</w:t>
      </w:r>
      <w:r w:rsidR="00B7521E" w:rsidRPr="004E65B3">
        <w:rPr>
          <w:rFonts w:ascii="Aptos Display" w:hAnsi="Aptos Display" w:cs="Arial"/>
          <w:bCs/>
          <w:color w:val="000000"/>
          <w:sz w:val="20"/>
          <w:szCs w:val="20"/>
          <w:lang w:bidi="en-US"/>
        </w:rPr>
        <w:t xml:space="preserve"> </w:t>
      </w:r>
    </w:p>
    <w:p w14:paraId="57472D76" w14:textId="0E25CED8" w:rsidR="00C63DC0" w:rsidRPr="004E65B3" w:rsidRDefault="00C63DC0">
      <w:pPr>
        <w:pStyle w:val="ListParagraph"/>
        <w:numPr>
          <w:ilvl w:val="0"/>
          <w:numId w:val="21"/>
        </w:numPr>
        <w:spacing w:after="200"/>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The Council shall have in place, and keep under review, policies for </w:t>
      </w:r>
      <w:r w:rsidR="00E21C38" w:rsidRPr="004E65B3">
        <w:rPr>
          <w:rFonts w:ascii="Aptos Display" w:hAnsi="Aptos Display" w:cs="Arial"/>
          <w:bCs/>
          <w:color w:val="000000"/>
          <w:sz w:val="20"/>
          <w:szCs w:val="20"/>
          <w:lang w:bidi="en-US"/>
        </w:rPr>
        <w:t xml:space="preserve">the </w:t>
      </w:r>
      <w:r w:rsidRPr="004E65B3">
        <w:rPr>
          <w:rFonts w:ascii="Aptos Display" w:hAnsi="Aptos Display" w:cs="Arial"/>
          <w:bCs/>
          <w:color w:val="000000"/>
          <w:sz w:val="20"/>
          <w:szCs w:val="20"/>
          <w:lang w:bidi="en-US"/>
        </w:rPr>
        <w:t xml:space="preserve">retention and safe destruction of all information (including personal data) which it holds in paper and electronic form. The Council’s retention policy </w:t>
      </w:r>
      <w:r w:rsidR="00155C88" w:rsidRPr="004E65B3">
        <w:rPr>
          <w:rFonts w:ascii="Aptos Display" w:hAnsi="Aptos Display" w:cs="Arial"/>
          <w:bCs/>
          <w:color w:val="000000"/>
          <w:sz w:val="20"/>
          <w:szCs w:val="20"/>
          <w:lang w:bidi="en-US"/>
        </w:rPr>
        <w:t>(</w:t>
      </w:r>
      <w:proofErr w:type="spellStart"/>
      <w:r w:rsidR="00155C88" w:rsidRPr="004E65B3">
        <w:rPr>
          <w:rFonts w:ascii="Aptos Display" w:hAnsi="Aptos Display" w:cs="Arial"/>
          <w:bCs/>
          <w:color w:val="000000"/>
          <w:sz w:val="20"/>
          <w:szCs w:val="20"/>
          <w:lang w:bidi="en-US"/>
        </w:rPr>
        <w:t>Appendix</w:t>
      </w:r>
      <w:r w:rsidRPr="004E65B3">
        <w:rPr>
          <w:rFonts w:ascii="Aptos Display" w:hAnsi="Aptos Display" w:cs="Arial"/>
          <w:bCs/>
          <w:color w:val="000000"/>
          <w:sz w:val="20"/>
          <w:szCs w:val="20"/>
          <w:lang w:bidi="en-US"/>
        </w:rPr>
        <w:t>shall</w:t>
      </w:r>
      <w:proofErr w:type="spellEnd"/>
      <w:r w:rsidRPr="004E65B3">
        <w:rPr>
          <w:rFonts w:ascii="Aptos Display" w:hAnsi="Aptos Display" w:cs="Arial"/>
          <w:bCs/>
          <w:color w:val="000000"/>
          <w:sz w:val="20"/>
          <w:szCs w:val="20"/>
          <w:lang w:bidi="en-US"/>
        </w:rPr>
        <w:t xml:space="preserve"> confirm the period for which inform</w:t>
      </w:r>
      <w:r w:rsidR="00F5685A" w:rsidRPr="004E65B3">
        <w:rPr>
          <w:rFonts w:ascii="Aptos Display" w:hAnsi="Aptos Display" w:cs="Arial"/>
          <w:bCs/>
          <w:color w:val="000000"/>
          <w:sz w:val="20"/>
          <w:szCs w:val="20"/>
          <w:lang w:bidi="en-US"/>
        </w:rPr>
        <w:t>ation (including personal data)</w:t>
      </w:r>
      <w:r w:rsidRPr="004E65B3">
        <w:rPr>
          <w:rFonts w:ascii="Aptos Display" w:hAnsi="Aptos Display" w:cs="Arial"/>
          <w:bCs/>
          <w:color w:val="000000"/>
          <w:sz w:val="20"/>
          <w:szCs w:val="20"/>
          <w:lang w:bidi="en-US"/>
        </w:rPr>
        <w:t xml:space="preserve"> shall be retained or if </w:t>
      </w:r>
      <w:r w:rsidR="00F5685A" w:rsidRPr="004E65B3">
        <w:rPr>
          <w:rFonts w:ascii="Aptos Display" w:hAnsi="Aptos Display" w:cs="Arial"/>
          <w:bCs/>
          <w:color w:val="000000"/>
          <w:sz w:val="20"/>
          <w:szCs w:val="20"/>
          <w:lang w:bidi="en-US"/>
        </w:rPr>
        <w:t xml:space="preserve">this is </w:t>
      </w:r>
      <w:r w:rsidRPr="004E65B3">
        <w:rPr>
          <w:rFonts w:ascii="Aptos Display" w:hAnsi="Aptos Display" w:cs="Arial"/>
          <w:bCs/>
          <w:color w:val="000000"/>
          <w:sz w:val="20"/>
          <w:szCs w:val="20"/>
          <w:lang w:bidi="en-US"/>
        </w:rPr>
        <w:t>not possible the criteria used to determine that period (e.g. the Limitation Act 1980).</w:t>
      </w:r>
      <w:r w:rsidR="00B7521E" w:rsidRPr="004E65B3">
        <w:rPr>
          <w:rFonts w:ascii="Aptos Display" w:hAnsi="Aptos Display" w:cs="Arial"/>
          <w:bCs/>
          <w:color w:val="000000"/>
          <w:sz w:val="20"/>
          <w:szCs w:val="20"/>
          <w:lang w:bidi="en-US"/>
        </w:rPr>
        <w:t xml:space="preserve"> </w:t>
      </w:r>
    </w:p>
    <w:p w14:paraId="60A7F004" w14:textId="1CA5DCD4" w:rsidR="0054042F" w:rsidRPr="004E65B3" w:rsidRDefault="0054042F">
      <w:pPr>
        <w:widowControl w:val="0"/>
        <w:numPr>
          <w:ilvl w:val="0"/>
          <w:numId w:val="21"/>
        </w:numPr>
        <w:suppressAutoHyphens/>
        <w:autoSpaceDE w:val="0"/>
        <w:autoSpaceDN w:val="0"/>
        <w:adjustRightInd w:val="0"/>
        <w:spacing w:after="200"/>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The agenda, papers that support the agenda and the minutes of a meeting shall not disclose or otherwise undermine confidential information</w:t>
      </w:r>
      <w:r w:rsidR="000704FE" w:rsidRPr="004E65B3">
        <w:rPr>
          <w:rFonts w:ascii="Aptos Display" w:hAnsi="Aptos Display" w:cs="Arial"/>
          <w:bCs/>
          <w:color w:val="000000"/>
          <w:sz w:val="20"/>
          <w:szCs w:val="20"/>
          <w:lang w:bidi="en-US"/>
        </w:rPr>
        <w:t xml:space="preserve"> or personal data</w:t>
      </w:r>
      <w:r w:rsidRPr="004E65B3">
        <w:rPr>
          <w:rFonts w:ascii="Aptos Display" w:hAnsi="Aptos Display" w:cs="Arial"/>
          <w:bCs/>
          <w:color w:val="000000"/>
          <w:sz w:val="20"/>
          <w:szCs w:val="20"/>
          <w:lang w:bidi="en-US"/>
        </w:rPr>
        <w:t xml:space="preserve"> without legal justification. </w:t>
      </w:r>
      <w:r w:rsidR="00155C88" w:rsidRPr="004E65B3">
        <w:rPr>
          <w:rFonts w:ascii="Aptos Display" w:hAnsi="Aptos Display" w:cs="Arial"/>
          <w:bCs/>
          <w:color w:val="000000"/>
          <w:sz w:val="20"/>
          <w:szCs w:val="20"/>
          <w:lang w:bidi="en-US"/>
        </w:rPr>
        <w:t>All notes and drafts shall be destroyed once the minutes are approved.</w:t>
      </w:r>
    </w:p>
    <w:p w14:paraId="60DB661A" w14:textId="30709A01" w:rsidR="00883BA0" w:rsidRPr="004E65B3" w:rsidRDefault="0054042F">
      <w:pPr>
        <w:widowControl w:val="0"/>
        <w:numPr>
          <w:ilvl w:val="0"/>
          <w:numId w:val="21"/>
        </w:numPr>
        <w:suppressAutoHyphens/>
        <w:autoSpaceDE w:val="0"/>
        <w:autoSpaceDN w:val="0"/>
        <w:adjustRightInd w:val="0"/>
        <w:spacing w:after="200"/>
        <w:textAlignment w:val="center"/>
        <w:rPr>
          <w:rFonts w:ascii="Aptos Display" w:hAnsi="Aptos Display" w:cs="Arial"/>
          <w:b/>
          <w:color w:val="000000"/>
          <w:sz w:val="22"/>
          <w:szCs w:val="22"/>
          <w:lang w:bidi="en-US"/>
        </w:rPr>
      </w:pPr>
      <w:r w:rsidRPr="004E65B3">
        <w:rPr>
          <w:rFonts w:ascii="Aptos Display" w:hAnsi="Aptos Display" w:cs="Arial"/>
          <w:bCs/>
          <w:color w:val="000000"/>
          <w:sz w:val="20"/>
          <w:szCs w:val="20"/>
          <w:lang w:bidi="en-US"/>
        </w:rPr>
        <w:t>Councillors, staff, the Council’s contractors and agents shall not disclose confidential</w:t>
      </w:r>
      <w:r w:rsidR="006A4DD2" w:rsidRPr="004E65B3">
        <w:rPr>
          <w:rFonts w:ascii="Aptos Display" w:hAnsi="Aptos Display" w:cs="Arial"/>
          <w:bCs/>
          <w:color w:val="000000"/>
          <w:sz w:val="20"/>
          <w:szCs w:val="20"/>
          <w:lang w:bidi="en-US"/>
        </w:rPr>
        <w:t xml:space="preserve"> information</w:t>
      </w:r>
      <w:r w:rsidR="000704FE" w:rsidRPr="004E65B3">
        <w:rPr>
          <w:rFonts w:ascii="Aptos Display" w:hAnsi="Aptos Display" w:cs="Arial"/>
          <w:bCs/>
          <w:color w:val="000000"/>
          <w:sz w:val="20"/>
          <w:szCs w:val="20"/>
          <w:lang w:bidi="en-US"/>
        </w:rPr>
        <w:t xml:space="preserve"> or personal data</w:t>
      </w:r>
      <w:r w:rsidRPr="004E65B3">
        <w:rPr>
          <w:rFonts w:ascii="Aptos Display" w:hAnsi="Aptos Display" w:cs="Arial"/>
          <w:bCs/>
          <w:color w:val="000000"/>
          <w:sz w:val="20"/>
          <w:szCs w:val="20"/>
          <w:lang w:bidi="en-US"/>
        </w:rPr>
        <w:t xml:space="preserve"> without legal justific</w:t>
      </w:r>
      <w:r w:rsidR="00E21C38" w:rsidRPr="004E65B3">
        <w:rPr>
          <w:rFonts w:ascii="Aptos Display" w:hAnsi="Aptos Display" w:cs="Arial"/>
          <w:bCs/>
          <w:color w:val="000000"/>
          <w:sz w:val="20"/>
          <w:szCs w:val="20"/>
          <w:lang w:bidi="en-US"/>
        </w:rPr>
        <w:t>ation</w:t>
      </w:r>
      <w:r w:rsidRPr="004E65B3">
        <w:rPr>
          <w:rFonts w:ascii="Aptos Display" w:hAnsi="Aptos Display" w:cs="Arial"/>
          <w:bCs/>
          <w:color w:val="000000"/>
          <w:sz w:val="20"/>
          <w:szCs w:val="20"/>
          <w:lang w:bidi="en-US"/>
        </w:rPr>
        <w:t>.</w:t>
      </w:r>
      <w:r w:rsidR="00616F7D" w:rsidRPr="004E65B3">
        <w:rPr>
          <w:rFonts w:ascii="Aptos Display" w:hAnsi="Aptos Display" w:cs="Arial"/>
          <w:bCs/>
          <w:color w:val="000000"/>
          <w:sz w:val="20"/>
          <w:szCs w:val="20"/>
          <w:lang w:bidi="en-US"/>
        </w:rPr>
        <w:br/>
      </w:r>
    </w:p>
    <w:p w14:paraId="105415F3" w14:textId="3583042B" w:rsidR="007B6AA4" w:rsidRPr="00A45F22" w:rsidRDefault="00A45F22" w:rsidP="001C2A1D">
      <w:pPr>
        <w:pStyle w:val="Heading1"/>
        <w:spacing w:before="0" w:after="200" w:line="276" w:lineRule="auto"/>
        <w:rPr>
          <w:rFonts w:ascii="Aptos Display" w:hAnsi="Aptos Display" w:cs="Arial"/>
          <w:b/>
          <w:bCs/>
          <w:sz w:val="28"/>
          <w:szCs w:val="28"/>
        </w:rPr>
      </w:pPr>
      <w:bookmarkStart w:id="86" w:name="_Toc357072141"/>
      <w:bookmarkStart w:id="87" w:name="_Toc359318566"/>
      <w:bookmarkStart w:id="88" w:name="_Toc359334517"/>
      <w:bookmarkStart w:id="89" w:name="_Toc359334796"/>
      <w:bookmarkStart w:id="90" w:name="_Toc359336498"/>
      <w:bookmarkStart w:id="91" w:name="_Toc509572001"/>
      <w:bookmarkStart w:id="92" w:name="_Toc357072139"/>
      <w:r w:rsidRPr="00A45F22">
        <w:rPr>
          <w:rFonts w:ascii="Aptos Display" w:hAnsi="Aptos Display" w:cs="Arial"/>
          <w:b/>
          <w:sz w:val="28"/>
          <w:szCs w:val="28"/>
        </w:rPr>
        <w:t xml:space="preserve">12 </w:t>
      </w:r>
      <w:r w:rsidR="001E3ED6" w:rsidRPr="00A45F22">
        <w:rPr>
          <w:rFonts w:ascii="Aptos Display" w:hAnsi="Aptos Display" w:cs="Arial"/>
          <w:b/>
          <w:sz w:val="28"/>
          <w:szCs w:val="28"/>
        </w:rPr>
        <w:t>DRAFT MINUTES</w:t>
      </w:r>
      <w:bookmarkEnd w:id="86"/>
      <w:bookmarkEnd w:id="87"/>
      <w:bookmarkEnd w:id="88"/>
      <w:bookmarkEnd w:id="89"/>
      <w:bookmarkEnd w:id="90"/>
      <w:bookmarkEnd w:id="91"/>
      <w:r w:rsidR="001E3ED6" w:rsidRPr="00A45F22">
        <w:rPr>
          <w:rFonts w:ascii="Aptos Display" w:hAnsi="Aptos Display" w:cs="Arial"/>
          <w:b/>
          <w:sz w:val="28"/>
          <w:szCs w:val="28"/>
        </w:rPr>
        <w:t xml:space="preserve"> </w:t>
      </w:r>
      <w:r w:rsidR="00616F7D" w:rsidRPr="00A45F22">
        <w:rPr>
          <w:rFonts w:ascii="Aptos Display" w:hAnsi="Aptos Display" w:cs="Arial"/>
          <w:b/>
          <w:sz w:val="28"/>
          <w:szCs w:val="28"/>
        </w:rPr>
        <w:br/>
      </w:r>
    </w:p>
    <w:p w14:paraId="04DAC0B5" w14:textId="77777777" w:rsidR="00311497" w:rsidRPr="00A45F22" w:rsidRDefault="00311497"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FF0012"/>
          <w:sz w:val="20"/>
          <w:szCs w:val="20"/>
          <w:lang w:bidi="en-US"/>
        </w:rPr>
      </w:pPr>
      <w:r w:rsidRPr="00A45F22">
        <w:rPr>
          <w:rFonts w:ascii="Aptos Display" w:hAnsi="Aptos Display" w:cs="Arial"/>
          <w:color w:val="000000" w:themeColor="text1"/>
          <w:sz w:val="20"/>
          <w:szCs w:val="20"/>
          <w:lang w:bidi="en-US"/>
        </w:rPr>
        <w:t>Full Council meetings</w:t>
      </w:r>
      <w:r w:rsidRPr="00A45F22">
        <w:rPr>
          <w:rFonts w:ascii="Aptos Display" w:hAnsi="Aptos Display" w:cs="Arial"/>
          <w:color w:val="DE000E"/>
          <w:sz w:val="20"/>
          <w:szCs w:val="20"/>
          <w:lang w:bidi="en-US"/>
        </w:rPr>
        <w:tab/>
        <w:t>●</w:t>
      </w:r>
    </w:p>
    <w:p w14:paraId="571F806C" w14:textId="77777777" w:rsidR="00311497" w:rsidRPr="00A45F22" w:rsidRDefault="00311497"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0078B2"/>
          <w:sz w:val="20"/>
          <w:szCs w:val="20"/>
          <w:lang w:bidi="en-US"/>
        </w:rPr>
      </w:pPr>
      <w:r w:rsidRPr="00A45F22">
        <w:rPr>
          <w:rFonts w:ascii="Aptos Display" w:hAnsi="Aptos Display" w:cs="Arial"/>
          <w:color w:val="000000" w:themeColor="text1"/>
          <w:sz w:val="20"/>
          <w:szCs w:val="20"/>
          <w:lang w:bidi="en-US"/>
        </w:rPr>
        <w:t>Committee meetings</w:t>
      </w:r>
      <w:r w:rsidRPr="00A45F22">
        <w:rPr>
          <w:rFonts w:ascii="Aptos Display" w:hAnsi="Aptos Display" w:cs="Arial"/>
          <w:color w:val="FF8000"/>
          <w:sz w:val="20"/>
          <w:szCs w:val="20"/>
          <w:lang w:bidi="en-US"/>
        </w:rPr>
        <w:tab/>
        <w:t>●</w:t>
      </w:r>
    </w:p>
    <w:p w14:paraId="6E8E9090" w14:textId="138CDA89" w:rsidR="00311497" w:rsidRPr="00A45F22" w:rsidRDefault="00AD1EA8" w:rsidP="001C2A1D">
      <w:pPr>
        <w:widowControl w:val="0"/>
        <w:tabs>
          <w:tab w:val="left" w:pos="3686"/>
        </w:tabs>
        <w:suppressAutoHyphens/>
        <w:autoSpaceDE w:val="0"/>
        <w:autoSpaceDN w:val="0"/>
        <w:adjustRightInd w:val="0"/>
        <w:spacing w:after="200"/>
        <w:ind w:left="567"/>
        <w:contextualSpacing/>
        <w:textAlignment w:val="center"/>
        <w:rPr>
          <w:rFonts w:ascii="Aptos Display" w:hAnsi="Aptos Display" w:cs="Arial"/>
          <w:color w:val="FF0012"/>
          <w:sz w:val="20"/>
          <w:szCs w:val="20"/>
          <w:lang w:bidi="en-US"/>
        </w:rPr>
      </w:pPr>
      <w:r>
        <w:rPr>
          <w:rFonts w:ascii="Aptos Display" w:hAnsi="Aptos Display" w:cs="Arial"/>
          <w:color w:val="000000" w:themeColor="text1"/>
          <w:sz w:val="20"/>
          <w:szCs w:val="20"/>
          <w:lang w:bidi="en-US"/>
        </w:rPr>
        <w:t>Working Groups</w:t>
      </w:r>
      <w:r w:rsidR="00311497" w:rsidRPr="00A45F22">
        <w:rPr>
          <w:rFonts w:ascii="Aptos Display" w:hAnsi="Aptos Display" w:cs="Arial"/>
          <w:color w:val="000000" w:themeColor="text1"/>
          <w:sz w:val="20"/>
          <w:szCs w:val="20"/>
          <w:lang w:bidi="en-US"/>
        </w:rPr>
        <w:t xml:space="preserve"> </w:t>
      </w:r>
      <w:r w:rsidR="00311497" w:rsidRPr="00A45F22">
        <w:rPr>
          <w:rFonts w:ascii="Aptos Display" w:hAnsi="Aptos Display" w:cs="Arial"/>
          <w:color w:val="99CC00"/>
          <w:sz w:val="20"/>
          <w:szCs w:val="20"/>
          <w:lang w:bidi="en-US"/>
        </w:rPr>
        <w:tab/>
        <w:t>●</w:t>
      </w:r>
    </w:p>
    <w:p w14:paraId="6E4CE2A4" w14:textId="77777777" w:rsidR="00311497" w:rsidRPr="00A45F22" w:rsidRDefault="00311497" w:rsidP="001C2A1D">
      <w:pPr>
        <w:spacing w:after="200"/>
        <w:rPr>
          <w:rFonts w:ascii="Aptos Display" w:hAnsi="Aptos Display" w:cs="Arial"/>
          <w:sz w:val="20"/>
          <w:szCs w:val="20"/>
        </w:rPr>
      </w:pPr>
    </w:p>
    <w:tbl>
      <w:tblPr>
        <w:tblStyle w:val="TableGrid"/>
        <w:tblW w:w="0" w:type="auto"/>
        <w:tblInd w:w="-4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
        <w:gridCol w:w="8278"/>
      </w:tblGrid>
      <w:tr w:rsidR="007B6AA4" w:rsidRPr="00A45F22" w14:paraId="231CB0C3" w14:textId="77777777" w:rsidTr="00B438FF">
        <w:tc>
          <w:tcPr>
            <w:tcW w:w="490" w:type="dxa"/>
          </w:tcPr>
          <w:p w14:paraId="169F9103"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028AD511" w14:textId="77777777"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pacing w:val="2"/>
                <w:sz w:val="20"/>
                <w:szCs w:val="20"/>
                <w:lang w:bidi="en-US"/>
              </w:rPr>
              <w:t>If the draft minutes of a preceding meeting have been served on councillors with the agenda to attend the meeting at which they are due to be approved for accuracy, they shall be taken as read.</w:t>
            </w:r>
          </w:p>
        </w:tc>
      </w:tr>
      <w:tr w:rsidR="007B6AA4" w:rsidRPr="00A45F22" w14:paraId="696DAAC0" w14:textId="77777777" w:rsidTr="00B438FF">
        <w:tc>
          <w:tcPr>
            <w:tcW w:w="490" w:type="dxa"/>
          </w:tcPr>
          <w:p w14:paraId="1EB5FC8A"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46A6007E" w14:textId="77777777"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sz w:val="20"/>
                <w:szCs w:val="20"/>
              </w:rPr>
            </w:pPr>
            <w:r w:rsidRPr="00A45F22">
              <w:rPr>
                <w:rFonts w:ascii="Aptos Display" w:hAnsi="Aptos Display" w:cs="Arial"/>
                <w:color w:val="000000"/>
                <w:sz w:val="20"/>
                <w:szCs w:val="20"/>
                <w:lang w:bidi="en-US"/>
              </w:rPr>
              <w:t>There shall be no discussion about the draft minutes of a preceding meeting except in relation to their accuracy. A motion to correct an inaccuracy in the draft minutes shall be moved in accordance with standing order 10(a</w:t>
            </w:r>
            <w:r w:rsidR="009C5714" w:rsidRPr="00A45F22">
              <w:rPr>
                <w:rFonts w:ascii="Aptos Display" w:hAnsi="Aptos Display" w:cs="Arial"/>
                <w:color w:val="000000"/>
                <w:sz w:val="20"/>
                <w:szCs w:val="20"/>
                <w:lang w:bidi="en-US"/>
              </w:rPr>
              <w:t>)</w:t>
            </w:r>
            <w:r w:rsidR="00D60F6F" w:rsidRPr="00A45F22">
              <w:rPr>
                <w:rFonts w:ascii="Aptos Display" w:hAnsi="Aptos Display" w:cs="Arial"/>
                <w:color w:val="000000"/>
                <w:sz w:val="20"/>
                <w:szCs w:val="20"/>
                <w:lang w:bidi="en-US"/>
              </w:rPr>
              <w:t>(</w:t>
            </w:r>
            <w:proofErr w:type="spellStart"/>
            <w:r w:rsidRPr="00A45F22">
              <w:rPr>
                <w:rFonts w:ascii="Aptos Display" w:hAnsi="Aptos Display" w:cs="Arial"/>
                <w:color w:val="000000"/>
                <w:sz w:val="20"/>
                <w:szCs w:val="20"/>
                <w:lang w:bidi="en-US"/>
              </w:rPr>
              <w:t>i</w:t>
            </w:r>
            <w:proofErr w:type="spellEnd"/>
            <w:r w:rsidRPr="00A45F22">
              <w:rPr>
                <w:rFonts w:ascii="Aptos Display" w:hAnsi="Aptos Display" w:cs="Arial"/>
                <w:color w:val="000000"/>
                <w:sz w:val="20"/>
                <w:szCs w:val="20"/>
                <w:lang w:bidi="en-US"/>
              </w:rPr>
              <w:t>).</w:t>
            </w:r>
          </w:p>
        </w:tc>
      </w:tr>
      <w:tr w:rsidR="007B6AA4" w:rsidRPr="00A45F22" w14:paraId="3839100B" w14:textId="77777777" w:rsidTr="00B438FF">
        <w:tc>
          <w:tcPr>
            <w:tcW w:w="490" w:type="dxa"/>
          </w:tcPr>
          <w:p w14:paraId="2F3C84CF"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3FBFB2BF" w14:textId="297DC87B"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sz w:val="20"/>
                <w:szCs w:val="20"/>
              </w:rPr>
            </w:pPr>
            <w:r w:rsidRPr="00A45F22">
              <w:rPr>
                <w:rFonts w:ascii="Aptos Display" w:hAnsi="Aptos Display" w:cs="Arial"/>
                <w:color w:val="000000"/>
                <w:sz w:val="20"/>
                <w:szCs w:val="20"/>
                <w:lang w:bidi="en-US"/>
              </w:rPr>
              <w:t xml:space="preserve">The accuracy of draft minutes, including any amendment(s) made to them, shall be confirmed by resolution and shall be signed by the </w:t>
            </w:r>
            <w:r w:rsidR="00451238" w:rsidRPr="00A45F22">
              <w:rPr>
                <w:rFonts w:ascii="Aptos Display" w:hAnsi="Aptos Display" w:cs="Arial"/>
                <w:color w:val="000000"/>
                <w:sz w:val="20"/>
                <w:szCs w:val="20"/>
                <w:lang w:bidi="en-US"/>
              </w:rPr>
              <w:t>chair</w:t>
            </w:r>
            <w:r w:rsidRPr="00A45F22">
              <w:rPr>
                <w:rFonts w:ascii="Aptos Display" w:hAnsi="Aptos Display" w:cs="Arial"/>
                <w:color w:val="000000"/>
                <w:sz w:val="20"/>
                <w:szCs w:val="20"/>
                <w:lang w:bidi="en-US"/>
              </w:rPr>
              <w:t xml:space="preserve"> of the meeting and stand as an accurate record of the meeting to which the minutes relate. </w:t>
            </w:r>
          </w:p>
        </w:tc>
      </w:tr>
      <w:tr w:rsidR="007B6AA4" w:rsidRPr="00A45F22" w14:paraId="578F16F9" w14:textId="77777777" w:rsidTr="00B438FF">
        <w:tc>
          <w:tcPr>
            <w:tcW w:w="490" w:type="dxa"/>
          </w:tcPr>
          <w:p w14:paraId="00295ADB"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4D8F2367" w14:textId="246B6E15"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If the </w:t>
            </w:r>
            <w:r w:rsidR="00451238" w:rsidRPr="00A45F22">
              <w:rPr>
                <w:rFonts w:ascii="Aptos Display" w:hAnsi="Aptos Display" w:cs="Arial"/>
                <w:color w:val="000000"/>
                <w:sz w:val="20"/>
                <w:szCs w:val="20"/>
                <w:lang w:bidi="en-US"/>
              </w:rPr>
              <w:t>chair</w:t>
            </w:r>
            <w:r w:rsidRPr="00A45F22">
              <w:rPr>
                <w:rFonts w:ascii="Aptos Display" w:hAnsi="Aptos Display" w:cs="Arial"/>
                <w:color w:val="000000"/>
                <w:sz w:val="20"/>
                <w:szCs w:val="20"/>
                <w:lang w:bidi="en-US"/>
              </w:rPr>
              <w:t xml:space="preserve"> of the meeting does not consider the minutes to be an accurate record of the meeting to which they relate, </w:t>
            </w:r>
            <w:r w:rsidR="00851DAE" w:rsidRPr="00A45F22">
              <w:rPr>
                <w:rFonts w:ascii="Aptos Display" w:hAnsi="Aptos Display" w:cs="Arial"/>
                <w:color w:val="000000"/>
                <w:sz w:val="20"/>
                <w:szCs w:val="20"/>
                <w:lang w:bidi="en-US"/>
              </w:rPr>
              <w:t>he/she/they</w:t>
            </w:r>
            <w:r w:rsidRPr="00A45F22">
              <w:rPr>
                <w:rFonts w:ascii="Aptos Display" w:hAnsi="Aptos Display" w:cs="Arial"/>
                <w:color w:val="000000"/>
                <w:sz w:val="20"/>
                <w:szCs w:val="20"/>
                <w:lang w:bidi="en-US"/>
              </w:rPr>
              <w:t xml:space="preserve"> shall sign the minutes and include a paragraph in the following terms or to the same effect:</w:t>
            </w:r>
          </w:p>
          <w:p w14:paraId="074E07D4" w14:textId="7F6241AE" w:rsidR="007B6AA4" w:rsidRPr="00A45F22" w:rsidRDefault="007B6AA4" w:rsidP="001C2A1D">
            <w:pPr>
              <w:widowControl w:val="0"/>
              <w:suppressAutoHyphens/>
              <w:autoSpaceDE w:val="0"/>
              <w:autoSpaceDN w:val="0"/>
              <w:adjustRightInd w:val="0"/>
              <w:spacing w:after="200"/>
              <w:ind w:left="678" w:right="849"/>
              <w:textAlignment w:val="center"/>
              <w:rPr>
                <w:rFonts w:ascii="Aptos Display" w:hAnsi="Aptos Display" w:cs="Arial"/>
                <w:sz w:val="20"/>
                <w:szCs w:val="20"/>
              </w:rPr>
            </w:pPr>
            <w:r w:rsidRPr="00A45F22">
              <w:rPr>
                <w:rFonts w:ascii="Aptos Display" w:hAnsi="Aptos Display" w:cs="Arial"/>
                <w:color w:val="000000"/>
                <w:spacing w:val="-2"/>
                <w:sz w:val="20"/>
                <w:szCs w:val="20"/>
                <w:lang w:bidi="en-US"/>
              </w:rPr>
              <w:t xml:space="preserve">“The </w:t>
            </w:r>
            <w:r w:rsidR="00451238" w:rsidRPr="00A45F22">
              <w:rPr>
                <w:rFonts w:ascii="Aptos Display" w:hAnsi="Aptos Display" w:cs="Arial"/>
                <w:color w:val="000000"/>
                <w:sz w:val="20"/>
                <w:szCs w:val="20"/>
                <w:lang w:bidi="en-US"/>
              </w:rPr>
              <w:t>chair</w:t>
            </w:r>
            <w:r w:rsidRPr="00A45F22">
              <w:rPr>
                <w:rFonts w:ascii="Aptos Display" w:hAnsi="Aptos Display" w:cs="Arial"/>
                <w:color w:val="000000"/>
                <w:sz w:val="20"/>
                <w:szCs w:val="20"/>
                <w:lang w:bidi="en-US"/>
              </w:rPr>
              <w:t xml:space="preserve"> </w:t>
            </w:r>
            <w:r w:rsidRPr="00A45F22">
              <w:rPr>
                <w:rFonts w:ascii="Aptos Display" w:hAnsi="Aptos Display" w:cs="Arial"/>
                <w:color w:val="000000"/>
                <w:spacing w:val="-2"/>
                <w:sz w:val="20"/>
                <w:szCs w:val="20"/>
                <w:lang w:bidi="en-US"/>
              </w:rPr>
              <w:t xml:space="preserve">of this meeting does not believe that the minutes of the meeting of the </w:t>
            </w:r>
            <w:proofErr w:type="gramStart"/>
            <w:r w:rsidRPr="00A45F22">
              <w:rPr>
                <w:rFonts w:ascii="Aptos Display" w:hAnsi="Aptos Display" w:cs="Arial"/>
                <w:color w:val="000000"/>
                <w:spacing w:val="-2"/>
                <w:sz w:val="20"/>
                <w:szCs w:val="20"/>
                <w:lang w:bidi="en-US"/>
              </w:rPr>
              <w:t xml:space="preserve">(  </w:t>
            </w:r>
            <w:proofErr w:type="gramEnd"/>
            <w:r w:rsidRPr="00A45F22">
              <w:rPr>
                <w:rFonts w:ascii="Aptos Display" w:hAnsi="Aptos Display" w:cs="Arial"/>
                <w:color w:val="000000"/>
                <w:spacing w:val="-2"/>
                <w:sz w:val="20"/>
                <w:szCs w:val="20"/>
                <w:lang w:bidi="en-US"/>
              </w:rPr>
              <w:t xml:space="preserve"> ) h</w:t>
            </w:r>
            <w:r w:rsidR="00D60F6F" w:rsidRPr="00A45F22">
              <w:rPr>
                <w:rFonts w:ascii="Aptos Display" w:hAnsi="Aptos Display" w:cs="Arial"/>
                <w:color w:val="000000"/>
                <w:spacing w:val="-2"/>
                <w:sz w:val="20"/>
                <w:szCs w:val="20"/>
                <w:lang w:bidi="en-US"/>
              </w:rPr>
              <w:t xml:space="preserve">eld on [date] in respect of ( </w:t>
            </w:r>
            <w:r w:rsidR="00B438FF" w:rsidRPr="00A45F22">
              <w:rPr>
                <w:rFonts w:ascii="Aptos Display" w:hAnsi="Aptos Display" w:cs="Arial"/>
                <w:color w:val="000000"/>
                <w:spacing w:val="-2"/>
                <w:sz w:val="20"/>
                <w:szCs w:val="20"/>
                <w:lang w:bidi="en-US"/>
              </w:rPr>
              <w:t xml:space="preserve">  </w:t>
            </w:r>
            <w:r w:rsidRPr="00A45F22">
              <w:rPr>
                <w:rFonts w:ascii="Aptos Display" w:hAnsi="Aptos Display" w:cs="Arial"/>
                <w:color w:val="000000"/>
                <w:spacing w:val="-2"/>
                <w:sz w:val="20"/>
                <w:szCs w:val="20"/>
                <w:lang w:bidi="en-US"/>
              </w:rPr>
              <w:t xml:space="preserve">) were a correct record but </w:t>
            </w:r>
            <w:r w:rsidR="00FA05B5" w:rsidRPr="00A45F22">
              <w:rPr>
                <w:rFonts w:ascii="Aptos Display" w:hAnsi="Aptos Display" w:cs="Arial"/>
                <w:color w:val="000000"/>
                <w:spacing w:val="-2"/>
                <w:sz w:val="20"/>
                <w:szCs w:val="20"/>
                <w:lang w:bidi="en-US"/>
              </w:rPr>
              <w:t xml:space="preserve">their </w:t>
            </w:r>
            <w:r w:rsidRPr="00A45F22">
              <w:rPr>
                <w:rFonts w:ascii="Aptos Display" w:hAnsi="Aptos Display" w:cs="Arial"/>
                <w:color w:val="000000"/>
                <w:spacing w:val="-2"/>
                <w:sz w:val="20"/>
                <w:szCs w:val="20"/>
                <w:lang w:bidi="en-US"/>
              </w:rPr>
              <w:t>view was not upheld by the meeting and the minutes are confirmed as an accurate record of the proceedings.”</w:t>
            </w:r>
          </w:p>
        </w:tc>
      </w:tr>
      <w:tr w:rsidR="007B6AA4" w:rsidRPr="00A45F22" w14:paraId="2529E7B6" w14:textId="77777777" w:rsidTr="00B438FF">
        <w:tc>
          <w:tcPr>
            <w:tcW w:w="490" w:type="dxa"/>
          </w:tcPr>
          <w:p w14:paraId="277128D3" w14:textId="77777777" w:rsidR="007B6AA4" w:rsidRPr="00A45F22" w:rsidRDefault="007B6AA4" w:rsidP="001C2A1D">
            <w:pPr>
              <w:widowControl w:val="0"/>
              <w:suppressAutoHyphens/>
              <w:autoSpaceDE w:val="0"/>
              <w:autoSpaceDN w:val="0"/>
              <w:adjustRightInd w:val="0"/>
              <w:spacing w:after="200"/>
              <w:contextualSpacing/>
              <w:textAlignment w:val="center"/>
              <w:rPr>
                <w:rFonts w:ascii="Aptos Display" w:hAnsi="Aptos Display" w:cs="Arial"/>
                <w:color w:val="DE000E"/>
                <w:sz w:val="20"/>
                <w:szCs w:val="20"/>
                <w:lang w:bidi="en-US"/>
              </w:rPr>
            </w:pPr>
            <w:r w:rsidRPr="00A45F22">
              <w:rPr>
                <w:rFonts w:ascii="Aptos Display" w:hAnsi="Aptos Display" w:cs="Arial"/>
                <w:color w:val="DE000E"/>
                <w:sz w:val="20"/>
                <w:szCs w:val="20"/>
                <w:lang w:bidi="en-US"/>
              </w:rPr>
              <w:lastRenderedPageBreak/>
              <w:t>●</w:t>
            </w:r>
          </w:p>
          <w:p w14:paraId="3B37DC60" w14:textId="77777777" w:rsidR="007B6AA4" w:rsidRPr="00A45F22" w:rsidRDefault="007B6AA4" w:rsidP="001C2A1D">
            <w:pPr>
              <w:widowControl w:val="0"/>
              <w:suppressAutoHyphens/>
              <w:autoSpaceDE w:val="0"/>
              <w:autoSpaceDN w:val="0"/>
              <w:adjustRightInd w:val="0"/>
              <w:spacing w:after="200"/>
              <w:contextualSpacing/>
              <w:textAlignment w:val="center"/>
              <w:rPr>
                <w:rFonts w:ascii="Aptos Display" w:hAnsi="Aptos Display" w:cs="Arial"/>
                <w:color w:val="FF8000"/>
                <w:sz w:val="20"/>
                <w:szCs w:val="20"/>
                <w:lang w:bidi="en-US"/>
              </w:rPr>
            </w:pPr>
            <w:r w:rsidRPr="00A45F22">
              <w:rPr>
                <w:rFonts w:ascii="Aptos Display" w:hAnsi="Aptos Display" w:cs="Arial"/>
                <w:color w:val="FF8000"/>
                <w:sz w:val="20"/>
                <w:szCs w:val="20"/>
                <w:lang w:bidi="en-US"/>
              </w:rPr>
              <w:t>●</w:t>
            </w:r>
          </w:p>
          <w:p w14:paraId="690E31C7" w14:textId="77777777" w:rsidR="007B6AA4" w:rsidRPr="00A45F22" w:rsidRDefault="007B6AA4" w:rsidP="001C2A1D">
            <w:pPr>
              <w:widowControl w:val="0"/>
              <w:suppressAutoHyphens/>
              <w:autoSpaceDE w:val="0"/>
              <w:autoSpaceDN w:val="0"/>
              <w:adjustRightInd w:val="0"/>
              <w:spacing w:after="200"/>
              <w:contextualSpacing/>
              <w:textAlignment w:val="center"/>
              <w:rPr>
                <w:rFonts w:ascii="Aptos Display" w:hAnsi="Aptos Display" w:cs="Arial"/>
                <w:color w:val="99CC00"/>
                <w:sz w:val="20"/>
                <w:szCs w:val="20"/>
                <w:lang w:bidi="en-US"/>
              </w:rPr>
            </w:pPr>
            <w:r w:rsidRPr="00A45F22">
              <w:rPr>
                <w:rFonts w:ascii="Aptos Display" w:hAnsi="Aptos Display" w:cs="Arial"/>
                <w:color w:val="99CC00"/>
                <w:sz w:val="20"/>
                <w:szCs w:val="20"/>
                <w:lang w:bidi="en-US"/>
              </w:rPr>
              <w:t>●</w:t>
            </w:r>
          </w:p>
          <w:p w14:paraId="60989681"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58D2AC54" w14:textId="77777777"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sz w:val="20"/>
                <w:szCs w:val="20"/>
              </w:rPr>
            </w:pPr>
            <w:r w:rsidRPr="00A45F22">
              <w:rPr>
                <w:rFonts w:ascii="Aptos Display" w:hAnsi="Aptos Display" w:cs="Arial"/>
                <w:color w:val="000000"/>
                <w:sz w:val="20"/>
                <w:szCs w:val="20"/>
                <w:lang w:bidi="en-US"/>
              </w:rPr>
              <w:t xml:space="preserve">If the Council’s gross annual income or expenditure (whichever is higher) does not exceed £25,000, it shall publish draft minutes </w:t>
            </w:r>
            <w:r w:rsidRPr="00A45F22">
              <w:rPr>
                <w:rFonts w:ascii="Aptos Display" w:hAnsi="Aptos Display" w:cs="Arial"/>
                <w:sz w:val="20"/>
                <w:szCs w:val="20"/>
              </w:rPr>
              <w:t>on a website which is publicly accessible and free of charge not later than one month after the meeting has taken place.</w:t>
            </w:r>
          </w:p>
        </w:tc>
      </w:tr>
      <w:tr w:rsidR="007B6AA4" w:rsidRPr="00A45F22" w14:paraId="172B84CF" w14:textId="77777777" w:rsidTr="00B438FF">
        <w:tc>
          <w:tcPr>
            <w:tcW w:w="490" w:type="dxa"/>
          </w:tcPr>
          <w:p w14:paraId="53AAF8BF" w14:textId="77777777" w:rsidR="007B6AA4" w:rsidRPr="00A45F22" w:rsidRDefault="007B6AA4" w:rsidP="001C2A1D">
            <w:pPr>
              <w:spacing w:after="200"/>
              <w:contextualSpacing/>
              <w:rPr>
                <w:rFonts w:ascii="Aptos Display" w:hAnsi="Aptos Display" w:cs="Arial"/>
                <w:sz w:val="20"/>
                <w:szCs w:val="20"/>
              </w:rPr>
            </w:pPr>
          </w:p>
        </w:tc>
        <w:tc>
          <w:tcPr>
            <w:tcW w:w="8414" w:type="dxa"/>
          </w:tcPr>
          <w:p w14:paraId="6115AA1A" w14:textId="77777777" w:rsidR="007B6AA4" w:rsidRPr="00A45F22" w:rsidRDefault="007B6AA4">
            <w:pPr>
              <w:widowControl w:val="0"/>
              <w:numPr>
                <w:ilvl w:val="0"/>
                <w:numId w:val="10"/>
              </w:numPr>
              <w:suppressAutoHyphens/>
              <w:autoSpaceDE w:val="0"/>
              <w:autoSpaceDN w:val="0"/>
              <w:adjustRightInd w:val="0"/>
              <w:spacing w:after="200"/>
              <w:ind w:left="567"/>
              <w:textAlignment w:val="center"/>
              <w:rPr>
                <w:rFonts w:ascii="Aptos Display" w:hAnsi="Aptos Display" w:cs="Arial"/>
                <w:sz w:val="20"/>
                <w:szCs w:val="20"/>
              </w:rPr>
            </w:pPr>
            <w:r w:rsidRPr="00A45F22">
              <w:rPr>
                <w:rFonts w:ascii="Aptos Display" w:hAnsi="Aptos Display" w:cs="Arial"/>
                <w:color w:val="000000"/>
                <w:sz w:val="20"/>
                <w:szCs w:val="20"/>
                <w:lang w:bidi="en-US"/>
              </w:rPr>
              <w:t>Subject to the publication of draft minutes in accordance with standing order 12(e)</w:t>
            </w:r>
            <w:r w:rsidR="00784A51" w:rsidRPr="00A45F22">
              <w:rPr>
                <w:rFonts w:ascii="Aptos Display" w:hAnsi="Aptos Display" w:cs="Arial"/>
                <w:color w:val="000000"/>
                <w:sz w:val="20"/>
                <w:szCs w:val="20"/>
                <w:lang w:bidi="en-US"/>
              </w:rPr>
              <w:t xml:space="preserve"> and standing order 20(a)</w:t>
            </w:r>
            <w:r w:rsidRPr="00A45F22">
              <w:rPr>
                <w:rFonts w:ascii="Aptos Display" w:hAnsi="Aptos Display" w:cs="Arial"/>
                <w:color w:val="000000"/>
                <w:sz w:val="20"/>
                <w:szCs w:val="20"/>
                <w:lang w:bidi="en-US"/>
              </w:rPr>
              <w:t xml:space="preserve"> and following</w:t>
            </w:r>
            <w:r w:rsidR="0082584E" w:rsidRPr="00A45F22">
              <w:rPr>
                <w:rFonts w:ascii="Aptos Display" w:hAnsi="Aptos Display" w:cs="Arial"/>
                <w:color w:val="000000"/>
                <w:sz w:val="20"/>
                <w:szCs w:val="20"/>
                <w:lang w:bidi="en-US"/>
              </w:rPr>
              <w:t xml:space="preserve"> </w:t>
            </w:r>
            <w:r w:rsidRPr="00A45F22">
              <w:rPr>
                <w:rFonts w:ascii="Aptos Display" w:hAnsi="Aptos Display" w:cs="Arial"/>
                <w:color w:val="000000"/>
                <w:sz w:val="20"/>
                <w:szCs w:val="20"/>
                <w:lang w:bidi="en-US"/>
              </w:rPr>
              <w:t>a resolution which confirms the accuracy of the minutes of a meeting, the draft minutes or recordings of the meeting for which approved minutes exist shall be destroyed.</w:t>
            </w:r>
          </w:p>
        </w:tc>
      </w:tr>
    </w:tbl>
    <w:p w14:paraId="7B92B91C" w14:textId="77777777" w:rsidR="00883BA0" w:rsidRPr="00B73F37" w:rsidRDefault="00883BA0" w:rsidP="001C2A1D">
      <w:pPr>
        <w:widowControl w:val="0"/>
        <w:suppressAutoHyphens/>
        <w:autoSpaceDE w:val="0"/>
        <w:autoSpaceDN w:val="0"/>
        <w:adjustRightInd w:val="0"/>
        <w:spacing w:after="200"/>
        <w:textAlignment w:val="center"/>
        <w:rPr>
          <w:rFonts w:ascii="Aptos Display" w:hAnsi="Aptos Display" w:cs="Arial"/>
          <w:color w:val="000000"/>
          <w:sz w:val="22"/>
          <w:szCs w:val="22"/>
          <w:lang w:bidi="en-US"/>
        </w:rPr>
      </w:pPr>
    </w:p>
    <w:p w14:paraId="46D4650D" w14:textId="79CF9FB1" w:rsidR="00883BA0" w:rsidRPr="004E65B3" w:rsidRDefault="00A45F22" w:rsidP="001C2A1D">
      <w:pPr>
        <w:pStyle w:val="Heading1"/>
        <w:spacing w:before="0" w:after="200" w:line="276" w:lineRule="auto"/>
        <w:ind w:left="850" w:hanging="850"/>
        <w:rPr>
          <w:rFonts w:ascii="Aptos Display" w:hAnsi="Aptos Display" w:cs="Arial"/>
          <w:b/>
          <w:sz w:val="28"/>
        </w:rPr>
      </w:pPr>
      <w:bookmarkStart w:id="93" w:name="_Toc359318567"/>
      <w:bookmarkStart w:id="94" w:name="_Toc359334518"/>
      <w:bookmarkStart w:id="95" w:name="_Toc359334797"/>
      <w:bookmarkStart w:id="96" w:name="_Toc359336499"/>
      <w:bookmarkStart w:id="97" w:name="_Toc509572002"/>
      <w:r w:rsidRPr="004E65B3">
        <w:rPr>
          <w:rFonts w:ascii="Aptos Display" w:hAnsi="Aptos Display" w:cs="Arial"/>
          <w:b/>
          <w:sz w:val="28"/>
        </w:rPr>
        <w:t xml:space="preserve">13 </w:t>
      </w:r>
      <w:proofErr w:type="gramStart"/>
      <w:r w:rsidR="001E3ED6" w:rsidRPr="004E65B3">
        <w:rPr>
          <w:rFonts w:ascii="Aptos Display" w:hAnsi="Aptos Display" w:cs="Arial"/>
          <w:b/>
          <w:sz w:val="28"/>
        </w:rPr>
        <w:t>CODE</w:t>
      </w:r>
      <w:proofErr w:type="gramEnd"/>
      <w:r w:rsidR="001E3ED6" w:rsidRPr="004E65B3">
        <w:rPr>
          <w:rFonts w:ascii="Aptos Display" w:hAnsi="Aptos Display" w:cs="Arial"/>
          <w:b/>
          <w:sz w:val="28"/>
        </w:rPr>
        <w:t xml:space="preserve"> OF CONDUCT AND DISPENSATIONS</w:t>
      </w:r>
      <w:bookmarkEnd w:id="92"/>
      <w:bookmarkEnd w:id="93"/>
      <w:bookmarkEnd w:id="94"/>
      <w:bookmarkEnd w:id="95"/>
      <w:bookmarkEnd w:id="96"/>
      <w:bookmarkEnd w:id="97"/>
    </w:p>
    <w:p w14:paraId="76F88A30" w14:textId="44077C54" w:rsidR="00883BA0" w:rsidRPr="004E65B3"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All councillors with voting rights shall observe the </w:t>
      </w:r>
      <w:r w:rsidR="00537CEB" w:rsidRPr="004E65B3">
        <w:rPr>
          <w:rFonts w:ascii="Aptos Display" w:hAnsi="Aptos Display" w:cs="Arial"/>
          <w:bCs/>
          <w:color w:val="000000"/>
          <w:sz w:val="20"/>
          <w:szCs w:val="20"/>
          <w:lang w:bidi="en-US"/>
        </w:rPr>
        <w:t>code of conduct adopted by the C</w:t>
      </w:r>
      <w:r w:rsidRPr="004E65B3">
        <w:rPr>
          <w:rFonts w:ascii="Aptos Display" w:hAnsi="Aptos Display" w:cs="Arial"/>
          <w:bCs/>
          <w:color w:val="000000"/>
          <w:sz w:val="20"/>
          <w:szCs w:val="20"/>
          <w:lang w:bidi="en-US"/>
        </w:rPr>
        <w:t>ouncil</w:t>
      </w:r>
      <w:r w:rsidR="00DF179B" w:rsidRPr="004E65B3">
        <w:rPr>
          <w:rFonts w:ascii="Aptos Display" w:hAnsi="Aptos Display" w:cs="Arial"/>
          <w:bCs/>
          <w:color w:val="000000"/>
          <w:sz w:val="20"/>
          <w:szCs w:val="20"/>
          <w:lang w:bidi="en-US"/>
        </w:rPr>
        <w:t xml:space="preserve"> (Appendix </w:t>
      </w:r>
      <w:r w:rsidR="00C2626D" w:rsidRPr="004E65B3">
        <w:rPr>
          <w:rFonts w:ascii="Aptos Display" w:hAnsi="Aptos Display" w:cs="Arial"/>
          <w:bCs/>
          <w:color w:val="000000"/>
          <w:sz w:val="20"/>
          <w:szCs w:val="20"/>
          <w:lang w:bidi="en-US"/>
        </w:rPr>
        <w:t>1) and the Clerk/Councillor Protocol (Appendix 6)</w:t>
      </w:r>
    </w:p>
    <w:p w14:paraId="37DA3FA3" w14:textId="3D912E70" w:rsidR="00883BA0" w:rsidRPr="00A45F22"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4E65B3">
        <w:rPr>
          <w:rFonts w:ascii="Aptos Display" w:hAnsi="Aptos Display" w:cs="Arial"/>
          <w:bCs/>
          <w:color w:val="000000"/>
          <w:sz w:val="20"/>
          <w:szCs w:val="20"/>
          <w:lang w:bidi="en-US"/>
        </w:rPr>
        <w:t xml:space="preserve">Unless </w:t>
      </w:r>
      <w:r w:rsidR="00C2626D" w:rsidRPr="004E65B3">
        <w:rPr>
          <w:rFonts w:ascii="Aptos Display" w:hAnsi="Aptos Display" w:cs="Arial"/>
          <w:bCs/>
          <w:color w:val="000000"/>
          <w:sz w:val="20"/>
          <w:szCs w:val="20"/>
          <w:lang w:bidi="en-US"/>
        </w:rPr>
        <w:t>t</w:t>
      </w:r>
      <w:r w:rsidR="00851DAE" w:rsidRPr="004E65B3">
        <w:rPr>
          <w:rFonts w:ascii="Aptos Display" w:hAnsi="Aptos Display" w:cs="Arial"/>
          <w:bCs/>
          <w:color w:val="000000"/>
          <w:sz w:val="20"/>
          <w:szCs w:val="20"/>
          <w:lang w:bidi="en-US"/>
        </w:rPr>
        <w:t>hey</w:t>
      </w:r>
      <w:r w:rsidRPr="004E65B3">
        <w:rPr>
          <w:rFonts w:ascii="Aptos Display" w:hAnsi="Aptos Display" w:cs="Arial"/>
          <w:bCs/>
          <w:color w:val="000000"/>
          <w:sz w:val="20"/>
          <w:szCs w:val="20"/>
          <w:lang w:bidi="en-US"/>
        </w:rPr>
        <w:t xml:space="preserve"> ha</w:t>
      </w:r>
      <w:r w:rsidR="00C2626D" w:rsidRPr="004E65B3">
        <w:rPr>
          <w:rFonts w:ascii="Aptos Display" w:hAnsi="Aptos Display" w:cs="Arial"/>
          <w:bCs/>
          <w:color w:val="000000"/>
          <w:sz w:val="20"/>
          <w:szCs w:val="20"/>
          <w:lang w:bidi="en-US"/>
        </w:rPr>
        <w:t>ve</w:t>
      </w:r>
      <w:r w:rsidRPr="004E65B3">
        <w:rPr>
          <w:rFonts w:ascii="Aptos Display" w:hAnsi="Aptos Display" w:cs="Arial"/>
          <w:bCs/>
          <w:color w:val="000000"/>
          <w:sz w:val="20"/>
          <w:szCs w:val="20"/>
          <w:lang w:bidi="en-US"/>
        </w:rPr>
        <w:t xml:space="preserve"> been granted a dispensation, a councillor with voting rights shall withdraw</w:t>
      </w:r>
      <w:r w:rsidRPr="00A45F22">
        <w:rPr>
          <w:rFonts w:ascii="Aptos Display" w:hAnsi="Aptos Display" w:cs="Arial"/>
          <w:bCs/>
          <w:color w:val="000000"/>
          <w:sz w:val="20"/>
          <w:szCs w:val="20"/>
          <w:lang w:bidi="en-US"/>
        </w:rPr>
        <w:t xml:space="preserve"> from a meeting </w:t>
      </w:r>
      <w:r w:rsidRPr="00A45F22">
        <w:rPr>
          <w:rFonts w:ascii="Aptos Display" w:hAnsi="Aptos Display" w:cs="Arial"/>
          <w:bCs/>
          <w:sz w:val="20"/>
          <w:szCs w:val="20"/>
        </w:rPr>
        <w:t xml:space="preserve">when it is </w:t>
      </w:r>
      <w:r w:rsidRPr="00A45F22">
        <w:rPr>
          <w:rFonts w:ascii="Aptos Display" w:hAnsi="Aptos Display" w:cs="Arial"/>
          <w:bCs/>
          <w:color w:val="000000"/>
          <w:sz w:val="20"/>
          <w:szCs w:val="20"/>
          <w:lang w:bidi="en-US"/>
        </w:rPr>
        <w:t xml:space="preserve">considering a matter in which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w:t>
      </w:r>
      <w:r w:rsidR="00C2626D">
        <w:rPr>
          <w:rFonts w:ascii="Aptos Display" w:hAnsi="Aptos Display" w:cs="Arial"/>
          <w:bCs/>
          <w:color w:val="000000"/>
          <w:sz w:val="20"/>
          <w:szCs w:val="20"/>
          <w:lang w:bidi="en-US"/>
        </w:rPr>
        <w:t>ve</w:t>
      </w:r>
      <w:r w:rsidRPr="00A45F22">
        <w:rPr>
          <w:rFonts w:ascii="Aptos Display" w:hAnsi="Aptos Display" w:cs="Arial"/>
          <w:bCs/>
          <w:color w:val="000000"/>
          <w:sz w:val="20"/>
          <w:szCs w:val="20"/>
          <w:lang w:bidi="en-US"/>
        </w:rPr>
        <w:t xml:space="preserve"> a disclosable pecuniary interest. </w:t>
      </w:r>
      <w:r w:rsidR="00C2626D">
        <w:rPr>
          <w:rFonts w:ascii="Aptos Display" w:hAnsi="Aptos Display" w:cs="Arial"/>
          <w:bCs/>
          <w:color w:val="000000"/>
          <w:sz w:val="20"/>
          <w:szCs w:val="20"/>
          <w:lang w:bidi="en-US"/>
        </w:rPr>
        <w:t>T</w:t>
      </w:r>
      <w:r w:rsidR="00851DAE" w:rsidRPr="00A45F22">
        <w:rPr>
          <w:rFonts w:ascii="Aptos Display" w:hAnsi="Aptos Display" w:cs="Arial"/>
          <w:bCs/>
          <w:color w:val="000000"/>
          <w:sz w:val="20"/>
          <w:szCs w:val="20"/>
          <w:lang w:bidi="en-US"/>
        </w:rPr>
        <w:t>hey</w:t>
      </w:r>
      <w:r w:rsidRPr="00A45F22">
        <w:rPr>
          <w:rFonts w:ascii="Aptos Display" w:hAnsi="Aptos Display" w:cs="Arial"/>
          <w:bCs/>
          <w:color w:val="000000"/>
          <w:sz w:val="20"/>
          <w:szCs w:val="20"/>
          <w:lang w:bidi="en-US"/>
        </w:rPr>
        <w:t xml:space="preserve"> may return to the meeting after it has considered the matter in which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had the interest.</w:t>
      </w:r>
    </w:p>
    <w:p w14:paraId="4AC80EC8" w14:textId="62EA4090" w:rsidR="00883BA0" w:rsidRPr="00A45F22"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Unless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w:t>
      </w:r>
      <w:r w:rsidR="00C2626D">
        <w:rPr>
          <w:rFonts w:ascii="Aptos Display" w:hAnsi="Aptos Display" w:cs="Arial"/>
          <w:bCs/>
          <w:color w:val="000000"/>
          <w:sz w:val="20"/>
          <w:szCs w:val="20"/>
          <w:lang w:bidi="en-US"/>
        </w:rPr>
        <w:t>ve</w:t>
      </w:r>
      <w:r w:rsidRPr="00A45F22">
        <w:rPr>
          <w:rFonts w:ascii="Aptos Display" w:hAnsi="Aptos Display" w:cs="Arial"/>
          <w:bCs/>
          <w:color w:val="000000"/>
          <w:sz w:val="20"/>
          <w:szCs w:val="20"/>
          <w:lang w:bidi="en-US"/>
        </w:rPr>
        <w:t xml:space="preserve"> been granted a dispensation, a </w:t>
      </w:r>
      <w:proofErr w:type="gramStart"/>
      <w:r w:rsidRPr="00A45F22">
        <w:rPr>
          <w:rFonts w:ascii="Aptos Display" w:hAnsi="Aptos Display" w:cs="Arial"/>
          <w:bCs/>
          <w:color w:val="000000"/>
          <w:sz w:val="20"/>
          <w:szCs w:val="20"/>
          <w:lang w:bidi="en-US"/>
        </w:rPr>
        <w:t>councillor  with</w:t>
      </w:r>
      <w:proofErr w:type="gramEnd"/>
      <w:r w:rsidRPr="00A45F22">
        <w:rPr>
          <w:rFonts w:ascii="Aptos Display" w:hAnsi="Aptos Display" w:cs="Arial"/>
          <w:bCs/>
          <w:color w:val="000000"/>
          <w:sz w:val="20"/>
          <w:szCs w:val="20"/>
          <w:lang w:bidi="en-US"/>
        </w:rPr>
        <w:t xml:space="preserve"> voting rights shall withdraw from a meeting when it is considering a matter in which</w:t>
      </w:r>
      <w:r w:rsidR="00A73792">
        <w:rPr>
          <w:rFonts w:ascii="Aptos Display" w:hAnsi="Aptos Display" w:cs="Arial"/>
          <w:bCs/>
          <w:color w:val="000000"/>
          <w:sz w:val="20"/>
          <w:szCs w:val="20"/>
          <w:lang w:bidi="en-US"/>
        </w:rPr>
        <w:t xml:space="preserve">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w:t>
      </w:r>
      <w:r w:rsidR="00A73792">
        <w:rPr>
          <w:rFonts w:ascii="Aptos Display" w:hAnsi="Aptos Display" w:cs="Arial"/>
          <w:bCs/>
          <w:color w:val="000000"/>
          <w:sz w:val="20"/>
          <w:szCs w:val="20"/>
          <w:lang w:bidi="en-US"/>
        </w:rPr>
        <w:t>ve</w:t>
      </w:r>
      <w:r w:rsidRPr="00A45F22">
        <w:rPr>
          <w:rFonts w:ascii="Aptos Display" w:hAnsi="Aptos Display" w:cs="Arial"/>
          <w:bCs/>
          <w:color w:val="000000"/>
          <w:sz w:val="20"/>
          <w:szCs w:val="20"/>
          <w:lang w:bidi="en-US"/>
        </w:rPr>
        <w:t xml:space="preserve"> another </w:t>
      </w:r>
      <w:r w:rsidR="00537CEB" w:rsidRPr="00A45F22">
        <w:rPr>
          <w:rFonts w:ascii="Aptos Display" w:hAnsi="Aptos Display" w:cs="Arial"/>
          <w:bCs/>
          <w:color w:val="000000"/>
          <w:sz w:val="20"/>
          <w:szCs w:val="20"/>
          <w:lang w:bidi="en-US"/>
        </w:rPr>
        <w:t>interest</w:t>
      </w:r>
      <w:r w:rsidR="00A73792">
        <w:rPr>
          <w:rFonts w:ascii="Aptos Display" w:hAnsi="Aptos Display" w:cs="Arial"/>
          <w:bCs/>
          <w:color w:val="000000"/>
          <w:sz w:val="20"/>
          <w:szCs w:val="20"/>
          <w:lang w:bidi="en-US"/>
        </w:rPr>
        <w:t>,</w:t>
      </w:r>
      <w:r w:rsidR="00537CEB" w:rsidRPr="00A45F22">
        <w:rPr>
          <w:rFonts w:ascii="Aptos Display" w:hAnsi="Aptos Display" w:cs="Arial"/>
          <w:bCs/>
          <w:color w:val="000000"/>
          <w:sz w:val="20"/>
          <w:szCs w:val="20"/>
          <w:lang w:bidi="en-US"/>
        </w:rPr>
        <w:t xml:space="preserve"> if so required by the C</w:t>
      </w:r>
      <w:r w:rsidRPr="00A45F22">
        <w:rPr>
          <w:rFonts w:ascii="Aptos Display" w:hAnsi="Aptos Display" w:cs="Arial"/>
          <w:bCs/>
          <w:color w:val="000000"/>
          <w:sz w:val="20"/>
          <w:szCs w:val="20"/>
          <w:lang w:bidi="en-US"/>
        </w:rPr>
        <w:t>ouncil’s code of conduct</w:t>
      </w:r>
      <w:r w:rsidR="00A73792">
        <w:rPr>
          <w:rFonts w:ascii="Aptos Display" w:hAnsi="Aptos Display" w:cs="Arial"/>
          <w:bCs/>
          <w:sz w:val="20"/>
          <w:szCs w:val="20"/>
        </w:rPr>
        <w:t xml:space="preserve"> (Appendix 1) T</w:t>
      </w:r>
      <w:r w:rsidR="00851DAE" w:rsidRPr="00A45F22">
        <w:rPr>
          <w:rFonts w:ascii="Aptos Display" w:hAnsi="Aptos Display" w:cs="Arial"/>
          <w:bCs/>
          <w:color w:val="000000"/>
          <w:sz w:val="20"/>
          <w:szCs w:val="20"/>
          <w:lang w:bidi="en-US"/>
        </w:rPr>
        <w:t>hey</w:t>
      </w:r>
      <w:r w:rsidRPr="00A45F22">
        <w:rPr>
          <w:rFonts w:ascii="Aptos Display" w:hAnsi="Aptos Display" w:cs="Arial"/>
          <w:bCs/>
          <w:color w:val="000000"/>
          <w:sz w:val="20"/>
          <w:szCs w:val="20"/>
          <w:lang w:bidi="en-US"/>
        </w:rPr>
        <w:t xml:space="preserve"> may return to the meeting after it has considered the matter in which </w:t>
      </w:r>
      <w:r w:rsidR="00851DAE" w:rsidRPr="00A45F22">
        <w:rPr>
          <w:rFonts w:ascii="Aptos Display" w:hAnsi="Aptos Display" w:cs="Arial"/>
          <w:bCs/>
          <w:color w:val="000000"/>
          <w:sz w:val="20"/>
          <w:szCs w:val="20"/>
          <w:lang w:bidi="en-US"/>
        </w:rPr>
        <w:t>they</w:t>
      </w:r>
      <w:r w:rsidRPr="00A45F22">
        <w:rPr>
          <w:rFonts w:ascii="Aptos Display" w:hAnsi="Aptos Display" w:cs="Arial"/>
          <w:bCs/>
          <w:color w:val="000000"/>
          <w:sz w:val="20"/>
          <w:szCs w:val="20"/>
          <w:lang w:bidi="en-US"/>
        </w:rPr>
        <w:t xml:space="preserve"> had the interest.</w:t>
      </w:r>
    </w:p>
    <w:p w14:paraId="77EBDBD4" w14:textId="77777777" w:rsidR="00883BA0" w:rsidRPr="00A45F22"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Dispensation requests shall be in writing and submitted to the Proper Officer as soon as possible before the meeting, or failing that, at the start of the meeting for which the dispensation is required.</w:t>
      </w:r>
    </w:p>
    <w:p w14:paraId="2E5D57AB" w14:textId="16DFB6F2" w:rsidR="00883BA0" w:rsidRPr="00A45F22"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A decision as to whether to grant a dispensation shall be made </w:t>
      </w:r>
      <w:r w:rsidR="00537CEB" w:rsidRPr="00A45F22">
        <w:rPr>
          <w:rFonts w:ascii="Aptos Display" w:hAnsi="Aptos Display" w:cs="Arial"/>
          <w:bCs/>
          <w:color w:val="000000"/>
          <w:sz w:val="20"/>
          <w:szCs w:val="20"/>
          <w:lang w:bidi="en-US"/>
        </w:rPr>
        <w:t>by a meeting of the C</w:t>
      </w:r>
      <w:r w:rsidRPr="00A45F22">
        <w:rPr>
          <w:rFonts w:ascii="Aptos Display" w:hAnsi="Aptos Display" w:cs="Arial"/>
          <w:bCs/>
          <w:color w:val="000000"/>
          <w:sz w:val="20"/>
          <w:szCs w:val="20"/>
          <w:lang w:bidi="en-US"/>
        </w:rPr>
        <w:t xml:space="preserve">ouncil, or committee or </w:t>
      </w:r>
      <w:r w:rsidR="00A73792">
        <w:rPr>
          <w:rFonts w:ascii="Aptos Display" w:hAnsi="Aptos Display" w:cs="Arial"/>
          <w:bCs/>
          <w:color w:val="000000"/>
          <w:sz w:val="20"/>
          <w:szCs w:val="20"/>
          <w:lang w:bidi="en-US"/>
        </w:rPr>
        <w:t>working group</w:t>
      </w:r>
      <w:r w:rsidRPr="00A45F22">
        <w:rPr>
          <w:rFonts w:ascii="Aptos Display" w:hAnsi="Aptos Display" w:cs="Arial"/>
          <w:bCs/>
          <w:color w:val="000000"/>
          <w:sz w:val="20"/>
          <w:szCs w:val="20"/>
          <w:lang w:bidi="en-US"/>
        </w:rPr>
        <w:t xml:space="preserve"> for which the dispensation is </w:t>
      </w:r>
      <w:r w:rsidR="00A73792" w:rsidRPr="00A45F22">
        <w:rPr>
          <w:rFonts w:ascii="Aptos Display" w:hAnsi="Aptos Display" w:cs="Arial"/>
          <w:bCs/>
          <w:color w:val="000000"/>
          <w:sz w:val="20"/>
          <w:szCs w:val="20"/>
          <w:lang w:bidi="en-US"/>
        </w:rPr>
        <w:t>required,</w:t>
      </w:r>
      <w:r w:rsidRPr="00A45F22">
        <w:rPr>
          <w:rFonts w:ascii="Aptos Display" w:hAnsi="Aptos Display" w:cs="Arial"/>
          <w:bCs/>
          <w:color w:val="000000"/>
          <w:sz w:val="20"/>
          <w:szCs w:val="20"/>
          <w:lang w:bidi="en-US"/>
        </w:rPr>
        <w:t xml:space="preserve"> and that decision is final.</w:t>
      </w:r>
    </w:p>
    <w:p w14:paraId="4DF8F424" w14:textId="77777777" w:rsidR="00883BA0" w:rsidRPr="00A45F22" w:rsidRDefault="00883BA0">
      <w:pPr>
        <w:widowControl w:val="0"/>
        <w:numPr>
          <w:ilvl w:val="0"/>
          <w:numId w:val="9"/>
        </w:numPr>
        <w:tabs>
          <w:tab w:val="num" w:pos="567"/>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A dispensation request shall confirm:</w:t>
      </w:r>
    </w:p>
    <w:p w14:paraId="62BAEBAF" w14:textId="2D92C0F6" w:rsidR="00883BA0" w:rsidRPr="00A45F22" w:rsidRDefault="00883BA0">
      <w:pPr>
        <w:widowControl w:val="0"/>
        <w:numPr>
          <w:ilvl w:val="2"/>
          <w:numId w:val="4"/>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the description and the nature of the disclosable pecuniary interest or other interest to which the request for the dispensation </w:t>
      </w:r>
      <w:r w:rsidR="00A73792" w:rsidRPr="00A45F22">
        <w:rPr>
          <w:rFonts w:ascii="Aptos Display" w:hAnsi="Aptos Display" w:cs="Arial"/>
          <w:bCs/>
          <w:color w:val="000000"/>
          <w:sz w:val="20"/>
          <w:szCs w:val="20"/>
          <w:lang w:bidi="en-US"/>
        </w:rPr>
        <w:t>relates.</w:t>
      </w:r>
      <w:r w:rsidRPr="00A45F22">
        <w:rPr>
          <w:rFonts w:ascii="Aptos Display" w:hAnsi="Aptos Display" w:cs="Arial"/>
          <w:bCs/>
          <w:color w:val="000000"/>
          <w:sz w:val="20"/>
          <w:szCs w:val="20"/>
          <w:lang w:bidi="en-US"/>
        </w:rPr>
        <w:t xml:space="preserve"> </w:t>
      </w:r>
    </w:p>
    <w:p w14:paraId="37F073EA" w14:textId="3BD14EBD" w:rsidR="00883BA0" w:rsidRPr="00A45F22" w:rsidRDefault="00883BA0">
      <w:pPr>
        <w:widowControl w:val="0"/>
        <w:numPr>
          <w:ilvl w:val="2"/>
          <w:numId w:val="4"/>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 xml:space="preserve">whether the dispensation is required to participate at a meeting in a discussion only or a discussion and a </w:t>
      </w:r>
      <w:r w:rsidR="00A73792" w:rsidRPr="00A45F22">
        <w:rPr>
          <w:rFonts w:ascii="Aptos Display" w:hAnsi="Aptos Display" w:cs="Arial"/>
          <w:bCs/>
          <w:color w:val="000000"/>
          <w:sz w:val="20"/>
          <w:szCs w:val="20"/>
          <w:lang w:bidi="en-US"/>
        </w:rPr>
        <w:t>vote.</w:t>
      </w:r>
    </w:p>
    <w:p w14:paraId="52ACE9EA" w14:textId="77777777" w:rsidR="00883BA0" w:rsidRPr="00A45F22" w:rsidRDefault="00883BA0">
      <w:pPr>
        <w:widowControl w:val="0"/>
        <w:numPr>
          <w:ilvl w:val="2"/>
          <w:numId w:val="4"/>
        </w:numPr>
        <w:suppressAutoHyphens/>
        <w:autoSpaceDE w:val="0"/>
        <w:autoSpaceDN w:val="0"/>
        <w:adjustRightInd w:val="0"/>
        <w:spacing w:after="200"/>
        <w:ind w:left="1134" w:hanging="567"/>
        <w:textAlignment w:val="center"/>
        <w:rPr>
          <w:rFonts w:ascii="Aptos Display" w:hAnsi="Aptos Display" w:cs="Arial"/>
          <w:bCs/>
          <w:color w:val="000000"/>
          <w:sz w:val="20"/>
          <w:szCs w:val="20"/>
          <w:lang w:bidi="en-US"/>
        </w:rPr>
      </w:pPr>
      <w:r w:rsidRPr="00A45F22">
        <w:rPr>
          <w:rFonts w:ascii="Aptos Display" w:hAnsi="Aptos Display" w:cs="Arial"/>
          <w:bCs/>
          <w:color w:val="000000"/>
          <w:sz w:val="20"/>
          <w:szCs w:val="20"/>
          <w:lang w:bidi="en-US"/>
        </w:rPr>
        <w:t>an explanation as to why the dispensation is sought.</w:t>
      </w:r>
    </w:p>
    <w:p w14:paraId="4E968BBA" w14:textId="11072626" w:rsidR="00883BA0" w:rsidRPr="00A45F22" w:rsidRDefault="00A73792">
      <w:pPr>
        <w:widowControl w:val="0"/>
        <w:numPr>
          <w:ilvl w:val="0"/>
          <w:numId w:val="9"/>
        </w:numPr>
        <w:tabs>
          <w:tab w:val="left" w:pos="1134"/>
        </w:tabs>
        <w:suppressAutoHyphens/>
        <w:autoSpaceDE w:val="0"/>
        <w:autoSpaceDN w:val="0"/>
        <w:adjustRightInd w:val="0"/>
        <w:spacing w:after="200"/>
        <w:ind w:left="567"/>
        <w:textAlignment w:val="center"/>
        <w:rPr>
          <w:rFonts w:ascii="Aptos Display" w:hAnsi="Aptos Display" w:cs="Arial"/>
          <w:bCs/>
          <w:color w:val="000000"/>
          <w:sz w:val="20"/>
          <w:szCs w:val="20"/>
          <w:lang w:bidi="en-US"/>
        </w:rPr>
      </w:pPr>
      <w:r>
        <w:rPr>
          <w:rFonts w:ascii="Aptos Display" w:hAnsi="Aptos Display" w:cs="Arial"/>
          <w:bCs/>
          <w:color w:val="000000"/>
          <w:spacing w:val="-2"/>
          <w:sz w:val="20"/>
          <w:szCs w:val="20"/>
          <w:lang w:bidi="en-US"/>
        </w:rPr>
        <w:t>A</w:t>
      </w:r>
      <w:r w:rsidR="004D55C3" w:rsidRPr="00A45F22">
        <w:rPr>
          <w:rFonts w:ascii="Aptos Display" w:hAnsi="Aptos Display" w:cs="Arial"/>
          <w:bCs/>
          <w:color w:val="000000"/>
          <w:spacing w:val="-2"/>
          <w:sz w:val="20"/>
          <w:szCs w:val="20"/>
          <w:lang w:bidi="en-US"/>
        </w:rPr>
        <w:t xml:space="preserve"> dispensation request</w:t>
      </w:r>
      <w:r w:rsidR="00883BA0" w:rsidRPr="00A45F22">
        <w:rPr>
          <w:rFonts w:ascii="Aptos Display" w:hAnsi="Aptos Display" w:cs="Arial"/>
          <w:bCs/>
          <w:color w:val="000000"/>
          <w:spacing w:val="-2"/>
          <w:sz w:val="20"/>
          <w:szCs w:val="20"/>
          <w:lang w:bidi="en-US"/>
        </w:rPr>
        <w:t xml:space="preserve"> shall be considered by the </w:t>
      </w:r>
      <w:r>
        <w:rPr>
          <w:rFonts w:ascii="Aptos Display" w:hAnsi="Aptos Display" w:cs="Arial"/>
          <w:bCs/>
          <w:color w:val="000000"/>
          <w:spacing w:val="-2"/>
          <w:sz w:val="20"/>
          <w:szCs w:val="20"/>
          <w:lang w:bidi="en-US"/>
        </w:rPr>
        <w:t>Clerk</w:t>
      </w:r>
      <w:r w:rsidR="00883BA0" w:rsidRPr="00A45F22">
        <w:rPr>
          <w:rFonts w:ascii="Aptos Display" w:hAnsi="Aptos Display" w:cs="Arial"/>
          <w:bCs/>
          <w:color w:val="000000"/>
          <w:spacing w:val="-2"/>
          <w:sz w:val="20"/>
          <w:szCs w:val="20"/>
          <w:lang w:bidi="en-US"/>
        </w:rPr>
        <w:t xml:space="preserve"> before the meeting or, if this is not possible, at the start of the meeting for which the dispensation is required OR at the b</w:t>
      </w:r>
      <w:r w:rsidR="00537CEB" w:rsidRPr="00A45F22">
        <w:rPr>
          <w:rFonts w:ascii="Aptos Display" w:hAnsi="Aptos Display" w:cs="Arial"/>
          <w:bCs/>
          <w:color w:val="000000"/>
          <w:spacing w:val="-2"/>
          <w:sz w:val="20"/>
          <w:szCs w:val="20"/>
          <w:lang w:bidi="en-US"/>
        </w:rPr>
        <w:t>eginning of the meeting of the C</w:t>
      </w:r>
      <w:r w:rsidR="00883BA0" w:rsidRPr="00A45F22">
        <w:rPr>
          <w:rFonts w:ascii="Aptos Display" w:hAnsi="Aptos Display" w:cs="Arial"/>
          <w:bCs/>
          <w:color w:val="000000"/>
          <w:spacing w:val="-2"/>
          <w:sz w:val="20"/>
          <w:szCs w:val="20"/>
          <w:lang w:bidi="en-US"/>
        </w:rPr>
        <w:t>ouncil</w:t>
      </w:r>
      <w:r w:rsidR="004D55C3" w:rsidRPr="00A45F22">
        <w:rPr>
          <w:rFonts w:ascii="Aptos Display" w:hAnsi="Aptos Display" w:cs="Arial"/>
          <w:bCs/>
          <w:color w:val="000000"/>
          <w:spacing w:val="-2"/>
          <w:sz w:val="20"/>
          <w:szCs w:val="20"/>
          <w:lang w:bidi="en-US"/>
        </w:rPr>
        <w:t>, or committee or</w:t>
      </w:r>
      <w:r>
        <w:rPr>
          <w:rFonts w:ascii="Aptos Display" w:hAnsi="Aptos Display" w:cs="Arial"/>
          <w:bCs/>
          <w:color w:val="000000"/>
          <w:spacing w:val="-2"/>
          <w:sz w:val="20"/>
          <w:szCs w:val="20"/>
          <w:lang w:bidi="en-US"/>
        </w:rPr>
        <w:t xml:space="preserve"> working group</w:t>
      </w:r>
      <w:r w:rsidR="00883BA0" w:rsidRPr="00A45F22">
        <w:rPr>
          <w:rFonts w:ascii="Aptos Display" w:hAnsi="Aptos Display" w:cs="Arial"/>
          <w:bCs/>
          <w:color w:val="000000"/>
          <w:spacing w:val="-2"/>
          <w:sz w:val="20"/>
          <w:szCs w:val="20"/>
          <w:lang w:bidi="en-US"/>
        </w:rPr>
        <w:t xml:space="preserve"> for which the dispensation is required.</w:t>
      </w:r>
    </w:p>
    <w:p w14:paraId="007B309F" w14:textId="77777777" w:rsidR="00883BA0" w:rsidRPr="00A45F22" w:rsidRDefault="00883BA0">
      <w:pPr>
        <w:widowControl w:val="0"/>
        <w:numPr>
          <w:ilvl w:val="0"/>
          <w:numId w:val="9"/>
        </w:numPr>
        <w:tabs>
          <w:tab w:val="left" w:pos="1134"/>
        </w:tabs>
        <w:suppressAutoHyphens/>
        <w:autoSpaceDE w:val="0"/>
        <w:autoSpaceDN w:val="0"/>
        <w:adjustRightInd w:val="0"/>
        <w:spacing w:after="200"/>
        <w:ind w:left="567"/>
        <w:textAlignment w:val="center"/>
        <w:rPr>
          <w:rFonts w:ascii="Aptos Display" w:hAnsi="Aptos Display" w:cs="Arial"/>
          <w:bCs/>
          <w:color w:val="000000"/>
          <w:spacing w:val="-2"/>
          <w:sz w:val="20"/>
          <w:szCs w:val="20"/>
          <w:lang w:bidi="en-US"/>
        </w:rPr>
      </w:pPr>
      <w:r w:rsidRPr="00A45F22">
        <w:rPr>
          <w:rFonts w:ascii="Aptos Display" w:hAnsi="Aptos Display" w:cs="Arial"/>
          <w:bCs/>
          <w:color w:val="000000"/>
          <w:spacing w:val="-2"/>
          <w:sz w:val="20"/>
          <w:szCs w:val="20"/>
          <w:lang w:bidi="en-US"/>
        </w:rPr>
        <w:t>A dispensation may be granted in accord</w:t>
      </w:r>
      <w:r w:rsidR="00573C4E" w:rsidRPr="00A45F22">
        <w:rPr>
          <w:rFonts w:ascii="Aptos Display" w:hAnsi="Aptos Display" w:cs="Arial"/>
          <w:bCs/>
          <w:color w:val="000000"/>
          <w:spacing w:val="-2"/>
          <w:sz w:val="20"/>
          <w:szCs w:val="20"/>
          <w:lang w:bidi="en-US"/>
        </w:rPr>
        <w:t xml:space="preserve">ance with standing order 13(e) </w:t>
      </w:r>
      <w:r w:rsidRPr="00A45F22">
        <w:rPr>
          <w:rFonts w:ascii="Aptos Display" w:hAnsi="Aptos Display" w:cs="Arial"/>
          <w:bCs/>
          <w:color w:val="000000"/>
          <w:spacing w:val="-2"/>
          <w:sz w:val="20"/>
          <w:szCs w:val="20"/>
          <w:lang w:bidi="en-US"/>
        </w:rPr>
        <w:t xml:space="preserve">if having regard to all relevant circumstances </w:t>
      </w:r>
      <w:r w:rsidR="00573C4E" w:rsidRPr="00A45F22">
        <w:rPr>
          <w:rFonts w:ascii="Aptos Display" w:hAnsi="Aptos Display" w:cs="Arial"/>
          <w:bCs/>
          <w:color w:val="000000"/>
          <w:spacing w:val="-2"/>
          <w:sz w:val="20"/>
          <w:szCs w:val="20"/>
          <w:lang w:bidi="en-US"/>
        </w:rPr>
        <w:t>any of the following apply</w:t>
      </w:r>
      <w:r w:rsidRPr="00A45F22">
        <w:rPr>
          <w:rFonts w:ascii="Aptos Display" w:hAnsi="Aptos Display" w:cs="Arial"/>
          <w:bCs/>
          <w:color w:val="000000"/>
          <w:spacing w:val="-2"/>
          <w:sz w:val="20"/>
          <w:szCs w:val="20"/>
          <w:lang w:bidi="en-US"/>
        </w:rPr>
        <w:t>:</w:t>
      </w:r>
    </w:p>
    <w:p w14:paraId="1104F345" w14:textId="461DB3C3" w:rsidR="00883BA0" w:rsidRPr="00A45F22" w:rsidRDefault="00883BA0">
      <w:pPr>
        <w:pStyle w:val="ListParagraph"/>
        <w:widowControl w:val="0"/>
        <w:numPr>
          <w:ilvl w:val="1"/>
          <w:numId w:val="2"/>
        </w:numPr>
        <w:suppressAutoHyphens/>
        <w:autoSpaceDE w:val="0"/>
        <w:autoSpaceDN w:val="0"/>
        <w:adjustRightInd w:val="0"/>
        <w:spacing w:after="200"/>
        <w:textAlignment w:val="center"/>
        <w:rPr>
          <w:rFonts w:ascii="Aptos Display" w:hAnsi="Aptos Display" w:cs="Arial"/>
          <w:bCs/>
          <w:color w:val="000000"/>
          <w:spacing w:val="-2"/>
          <w:sz w:val="20"/>
          <w:szCs w:val="20"/>
          <w:lang w:bidi="en-US"/>
        </w:rPr>
      </w:pPr>
      <w:r w:rsidRPr="00A45F22">
        <w:rPr>
          <w:rFonts w:ascii="Aptos Display" w:hAnsi="Aptos Display" w:cs="Arial"/>
          <w:bCs/>
          <w:color w:val="000000"/>
          <w:spacing w:val="-2"/>
          <w:sz w:val="20"/>
          <w:szCs w:val="20"/>
          <w:lang w:bidi="en-US"/>
        </w:rPr>
        <w:t xml:space="preserve">without the dispensation the number of persons prohibited from participating in the </w:t>
      </w:r>
      <w:proofErr w:type="gramStart"/>
      <w:r w:rsidRPr="00A45F22">
        <w:rPr>
          <w:rFonts w:ascii="Aptos Display" w:hAnsi="Aptos Display" w:cs="Arial"/>
          <w:bCs/>
          <w:color w:val="000000"/>
          <w:spacing w:val="-2"/>
          <w:sz w:val="20"/>
          <w:szCs w:val="20"/>
          <w:lang w:bidi="en-US"/>
        </w:rPr>
        <w:t>particular business</w:t>
      </w:r>
      <w:proofErr w:type="gramEnd"/>
      <w:r w:rsidRPr="00A45F22">
        <w:rPr>
          <w:rFonts w:ascii="Aptos Display" w:hAnsi="Aptos Display" w:cs="Arial"/>
          <w:bCs/>
          <w:color w:val="000000"/>
          <w:spacing w:val="-2"/>
          <w:sz w:val="20"/>
          <w:szCs w:val="20"/>
          <w:lang w:bidi="en-US"/>
        </w:rPr>
        <w:t xml:space="preserve"> would be so great a proportion of the meeting transacting the business as to impede the transaction of the </w:t>
      </w:r>
      <w:r w:rsidR="00A73792" w:rsidRPr="00A45F22">
        <w:rPr>
          <w:rFonts w:ascii="Aptos Display" w:hAnsi="Aptos Display" w:cs="Arial"/>
          <w:bCs/>
          <w:color w:val="000000"/>
          <w:spacing w:val="-2"/>
          <w:sz w:val="20"/>
          <w:szCs w:val="20"/>
          <w:lang w:bidi="en-US"/>
        </w:rPr>
        <w:t>business.</w:t>
      </w:r>
      <w:r w:rsidR="00573C4E" w:rsidRPr="00A45F22">
        <w:rPr>
          <w:rFonts w:ascii="Aptos Display" w:hAnsi="Aptos Display" w:cs="Arial"/>
          <w:bCs/>
          <w:color w:val="000000"/>
          <w:spacing w:val="-2"/>
          <w:sz w:val="20"/>
          <w:szCs w:val="20"/>
          <w:lang w:bidi="en-US"/>
        </w:rPr>
        <w:t xml:space="preserve"> </w:t>
      </w:r>
    </w:p>
    <w:p w14:paraId="05F557B1" w14:textId="77777777" w:rsidR="00883BA0" w:rsidRPr="00A45F22" w:rsidRDefault="00883BA0">
      <w:pPr>
        <w:pStyle w:val="ListParagraph"/>
        <w:widowControl w:val="0"/>
        <w:numPr>
          <w:ilvl w:val="1"/>
          <w:numId w:val="2"/>
        </w:numPr>
        <w:suppressAutoHyphens/>
        <w:autoSpaceDE w:val="0"/>
        <w:autoSpaceDN w:val="0"/>
        <w:adjustRightInd w:val="0"/>
        <w:spacing w:after="200"/>
        <w:textAlignment w:val="center"/>
        <w:rPr>
          <w:rFonts w:ascii="Aptos Display" w:hAnsi="Aptos Display" w:cs="Arial"/>
          <w:bCs/>
          <w:color w:val="000000"/>
          <w:spacing w:val="-2"/>
          <w:sz w:val="20"/>
          <w:szCs w:val="20"/>
          <w:lang w:bidi="en-US"/>
        </w:rPr>
      </w:pPr>
      <w:r w:rsidRPr="00A45F22">
        <w:rPr>
          <w:rFonts w:ascii="Aptos Display" w:hAnsi="Aptos Display" w:cs="Arial"/>
          <w:bCs/>
          <w:color w:val="000000"/>
          <w:spacing w:val="-2"/>
          <w:sz w:val="20"/>
          <w:szCs w:val="20"/>
          <w:lang w:bidi="en-US"/>
        </w:rPr>
        <w:lastRenderedPageBreak/>
        <w:t>granting the dispensation is in the inte</w:t>
      </w:r>
      <w:r w:rsidR="00537CEB" w:rsidRPr="00A45F22">
        <w:rPr>
          <w:rFonts w:ascii="Aptos Display" w:hAnsi="Aptos Display" w:cs="Arial"/>
          <w:bCs/>
          <w:color w:val="000000"/>
          <w:spacing w:val="-2"/>
          <w:sz w:val="20"/>
          <w:szCs w:val="20"/>
          <w:lang w:bidi="en-US"/>
        </w:rPr>
        <w:t>rests of persons living in the C</w:t>
      </w:r>
      <w:r w:rsidR="00573C4E" w:rsidRPr="00A45F22">
        <w:rPr>
          <w:rFonts w:ascii="Aptos Display" w:hAnsi="Aptos Display" w:cs="Arial"/>
          <w:bCs/>
          <w:color w:val="000000"/>
          <w:spacing w:val="-2"/>
          <w:sz w:val="20"/>
          <w:szCs w:val="20"/>
          <w:lang w:bidi="en-US"/>
        </w:rPr>
        <w:t>ouncil’s area; or</w:t>
      </w:r>
    </w:p>
    <w:p w14:paraId="02A15933" w14:textId="679BC0ED" w:rsidR="00883BA0" w:rsidRPr="00A45F22" w:rsidRDefault="00883BA0">
      <w:pPr>
        <w:pStyle w:val="ListParagraph"/>
        <w:widowControl w:val="0"/>
        <w:numPr>
          <w:ilvl w:val="1"/>
          <w:numId w:val="2"/>
        </w:numPr>
        <w:suppressAutoHyphens/>
        <w:autoSpaceDE w:val="0"/>
        <w:autoSpaceDN w:val="0"/>
        <w:adjustRightInd w:val="0"/>
        <w:spacing w:after="200"/>
        <w:textAlignment w:val="center"/>
        <w:rPr>
          <w:rFonts w:ascii="Aptos Display" w:hAnsi="Aptos Display" w:cs="Arial"/>
          <w:bCs/>
          <w:color w:val="000000"/>
          <w:spacing w:val="-2"/>
          <w:sz w:val="20"/>
          <w:szCs w:val="20"/>
          <w:lang w:bidi="en-US"/>
        </w:rPr>
      </w:pPr>
      <w:r w:rsidRPr="00A45F22">
        <w:rPr>
          <w:rFonts w:ascii="Aptos Display" w:hAnsi="Aptos Display" w:cs="Arial"/>
          <w:bCs/>
          <w:color w:val="000000"/>
          <w:spacing w:val="-2"/>
          <w:sz w:val="20"/>
          <w:szCs w:val="20"/>
          <w:lang w:bidi="en-US"/>
        </w:rPr>
        <w:t>it is otherwise appropriate to grant a dispensation.</w:t>
      </w:r>
      <w:r w:rsidR="00616F7D" w:rsidRPr="00A45F22">
        <w:rPr>
          <w:rFonts w:ascii="Aptos Display" w:hAnsi="Aptos Display" w:cs="Arial"/>
          <w:bCs/>
          <w:color w:val="000000"/>
          <w:spacing w:val="-2"/>
          <w:sz w:val="20"/>
          <w:szCs w:val="20"/>
          <w:lang w:bidi="en-US"/>
        </w:rPr>
        <w:br/>
      </w:r>
    </w:p>
    <w:p w14:paraId="0A11E191" w14:textId="3889705E" w:rsidR="00883BA0" w:rsidRPr="00B73F37" w:rsidRDefault="00A45F22" w:rsidP="00616F7D">
      <w:pPr>
        <w:pStyle w:val="Heading1"/>
        <w:spacing w:before="0" w:after="200" w:line="276" w:lineRule="auto"/>
        <w:rPr>
          <w:rFonts w:ascii="Aptos Display" w:hAnsi="Aptos Display" w:cs="Arial"/>
          <w:b/>
          <w:szCs w:val="22"/>
        </w:rPr>
      </w:pPr>
      <w:bookmarkStart w:id="98" w:name="_Toc359334519"/>
      <w:bookmarkStart w:id="99" w:name="_Toc359334798"/>
      <w:bookmarkStart w:id="100" w:name="_Toc359336500"/>
      <w:bookmarkStart w:id="101" w:name="_Toc359318569"/>
      <w:bookmarkStart w:id="102" w:name="_Toc359334520"/>
      <w:bookmarkStart w:id="103" w:name="_Toc359334799"/>
      <w:bookmarkStart w:id="104" w:name="_Toc359336501"/>
      <w:bookmarkStart w:id="105" w:name="_Toc509572003"/>
      <w:bookmarkStart w:id="106" w:name="_Toc357072150"/>
      <w:bookmarkStart w:id="107" w:name="_Toc357072143"/>
      <w:bookmarkStart w:id="108" w:name="_Toc357072142"/>
      <w:bookmarkEnd w:id="98"/>
      <w:bookmarkEnd w:id="99"/>
      <w:bookmarkEnd w:id="100"/>
      <w:r>
        <w:rPr>
          <w:rFonts w:ascii="Aptos Display" w:hAnsi="Aptos Display" w:cs="Arial"/>
          <w:b/>
          <w:sz w:val="28"/>
        </w:rPr>
        <w:t xml:space="preserve">14 </w:t>
      </w:r>
      <w:r w:rsidR="001E3ED6" w:rsidRPr="00B73F37">
        <w:rPr>
          <w:rFonts w:ascii="Aptos Display" w:hAnsi="Aptos Display" w:cs="Arial"/>
          <w:b/>
          <w:sz w:val="28"/>
        </w:rPr>
        <w:t>CODE OF CONDUCT COMPLAINTS</w:t>
      </w:r>
      <w:bookmarkEnd w:id="101"/>
      <w:bookmarkEnd w:id="102"/>
      <w:bookmarkEnd w:id="103"/>
      <w:bookmarkEnd w:id="104"/>
      <w:bookmarkEnd w:id="105"/>
      <w:r w:rsidR="001E3ED6" w:rsidRPr="00B73F37">
        <w:rPr>
          <w:rFonts w:ascii="Aptos Display" w:hAnsi="Aptos Display" w:cs="Arial"/>
          <w:b/>
          <w:sz w:val="28"/>
        </w:rPr>
        <w:t xml:space="preserve"> </w:t>
      </w:r>
      <w:bookmarkEnd w:id="106"/>
      <w:r w:rsidR="00616F7D" w:rsidRPr="00B73F37">
        <w:rPr>
          <w:rFonts w:ascii="Aptos Display" w:hAnsi="Aptos Display" w:cs="Arial"/>
          <w:b/>
          <w:szCs w:val="22"/>
        </w:rPr>
        <w:br/>
      </w:r>
    </w:p>
    <w:p w14:paraId="6B072F27" w14:textId="354C2516" w:rsidR="00883BA0" w:rsidRPr="004E65B3" w:rsidRDefault="00883BA0">
      <w:pPr>
        <w:widowControl w:val="0"/>
        <w:numPr>
          <w:ilvl w:val="0"/>
          <w:numId w:val="24"/>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Upon notification by the District Council that it is </w:t>
      </w:r>
      <w:r w:rsidRPr="004E65B3">
        <w:rPr>
          <w:rFonts w:ascii="Aptos Display" w:hAnsi="Aptos Display" w:cs="Arial"/>
          <w:color w:val="000000"/>
          <w:sz w:val="20"/>
          <w:szCs w:val="20"/>
          <w:lang w:bidi="en-US"/>
        </w:rPr>
        <w:t xml:space="preserve">dealing with a complaint that a councillor with </w:t>
      </w:r>
      <w:r w:rsidR="00537CEB" w:rsidRPr="004E65B3">
        <w:rPr>
          <w:rFonts w:ascii="Aptos Display" w:hAnsi="Aptos Display" w:cs="Arial"/>
          <w:color w:val="000000"/>
          <w:sz w:val="20"/>
          <w:szCs w:val="20"/>
          <w:lang w:bidi="en-US"/>
        </w:rPr>
        <w:t>voting rights has breached the C</w:t>
      </w:r>
      <w:r w:rsidRPr="004E65B3">
        <w:rPr>
          <w:rFonts w:ascii="Aptos Display" w:hAnsi="Aptos Display" w:cs="Arial"/>
          <w:color w:val="000000"/>
          <w:sz w:val="20"/>
          <w:szCs w:val="20"/>
          <w:lang w:bidi="en-US"/>
        </w:rPr>
        <w:t>ouncil’s code of conduct</w:t>
      </w:r>
      <w:r w:rsidR="00F62F84" w:rsidRPr="004E65B3">
        <w:rPr>
          <w:rFonts w:ascii="Aptos Display" w:hAnsi="Aptos Display" w:cs="Arial"/>
          <w:color w:val="000000"/>
          <w:sz w:val="20"/>
          <w:szCs w:val="20"/>
          <w:lang w:bidi="en-US"/>
        </w:rPr>
        <w:t xml:space="preserve"> (Appendix 7)</w:t>
      </w:r>
      <w:r w:rsidRPr="004E65B3">
        <w:rPr>
          <w:rFonts w:ascii="Aptos Display" w:hAnsi="Aptos Display" w:cs="Arial"/>
          <w:color w:val="000000"/>
          <w:sz w:val="20"/>
          <w:szCs w:val="20"/>
          <w:lang w:bidi="en-US"/>
        </w:rPr>
        <w:t xml:space="preserve"> the </w:t>
      </w:r>
      <w:r w:rsidR="00F62F84" w:rsidRPr="004E65B3">
        <w:rPr>
          <w:rFonts w:ascii="Aptos Display" w:hAnsi="Aptos Display" w:cs="Arial"/>
          <w:color w:val="000000"/>
          <w:sz w:val="20"/>
          <w:szCs w:val="20"/>
          <w:lang w:bidi="en-US"/>
        </w:rPr>
        <w:t>Clerk</w:t>
      </w:r>
      <w:r w:rsidRPr="004E65B3">
        <w:rPr>
          <w:rFonts w:ascii="Aptos Display" w:hAnsi="Aptos Display" w:cs="Arial"/>
          <w:color w:val="000000"/>
          <w:sz w:val="20"/>
          <w:szCs w:val="20"/>
          <w:lang w:bidi="en-US"/>
        </w:rPr>
        <w:t xml:space="preserve"> shall</w:t>
      </w:r>
      <w:r w:rsidR="00F62F84" w:rsidRPr="004E65B3">
        <w:rPr>
          <w:rFonts w:ascii="Aptos Display" w:hAnsi="Aptos Display" w:cs="Arial"/>
          <w:color w:val="000000"/>
          <w:sz w:val="20"/>
          <w:szCs w:val="20"/>
          <w:lang w:bidi="en-US"/>
        </w:rPr>
        <w:t xml:space="preserve"> </w:t>
      </w:r>
      <w:r w:rsidR="00537CEB" w:rsidRPr="004E65B3">
        <w:rPr>
          <w:rFonts w:ascii="Aptos Display" w:hAnsi="Aptos Display" w:cs="Arial"/>
          <w:color w:val="000000"/>
          <w:sz w:val="20"/>
          <w:szCs w:val="20"/>
          <w:lang w:bidi="en-US"/>
        </w:rPr>
        <w:t>report this to the C</w:t>
      </w:r>
      <w:r w:rsidR="00F62F84" w:rsidRPr="004E65B3">
        <w:rPr>
          <w:rFonts w:ascii="Aptos Display" w:hAnsi="Aptos Display" w:cs="Arial"/>
          <w:color w:val="000000"/>
          <w:sz w:val="20"/>
          <w:szCs w:val="20"/>
          <w:lang w:bidi="en-US"/>
        </w:rPr>
        <w:t>hair</w:t>
      </w:r>
      <w:r w:rsidRPr="004E65B3">
        <w:rPr>
          <w:rFonts w:ascii="Aptos Display" w:hAnsi="Aptos Display" w:cs="Arial"/>
          <w:color w:val="000000"/>
          <w:sz w:val="20"/>
          <w:szCs w:val="20"/>
          <w:lang w:bidi="en-US"/>
        </w:rPr>
        <w:t>.</w:t>
      </w:r>
    </w:p>
    <w:p w14:paraId="0DA8E3F0" w14:textId="416866D5" w:rsidR="00883BA0" w:rsidRPr="00A45F22" w:rsidRDefault="00883BA0">
      <w:pPr>
        <w:widowControl w:val="0"/>
        <w:numPr>
          <w:ilvl w:val="0"/>
          <w:numId w:val="24"/>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Where the notification</w:t>
      </w:r>
      <w:r w:rsidR="0012268A" w:rsidRPr="00A45F22">
        <w:rPr>
          <w:rFonts w:ascii="Aptos Display" w:hAnsi="Aptos Display" w:cs="Arial"/>
          <w:color w:val="000000"/>
          <w:sz w:val="20"/>
          <w:szCs w:val="20"/>
          <w:lang w:bidi="en-US"/>
        </w:rPr>
        <w:t xml:space="preserve"> relates</w:t>
      </w:r>
      <w:r w:rsidRPr="00A45F22">
        <w:rPr>
          <w:rFonts w:ascii="Aptos Display" w:hAnsi="Aptos Display" w:cs="Arial"/>
          <w:color w:val="000000"/>
          <w:sz w:val="20"/>
          <w:szCs w:val="20"/>
          <w:lang w:bidi="en-US"/>
        </w:rPr>
        <w:t xml:space="preserve"> to a complaint made by the </w:t>
      </w:r>
      <w:r w:rsidR="00F62F84">
        <w:rPr>
          <w:rFonts w:ascii="Aptos Display" w:hAnsi="Aptos Display" w:cs="Arial"/>
          <w:color w:val="000000"/>
          <w:sz w:val="20"/>
          <w:szCs w:val="20"/>
          <w:lang w:bidi="en-US"/>
        </w:rPr>
        <w:t>Clerk</w:t>
      </w:r>
      <w:r w:rsidRPr="00A45F22">
        <w:rPr>
          <w:rFonts w:ascii="Aptos Display" w:hAnsi="Aptos Display" w:cs="Arial"/>
          <w:color w:val="000000"/>
          <w:sz w:val="20"/>
          <w:szCs w:val="20"/>
          <w:lang w:bidi="en-US"/>
        </w:rPr>
        <w:t>, the</w:t>
      </w:r>
      <w:r w:rsidR="00F62F84">
        <w:rPr>
          <w:rFonts w:ascii="Aptos Display" w:hAnsi="Aptos Display" w:cs="Arial"/>
          <w:color w:val="000000"/>
          <w:sz w:val="20"/>
          <w:szCs w:val="20"/>
          <w:lang w:bidi="en-US"/>
        </w:rPr>
        <w:t>y</w:t>
      </w:r>
      <w:r w:rsidRPr="00A45F22">
        <w:rPr>
          <w:rFonts w:ascii="Aptos Display" w:hAnsi="Aptos Display" w:cs="Arial"/>
          <w:color w:val="000000"/>
          <w:sz w:val="20"/>
          <w:szCs w:val="20"/>
          <w:lang w:bidi="en-US"/>
        </w:rPr>
        <w:t xml:space="preserve"> shall notify the </w:t>
      </w:r>
      <w:r w:rsidR="00451238" w:rsidRPr="00A45F22">
        <w:rPr>
          <w:rFonts w:ascii="Aptos Display" w:hAnsi="Aptos Display" w:cs="Arial"/>
          <w:color w:val="000000"/>
          <w:sz w:val="20"/>
          <w:szCs w:val="20"/>
          <w:lang w:bidi="en-US"/>
        </w:rPr>
        <w:t>Chair</w:t>
      </w:r>
      <w:r w:rsidRPr="00A45F22">
        <w:rPr>
          <w:rFonts w:ascii="Aptos Display" w:hAnsi="Aptos Display" w:cs="Arial"/>
          <w:color w:val="000000"/>
          <w:sz w:val="20"/>
          <w:szCs w:val="20"/>
          <w:lang w:bidi="en-US"/>
        </w:rPr>
        <w:t xml:space="preserve"> of Council of this fact, and the </w:t>
      </w:r>
      <w:r w:rsidR="00451238" w:rsidRPr="00A45F22">
        <w:rPr>
          <w:rFonts w:ascii="Aptos Display" w:hAnsi="Aptos Display" w:cs="Arial"/>
          <w:color w:val="000000"/>
          <w:sz w:val="20"/>
          <w:szCs w:val="20"/>
          <w:lang w:bidi="en-US"/>
        </w:rPr>
        <w:t>Chair</w:t>
      </w:r>
      <w:r w:rsidRPr="00A45F22">
        <w:rPr>
          <w:rFonts w:ascii="Aptos Display" w:hAnsi="Aptos Display" w:cs="Arial"/>
          <w:color w:val="000000"/>
          <w:sz w:val="20"/>
          <w:szCs w:val="20"/>
          <w:lang w:bidi="en-US"/>
        </w:rPr>
        <w:t xml:space="preserve"> shall nominate another staff member to assume the duties of the </w:t>
      </w:r>
      <w:r w:rsidR="00F62F84">
        <w:rPr>
          <w:rFonts w:ascii="Aptos Display" w:hAnsi="Aptos Display" w:cs="Arial"/>
          <w:color w:val="000000"/>
          <w:sz w:val="20"/>
          <w:szCs w:val="20"/>
          <w:lang w:bidi="en-US"/>
        </w:rPr>
        <w:t>Clerk</w:t>
      </w:r>
      <w:r w:rsidRPr="00A45F22">
        <w:rPr>
          <w:rFonts w:ascii="Aptos Display" w:hAnsi="Aptos Display" w:cs="Arial"/>
          <w:color w:val="000000"/>
          <w:sz w:val="20"/>
          <w:szCs w:val="20"/>
          <w:lang w:bidi="en-US"/>
        </w:rPr>
        <w:t xml:space="preserve"> in relation to the complaint until it has been determined </w:t>
      </w:r>
      <w:r w:rsidR="00537CEB" w:rsidRPr="00A45F22">
        <w:rPr>
          <w:rFonts w:ascii="Aptos Display" w:hAnsi="Aptos Display" w:cs="Arial"/>
          <w:color w:val="000000"/>
          <w:sz w:val="20"/>
          <w:szCs w:val="20"/>
          <w:lang w:bidi="en-US"/>
        </w:rPr>
        <w:t>and the C</w:t>
      </w:r>
      <w:r w:rsidRPr="00A45F22">
        <w:rPr>
          <w:rFonts w:ascii="Aptos Display" w:hAnsi="Aptos Display" w:cs="Arial"/>
          <w:color w:val="000000"/>
          <w:sz w:val="20"/>
          <w:szCs w:val="20"/>
          <w:lang w:bidi="en-US"/>
        </w:rPr>
        <w:t>ouncil has agreed what action, if any, to take.</w:t>
      </w:r>
    </w:p>
    <w:p w14:paraId="233D221D" w14:textId="72248DA4" w:rsidR="00883BA0" w:rsidRPr="00A45F22" w:rsidRDefault="00537CEB">
      <w:pPr>
        <w:widowControl w:val="0"/>
        <w:numPr>
          <w:ilvl w:val="0"/>
          <w:numId w:val="24"/>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The C</w:t>
      </w:r>
      <w:r w:rsidR="00883BA0" w:rsidRPr="00A45F22">
        <w:rPr>
          <w:rFonts w:ascii="Aptos Display" w:hAnsi="Aptos Display" w:cs="Arial"/>
          <w:color w:val="000000"/>
          <w:sz w:val="20"/>
          <w:szCs w:val="20"/>
          <w:lang w:bidi="en-US"/>
        </w:rPr>
        <w:t>ouncil may:</w:t>
      </w:r>
    </w:p>
    <w:p w14:paraId="7B5287A7" w14:textId="1C5C82DB" w:rsidR="00883BA0" w:rsidRPr="00A45F22" w:rsidRDefault="00883BA0">
      <w:pPr>
        <w:widowControl w:val="0"/>
        <w:numPr>
          <w:ilvl w:val="1"/>
          <w:numId w:val="25"/>
        </w:numPr>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sz w:val="20"/>
          <w:szCs w:val="20"/>
        </w:rPr>
        <w:t xml:space="preserve">provide information or evidence </w:t>
      </w:r>
      <w:r w:rsidRPr="00A45F22">
        <w:rPr>
          <w:rFonts w:ascii="Aptos Display" w:hAnsi="Aptos Display" w:cs="Arial"/>
          <w:color w:val="000000"/>
          <w:sz w:val="20"/>
          <w:szCs w:val="20"/>
          <w:lang w:bidi="en-US"/>
        </w:rPr>
        <w:t xml:space="preserve">where such disclosure is necessary to </w:t>
      </w:r>
      <w:r w:rsidR="00006C26" w:rsidRPr="00A45F22">
        <w:rPr>
          <w:rFonts w:ascii="Aptos Display" w:hAnsi="Aptos Display" w:cs="Arial"/>
          <w:color w:val="000000"/>
          <w:sz w:val="20"/>
          <w:szCs w:val="20"/>
          <w:lang w:bidi="en-US"/>
        </w:rPr>
        <w:t>investigate</w:t>
      </w:r>
      <w:r w:rsidRPr="00A45F22">
        <w:rPr>
          <w:rFonts w:ascii="Aptos Display" w:hAnsi="Aptos Display" w:cs="Arial"/>
          <w:color w:val="000000"/>
          <w:sz w:val="20"/>
          <w:szCs w:val="20"/>
          <w:lang w:bidi="en-US"/>
        </w:rPr>
        <w:t xml:space="preserve"> the complaint or is </w:t>
      </w:r>
      <w:r w:rsidR="00006C26" w:rsidRPr="00A45F22">
        <w:rPr>
          <w:rFonts w:ascii="Aptos Display" w:hAnsi="Aptos Display" w:cs="Arial"/>
          <w:color w:val="000000"/>
          <w:sz w:val="20"/>
          <w:szCs w:val="20"/>
          <w:lang w:bidi="en-US"/>
        </w:rPr>
        <w:t xml:space="preserve">a legal </w:t>
      </w:r>
      <w:r w:rsidR="00F62F84" w:rsidRPr="00A45F22">
        <w:rPr>
          <w:rFonts w:ascii="Aptos Display" w:hAnsi="Aptos Display" w:cs="Arial"/>
          <w:color w:val="000000"/>
          <w:sz w:val="20"/>
          <w:szCs w:val="20"/>
          <w:lang w:bidi="en-US"/>
        </w:rPr>
        <w:t>requirement.</w:t>
      </w:r>
    </w:p>
    <w:p w14:paraId="282AF8B2" w14:textId="4E052A81" w:rsidR="00883BA0" w:rsidRPr="00A45F22" w:rsidRDefault="00883BA0">
      <w:pPr>
        <w:widowControl w:val="0"/>
        <w:numPr>
          <w:ilvl w:val="1"/>
          <w:numId w:val="25"/>
        </w:numPr>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seek information relevant to the complaint</w:t>
      </w:r>
      <w:r w:rsidRPr="00A45F22">
        <w:rPr>
          <w:rFonts w:ascii="Aptos Display" w:hAnsi="Aptos Display" w:cs="Arial"/>
          <w:sz w:val="20"/>
          <w:szCs w:val="20"/>
        </w:rPr>
        <w:t xml:space="preserve"> </w:t>
      </w:r>
      <w:r w:rsidRPr="00A45F22">
        <w:rPr>
          <w:rFonts w:ascii="Aptos Display" w:hAnsi="Aptos Display" w:cs="Arial"/>
          <w:color w:val="000000"/>
          <w:sz w:val="20"/>
          <w:szCs w:val="20"/>
          <w:lang w:bidi="en-US"/>
        </w:rPr>
        <w:t xml:space="preserve">from the person or body with statutory responsibility for investigation of the </w:t>
      </w:r>
      <w:r w:rsidR="00F62F84" w:rsidRPr="00A45F22">
        <w:rPr>
          <w:rFonts w:ascii="Aptos Display" w:hAnsi="Aptos Display" w:cs="Arial"/>
          <w:color w:val="000000"/>
          <w:sz w:val="20"/>
          <w:szCs w:val="20"/>
          <w:lang w:bidi="en-US"/>
        </w:rPr>
        <w:t>matter.</w:t>
      </w:r>
    </w:p>
    <w:p w14:paraId="13939537" w14:textId="329C45E8" w:rsidR="0032195E" w:rsidRDefault="00883BA0">
      <w:pPr>
        <w:pStyle w:val="ListParagraph"/>
        <w:widowControl w:val="0"/>
        <w:numPr>
          <w:ilvl w:val="0"/>
          <w:numId w:val="24"/>
        </w:numPr>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Upon notification by the District Council that a councillor with </w:t>
      </w:r>
      <w:r w:rsidR="00452E53" w:rsidRPr="00A45F22">
        <w:rPr>
          <w:rFonts w:ascii="Aptos Display" w:hAnsi="Aptos Display" w:cs="Arial"/>
          <w:color w:val="000000"/>
          <w:sz w:val="20"/>
          <w:szCs w:val="20"/>
          <w:lang w:bidi="en-US"/>
        </w:rPr>
        <w:t>voting rights has breached the Council’s code of conduct, the C</w:t>
      </w:r>
      <w:r w:rsidRPr="00A45F22">
        <w:rPr>
          <w:rFonts w:ascii="Aptos Display" w:hAnsi="Aptos Display" w:cs="Arial"/>
          <w:color w:val="000000"/>
          <w:sz w:val="20"/>
          <w:szCs w:val="20"/>
          <w:lang w:bidi="en-US"/>
        </w:rPr>
        <w:t xml:space="preserve">ouncil shall consider what, if any, action to take against </w:t>
      </w:r>
      <w:r w:rsidR="00F62F84">
        <w:rPr>
          <w:rFonts w:ascii="Aptos Display" w:hAnsi="Aptos Display" w:cs="Arial"/>
          <w:color w:val="000000"/>
          <w:sz w:val="20"/>
          <w:szCs w:val="20"/>
          <w:lang w:bidi="en-US"/>
        </w:rPr>
        <w:t>the</w:t>
      </w:r>
      <w:r w:rsidRPr="00A45F22">
        <w:rPr>
          <w:rFonts w:ascii="Aptos Display" w:hAnsi="Aptos Display" w:cs="Arial"/>
          <w:color w:val="000000"/>
          <w:sz w:val="20"/>
          <w:szCs w:val="20"/>
          <w:lang w:bidi="en-US"/>
        </w:rPr>
        <w:t>m. Such action excludes disqualification or suspension from office.</w:t>
      </w:r>
    </w:p>
    <w:p w14:paraId="213343EE" w14:textId="77777777" w:rsidR="00F62F84" w:rsidRDefault="00F62F84" w:rsidP="00F62F84">
      <w:pPr>
        <w:pStyle w:val="ListParagraph"/>
        <w:widowControl w:val="0"/>
        <w:suppressAutoHyphens/>
        <w:autoSpaceDE w:val="0"/>
        <w:autoSpaceDN w:val="0"/>
        <w:adjustRightInd w:val="0"/>
        <w:spacing w:after="200"/>
        <w:ind w:left="567"/>
        <w:textAlignment w:val="center"/>
        <w:rPr>
          <w:rFonts w:ascii="Aptos Display" w:hAnsi="Aptos Display" w:cs="Arial"/>
          <w:color w:val="000000"/>
          <w:sz w:val="20"/>
          <w:szCs w:val="20"/>
          <w:lang w:bidi="en-US"/>
        </w:rPr>
      </w:pPr>
    </w:p>
    <w:p w14:paraId="73564B42" w14:textId="3EB9FF34" w:rsidR="00883BA0" w:rsidRPr="00B73F37" w:rsidRDefault="00A45F22" w:rsidP="001C2A1D">
      <w:pPr>
        <w:pStyle w:val="Heading1"/>
        <w:spacing w:before="0" w:after="200" w:line="276" w:lineRule="auto"/>
        <w:rPr>
          <w:rFonts w:ascii="Aptos Display" w:hAnsi="Aptos Display" w:cs="Arial"/>
          <w:b/>
          <w:szCs w:val="22"/>
          <w:lang w:bidi="en-US"/>
        </w:rPr>
      </w:pPr>
      <w:bookmarkStart w:id="109" w:name="_Toc359318570"/>
      <w:bookmarkStart w:id="110" w:name="_Toc359334521"/>
      <w:bookmarkStart w:id="111" w:name="_Toc359334800"/>
      <w:bookmarkStart w:id="112" w:name="_Toc359336502"/>
      <w:bookmarkStart w:id="113" w:name="_Toc509572004"/>
      <w:r>
        <w:rPr>
          <w:rFonts w:ascii="Aptos Display" w:hAnsi="Aptos Display" w:cs="Arial"/>
          <w:b/>
          <w:sz w:val="28"/>
          <w:lang w:bidi="en-US"/>
        </w:rPr>
        <w:t xml:space="preserve">15 </w:t>
      </w:r>
      <w:r w:rsidR="001E3ED6" w:rsidRPr="00B73F37">
        <w:rPr>
          <w:rFonts w:ascii="Aptos Display" w:hAnsi="Aptos Display" w:cs="Arial"/>
          <w:b/>
          <w:sz w:val="28"/>
          <w:lang w:bidi="en-US"/>
        </w:rPr>
        <w:t>PROPER OFFICER</w:t>
      </w:r>
      <w:bookmarkEnd w:id="107"/>
      <w:bookmarkEnd w:id="109"/>
      <w:bookmarkEnd w:id="110"/>
      <w:bookmarkEnd w:id="111"/>
      <w:bookmarkEnd w:id="112"/>
      <w:bookmarkEnd w:id="113"/>
      <w:r w:rsidR="001E3ED6" w:rsidRPr="00B73F37">
        <w:rPr>
          <w:rFonts w:ascii="Aptos Display" w:hAnsi="Aptos Display" w:cs="Arial"/>
          <w:b/>
          <w:sz w:val="28"/>
          <w:lang w:bidi="en-US"/>
        </w:rPr>
        <w:t xml:space="preserve"> </w:t>
      </w:r>
      <w:r w:rsidR="00616F7D" w:rsidRPr="00B73F37">
        <w:rPr>
          <w:rFonts w:ascii="Aptos Display" w:hAnsi="Aptos Display" w:cs="Arial"/>
          <w:b/>
          <w:sz w:val="28"/>
          <w:lang w:bidi="en-US"/>
        </w:rPr>
        <w:br/>
      </w:r>
    </w:p>
    <w:p w14:paraId="50920608" w14:textId="639DB1EC" w:rsidR="00883BA0" w:rsidRPr="00A45F22" w:rsidRDefault="00883BA0">
      <w:pPr>
        <w:widowControl w:val="0"/>
        <w:numPr>
          <w:ilvl w:val="0"/>
          <w:numId w:val="26"/>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The Proper Officer shall be either the </w:t>
      </w:r>
      <w:r w:rsidR="00F62F84">
        <w:rPr>
          <w:rFonts w:ascii="Aptos Display" w:hAnsi="Aptos Display" w:cs="Arial"/>
          <w:color w:val="000000"/>
          <w:sz w:val="20"/>
          <w:szCs w:val="20"/>
          <w:lang w:bidi="en-US"/>
        </w:rPr>
        <w:t>C</w:t>
      </w:r>
      <w:r w:rsidRPr="00A45F22">
        <w:rPr>
          <w:rFonts w:ascii="Aptos Display" w:hAnsi="Aptos Display" w:cs="Arial"/>
          <w:color w:val="000000"/>
          <w:sz w:val="20"/>
          <w:szCs w:val="20"/>
          <w:lang w:bidi="en-US"/>
        </w:rPr>
        <w:t>lerk or</w:t>
      </w:r>
      <w:r w:rsidR="00F62F84">
        <w:rPr>
          <w:rFonts w:ascii="Aptos Display" w:hAnsi="Aptos Display" w:cs="Arial"/>
          <w:color w:val="000000"/>
          <w:sz w:val="20"/>
          <w:szCs w:val="20"/>
          <w:lang w:bidi="en-US"/>
        </w:rPr>
        <w:t xml:space="preserve"> the RFO n</w:t>
      </w:r>
      <w:r w:rsidR="00452E53" w:rsidRPr="00A45F22">
        <w:rPr>
          <w:rFonts w:ascii="Aptos Display" w:hAnsi="Aptos Display" w:cs="Arial"/>
          <w:color w:val="000000"/>
          <w:sz w:val="20"/>
          <w:szCs w:val="20"/>
          <w:lang w:bidi="en-US"/>
        </w:rPr>
        <w:t>ominated by the C</w:t>
      </w:r>
      <w:r w:rsidRPr="00A45F22">
        <w:rPr>
          <w:rFonts w:ascii="Aptos Display" w:hAnsi="Aptos Display" w:cs="Arial"/>
          <w:color w:val="000000"/>
          <w:sz w:val="20"/>
          <w:szCs w:val="20"/>
          <w:lang w:bidi="en-US"/>
        </w:rPr>
        <w:t xml:space="preserve">ouncil to undertake the work of the Proper Officer when the Proper Officer is absent. </w:t>
      </w:r>
    </w:p>
    <w:p w14:paraId="0CFE3FD8" w14:textId="77777777" w:rsidR="00883BA0" w:rsidRPr="00A45F22" w:rsidRDefault="00883BA0">
      <w:pPr>
        <w:widowControl w:val="0"/>
        <w:numPr>
          <w:ilvl w:val="0"/>
          <w:numId w:val="26"/>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The Proper Officer shall:</w:t>
      </w:r>
    </w:p>
    <w:p w14:paraId="10E3FA45" w14:textId="77777777" w:rsidR="00F11317" w:rsidRPr="00A45F22" w:rsidRDefault="00883BA0">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at least three clear days before a meeting of the council, a committee </w:t>
      </w:r>
      <w:r w:rsidR="00AE24F9" w:rsidRPr="00A45F22">
        <w:rPr>
          <w:rFonts w:ascii="Aptos Display" w:hAnsi="Aptos Display" w:cs="Arial"/>
          <w:color w:val="000000"/>
          <w:sz w:val="20"/>
          <w:szCs w:val="20"/>
          <w:lang w:bidi="en-US"/>
        </w:rPr>
        <w:t>or</w:t>
      </w:r>
      <w:r w:rsidRPr="00A45F22">
        <w:rPr>
          <w:rFonts w:ascii="Aptos Display" w:hAnsi="Aptos Display" w:cs="Arial"/>
          <w:color w:val="000000"/>
          <w:sz w:val="20"/>
          <w:szCs w:val="20"/>
          <w:lang w:bidi="en-US"/>
        </w:rPr>
        <w:t xml:space="preserve"> a sub-committee</w:t>
      </w:r>
      <w:r w:rsidR="00F11317" w:rsidRPr="00A45F22">
        <w:rPr>
          <w:rFonts w:ascii="Aptos Display" w:hAnsi="Aptos Display" w:cs="Arial"/>
          <w:color w:val="000000"/>
          <w:sz w:val="20"/>
          <w:szCs w:val="20"/>
          <w:lang w:bidi="en-US"/>
        </w:rPr>
        <w:t>,</w:t>
      </w:r>
    </w:p>
    <w:p w14:paraId="1504D068" w14:textId="56EAA3EF" w:rsidR="00883BA0" w:rsidRPr="00A45F22" w:rsidRDefault="00B043CD">
      <w:pPr>
        <w:pStyle w:val="ListParagraph"/>
        <w:widowControl w:val="0"/>
        <w:numPr>
          <w:ilvl w:val="0"/>
          <w:numId w:val="35"/>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serve on councillors </w:t>
      </w:r>
      <w:r w:rsidR="00883BA0" w:rsidRPr="00A45F22">
        <w:rPr>
          <w:rFonts w:ascii="Aptos Display" w:hAnsi="Aptos Display" w:cs="Arial"/>
          <w:color w:val="000000"/>
          <w:sz w:val="20"/>
          <w:szCs w:val="20"/>
          <w:lang w:bidi="en-US"/>
        </w:rPr>
        <w:t>by delivery or post at their residences</w:t>
      </w:r>
      <w:r w:rsidR="00F11317" w:rsidRPr="00A45F22">
        <w:rPr>
          <w:rFonts w:ascii="Aptos Display" w:hAnsi="Aptos Display" w:cs="Arial"/>
          <w:color w:val="000000"/>
          <w:sz w:val="20"/>
          <w:szCs w:val="20"/>
          <w:lang w:bidi="en-US"/>
        </w:rPr>
        <w:t xml:space="preserve"> </w:t>
      </w:r>
      <w:r w:rsidR="00E72AB4" w:rsidRPr="00A45F22">
        <w:rPr>
          <w:rFonts w:ascii="Aptos Display" w:hAnsi="Aptos Display" w:cs="Arial"/>
          <w:color w:val="000000"/>
          <w:sz w:val="20"/>
          <w:szCs w:val="20"/>
          <w:lang w:bidi="en-US"/>
        </w:rPr>
        <w:t xml:space="preserve">or </w:t>
      </w:r>
      <w:r w:rsidR="00F11317" w:rsidRPr="00A45F22">
        <w:rPr>
          <w:rFonts w:ascii="Aptos Display" w:hAnsi="Aptos Display" w:cs="Arial"/>
          <w:color w:val="000000"/>
          <w:sz w:val="20"/>
          <w:szCs w:val="20"/>
          <w:lang w:bidi="en-US"/>
        </w:rPr>
        <w:t>by email</w:t>
      </w:r>
      <w:r w:rsidR="00F11317" w:rsidRPr="00A45F22">
        <w:rPr>
          <w:rFonts w:ascii="Aptos Display" w:hAnsi="Aptos Display" w:cs="Arial"/>
          <w:sz w:val="20"/>
          <w:szCs w:val="20"/>
        </w:rPr>
        <w:t xml:space="preserve"> </w:t>
      </w:r>
      <w:r w:rsidR="00F11317" w:rsidRPr="00A45F22">
        <w:rPr>
          <w:rFonts w:ascii="Aptos Display" w:hAnsi="Aptos Display" w:cs="Arial"/>
          <w:color w:val="000000"/>
          <w:sz w:val="20"/>
          <w:szCs w:val="20"/>
          <w:lang w:bidi="en-US"/>
        </w:rPr>
        <w:t>authenticate</w:t>
      </w:r>
      <w:r w:rsidR="002B1949" w:rsidRPr="00A45F22">
        <w:rPr>
          <w:rFonts w:ascii="Aptos Display" w:hAnsi="Aptos Display" w:cs="Arial"/>
          <w:color w:val="000000"/>
          <w:sz w:val="20"/>
          <w:szCs w:val="20"/>
          <w:lang w:bidi="en-US"/>
        </w:rPr>
        <w:t>d in such manner as the Proper O</w:t>
      </w:r>
      <w:r w:rsidR="00F11317" w:rsidRPr="00A45F22">
        <w:rPr>
          <w:rFonts w:ascii="Aptos Display" w:hAnsi="Aptos Display" w:cs="Arial"/>
          <w:color w:val="000000"/>
          <w:sz w:val="20"/>
          <w:szCs w:val="20"/>
          <w:lang w:bidi="en-US"/>
        </w:rPr>
        <w:t>fficer thinks fit</w:t>
      </w:r>
      <w:r w:rsidR="003C6B53" w:rsidRPr="00A45F22">
        <w:rPr>
          <w:rFonts w:ascii="Aptos Display" w:hAnsi="Aptos Display" w:cs="Arial"/>
          <w:color w:val="000000"/>
          <w:sz w:val="20"/>
          <w:szCs w:val="20"/>
          <w:lang w:bidi="en-US"/>
        </w:rPr>
        <w:t>,</w:t>
      </w:r>
      <w:r w:rsidR="007832EC" w:rsidRPr="00A45F22">
        <w:rPr>
          <w:rFonts w:ascii="Aptos Display" w:hAnsi="Aptos Display" w:cs="Arial"/>
          <w:sz w:val="20"/>
          <w:szCs w:val="20"/>
        </w:rPr>
        <w:t xml:space="preserve"> </w:t>
      </w:r>
      <w:r w:rsidR="00883BA0" w:rsidRPr="00A45F22">
        <w:rPr>
          <w:rFonts w:ascii="Aptos Display" w:hAnsi="Aptos Display" w:cs="Arial"/>
          <w:color w:val="000000"/>
          <w:sz w:val="20"/>
          <w:szCs w:val="20"/>
          <w:lang w:bidi="en-US"/>
        </w:rPr>
        <w:t xml:space="preserve">a signed summons confirming the time, place </w:t>
      </w:r>
      <w:r w:rsidR="00466E76" w:rsidRPr="00A45F22">
        <w:rPr>
          <w:rFonts w:ascii="Aptos Display" w:hAnsi="Aptos Display" w:cs="Arial"/>
          <w:color w:val="000000"/>
          <w:sz w:val="20"/>
          <w:szCs w:val="20"/>
          <w:lang w:bidi="en-US"/>
        </w:rPr>
        <w:t>and</w:t>
      </w:r>
    </w:p>
    <w:p w14:paraId="74BBE71E" w14:textId="77777777" w:rsidR="002976ED" w:rsidRPr="00A45F22" w:rsidRDefault="00AE24F9">
      <w:pPr>
        <w:pStyle w:val="ListParagraph"/>
        <w:widowControl w:val="0"/>
        <w:numPr>
          <w:ilvl w:val="0"/>
          <w:numId w:val="35"/>
        </w:numPr>
        <w:suppressAutoHyphens/>
        <w:autoSpaceDE w:val="0"/>
        <w:autoSpaceDN w:val="0"/>
        <w:adjustRightInd w:val="0"/>
        <w:spacing w:after="200"/>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Provide, in a conspicuous place,</w:t>
      </w:r>
      <w:r w:rsidR="00883BA0" w:rsidRPr="00A45F22">
        <w:rPr>
          <w:rFonts w:ascii="Aptos Display" w:hAnsi="Aptos Display" w:cs="Arial"/>
          <w:color w:val="000000"/>
          <w:sz w:val="20"/>
          <w:szCs w:val="20"/>
          <w:lang w:bidi="en-US"/>
        </w:rPr>
        <w:t xml:space="preserve"> </w:t>
      </w:r>
      <w:r w:rsidRPr="00A45F22">
        <w:rPr>
          <w:rFonts w:ascii="Aptos Display" w:hAnsi="Aptos Display" w:cs="Arial"/>
          <w:color w:val="000000"/>
          <w:sz w:val="20"/>
          <w:szCs w:val="20"/>
          <w:lang w:bidi="en-US"/>
        </w:rPr>
        <w:t xml:space="preserve">public </w:t>
      </w:r>
      <w:r w:rsidR="00883BA0" w:rsidRPr="00A45F22">
        <w:rPr>
          <w:rFonts w:ascii="Aptos Display" w:hAnsi="Aptos Display" w:cs="Arial"/>
          <w:color w:val="000000"/>
          <w:sz w:val="20"/>
          <w:szCs w:val="20"/>
          <w:lang w:bidi="en-US"/>
        </w:rPr>
        <w:t>notice of the time, place and agenda (provided that the public notice with agenda of a</w:t>
      </w:r>
      <w:r w:rsidR="00A75130" w:rsidRPr="00A45F22">
        <w:rPr>
          <w:rFonts w:ascii="Aptos Display" w:hAnsi="Aptos Display" w:cs="Arial"/>
          <w:color w:val="000000"/>
          <w:sz w:val="20"/>
          <w:szCs w:val="20"/>
          <w:lang w:bidi="en-US"/>
        </w:rPr>
        <w:t>n extraordinary meeting of the C</w:t>
      </w:r>
      <w:r w:rsidR="00883BA0" w:rsidRPr="00A45F22">
        <w:rPr>
          <w:rFonts w:ascii="Aptos Display" w:hAnsi="Aptos Display" w:cs="Arial"/>
          <w:color w:val="000000"/>
          <w:sz w:val="20"/>
          <w:szCs w:val="20"/>
          <w:lang w:bidi="en-US"/>
        </w:rPr>
        <w:t>ouncil convened by councillors is signed by them)</w:t>
      </w:r>
      <w:r w:rsidR="007F5D7C" w:rsidRPr="00A45F22">
        <w:rPr>
          <w:rFonts w:ascii="Aptos Display" w:hAnsi="Aptos Display" w:cs="Arial"/>
          <w:color w:val="000000"/>
          <w:sz w:val="20"/>
          <w:szCs w:val="20"/>
          <w:lang w:bidi="en-US"/>
        </w:rPr>
        <w:t>.</w:t>
      </w:r>
    </w:p>
    <w:p w14:paraId="3FD8618B" w14:textId="013212AF" w:rsidR="0082584E" w:rsidRPr="00A45F22" w:rsidRDefault="009548CC">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Pr>
          <w:rFonts w:ascii="Aptos Display" w:hAnsi="Aptos Display" w:cs="Arial"/>
          <w:color w:val="000000"/>
          <w:sz w:val="20"/>
          <w:szCs w:val="20"/>
          <w:lang w:bidi="en-US"/>
        </w:rPr>
        <w:t>In</w:t>
      </w:r>
      <w:r w:rsidR="00883BA0" w:rsidRPr="00A45F22">
        <w:rPr>
          <w:rFonts w:ascii="Aptos Display" w:hAnsi="Aptos Display" w:cs="Arial"/>
          <w:color w:val="000000"/>
          <w:sz w:val="20"/>
          <w:szCs w:val="20"/>
          <w:lang w:bidi="en-US"/>
        </w:rPr>
        <w:t xml:space="preserve">clude on the agenda all motions in the order received unless a councillor has given written notice at least </w:t>
      </w:r>
      <w:r w:rsidR="001A19F2" w:rsidRPr="00A45F22">
        <w:rPr>
          <w:rFonts w:ascii="Aptos Display" w:hAnsi="Aptos Display" w:cs="Arial"/>
          <w:color w:val="000000"/>
          <w:sz w:val="20"/>
          <w:szCs w:val="20"/>
          <w:lang w:bidi="en-US"/>
        </w:rPr>
        <w:t>3</w:t>
      </w:r>
      <w:r w:rsidR="00883BA0" w:rsidRPr="00A45F22">
        <w:rPr>
          <w:rFonts w:ascii="Aptos Display" w:hAnsi="Aptos Display" w:cs="Arial"/>
          <w:color w:val="000000"/>
          <w:sz w:val="20"/>
          <w:szCs w:val="20"/>
          <w:lang w:bidi="en-US"/>
        </w:rPr>
        <w:t xml:space="preserve"> days before the meeting confirming </w:t>
      </w:r>
      <w:r w:rsidR="00D53177" w:rsidRPr="00A45F22">
        <w:rPr>
          <w:rFonts w:ascii="Aptos Display" w:hAnsi="Aptos Display" w:cs="Arial"/>
          <w:color w:val="000000"/>
          <w:sz w:val="20"/>
          <w:szCs w:val="20"/>
          <w:lang w:bidi="en-US"/>
        </w:rPr>
        <w:t>their</w:t>
      </w:r>
      <w:r w:rsidR="00883BA0" w:rsidRPr="00A45F22">
        <w:rPr>
          <w:rFonts w:ascii="Aptos Display" w:hAnsi="Aptos Display" w:cs="Arial"/>
          <w:color w:val="000000"/>
          <w:sz w:val="20"/>
          <w:szCs w:val="20"/>
          <w:lang w:bidi="en-US"/>
        </w:rPr>
        <w:t xml:space="preserve"> withdrawal of </w:t>
      </w:r>
      <w:proofErr w:type="gramStart"/>
      <w:r w:rsidR="00883BA0" w:rsidRPr="00A45F22">
        <w:rPr>
          <w:rFonts w:ascii="Aptos Display" w:hAnsi="Aptos Display" w:cs="Arial"/>
          <w:color w:val="000000"/>
          <w:sz w:val="20"/>
          <w:szCs w:val="20"/>
          <w:lang w:bidi="en-US"/>
        </w:rPr>
        <w:t>it;</w:t>
      </w:r>
      <w:proofErr w:type="gramEnd"/>
    </w:p>
    <w:p w14:paraId="6B22DF45" w14:textId="12C798BF" w:rsidR="00883BA0" w:rsidRPr="00A45F22" w:rsidRDefault="00E80B39">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convene a meeting of </w:t>
      </w:r>
      <w:r w:rsidR="0001173E" w:rsidRPr="00A45F22">
        <w:rPr>
          <w:rFonts w:ascii="Aptos Display" w:hAnsi="Aptos Display" w:cs="Arial"/>
          <w:color w:val="000000"/>
          <w:sz w:val="20"/>
          <w:szCs w:val="20"/>
          <w:lang w:bidi="en-US"/>
        </w:rPr>
        <w:t>the</w:t>
      </w:r>
      <w:r w:rsidRPr="00A45F22">
        <w:rPr>
          <w:rFonts w:ascii="Aptos Display" w:hAnsi="Aptos Display" w:cs="Arial"/>
          <w:color w:val="000000"/>
          <w:sz w:val="20"/>
          <w:szCs w:val="20"/>
          <w:lang w:bidi="en-US"/>
        </w:rPr>
        <w:t xml:space="preserve"> C</w:t>
      </w:r>
      <w:r w:rsidR="00883BA0" w:rsidRPr="00A45F22">
        <w:rPr>
          <w:rFonts w:ascii="Aptos Display" w:hAnsi="Aptos Display" w:cs="Arial"/>
          <w:color w:val="000000"/>
          <w:sz w:val="20"/>
          <w:szCs w:val="20"/>
          <w:lang w:bidi="en-US"/>
        </w:rPr>
        <w:t xml:space="preserve">ouncil for the election of a new </w:t>
      </w:r>
      <w:r w:rsidR="00451238" w:rsidRPr="00A45F22">
        <w:rPr>
          <w:rFonts w:ascii="Aptos Display" w:hAnsi="Aptos Display" w:cs="Arial"/>
          <w:color w:val="000000"/>
          <w:sz w:val="20"/>
          <w:szCs w:val="20"/>
          <w:lang w:bidi="en-US"/>
        </w:rPr>
        <w:t>Chair</w:t>
      </w:r>
      <w:r w:rsidR="00883BA0" w:rsidRPr="00A45F22">
        <w:rPr>
          <w:rFonts w:ascii="Aptos Display" w:hAnsi="Aptos Display" w:cs="Arial"/>
          <w:color w:val="000000"/>
          <w:sz w:val="20"/>
          <w:szCs w:val="20"/>
          <w:lang w:bidi="en-US"/>
        </w:rPr>
        <w:t xml:space="preserve"> of the Council, </w:t>
      </w:r>
      <w:r w:rsidR="00883BA0" w:rsidRPr="00A45F22">
        <w:rPr>
          <w:rFonts w:ascii="Aptos Display" w:hAnsi="Aptos Display" w:cs="Arial"/>
          <w:color w:val="000000"/>
          <w:sz w:val="20"/>
          <w:szCs w:val="20"/>
          <w:lang w:bidi="en-US"/>
        </w:rPr>
        <w:lastRenderedPageBreak/>
        <w:t xml:space="preserve">occasioned by a casual vacancy in </w:t>
      </w:r>
      <w:r w:rsidR="00D53177" w:rsidRPr="00A45F22">
        <w:rPr>
          <w:rFonts w:ascii="Aptos Display" w:hAnsi="Aptos Display" w:cs="Arial"/>
          <w:color w:val="000000"/>
          <w:sz w:val="20"/>
          <w:szCs w:val="20"/>
          <w:lang w:bidi="en-US"/>
        </w:rPr>
        <w:t xml:space="preserve">their </w:t>
      </w:r>
      <w:r w:rsidR="009548CC" w:rsidRPr="00A45F22">
        <w:rPr>
          <w:rFonts w:ascii="Aptos Display" w:hAnsi="Aptos Display" w:cs="Arial"/>
          <w:color w:val="000000"/>
          <w:sz w:val="20"/>
          <w:szCs w:val="20"/>
          <w:lang w:bidi="en-US"/>
        </w:rPr>
        <w:t>office.</w:t>
      </w:r>
    </w:p>
    <w:p w14:paraId="33DC48BD" w14:textId="1F44FB33" w:rsidR="00883BA0" w:rsidRPr="00A45F22" w:rsidRDefault="00883BA0">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 xml:space="preserve">facilitate inspection of the minute book by local government </w:t>
      </w:r>
      <w:r w:rsidR="009548CC" w:rsidRPr="00A45F22">
        <w:rPr>
          <w:rFonts w:ascii="Aptos Display" w:hAnsi="Aptos Display" w:cs="Arial"/>
          <w:color w:val="000000"/>
          <w:sz w:val="20"/>
          <w:szCs w:val="20"/>
          <w:lang w:bidi="en-US"/>
        </w:rPr>
        <w:t>electors.</w:t>
      </w:r>
    </w:p>
    <w:p w14:paraId="229D7382" w14:textId="685A8DD4" w:rsidR="00883BA0" w:rsidRPr="00A45F22" w:rsidRDefault="006A4378">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hold</w:t>
      </w:r>
      <w:r w:rsidR="00B7521E" w:rsidRPr="00A45F22">
        <w:rPr>
          <w:rFonts w:ascii="Aptos Display" w:hAnsi="Aptos Display" w:cs="Arial"/>
          <w:color w:val="000000"/>
          <w:sz w:val="20"/>
          <w:szCs w:val="20"/>
          <w:lang w:bidi="en-US"/>
        </w:rPr>
        <w:t xml:space="preserve"> </w:t>
      </w:r>
      <w:r w:rsidR="00883BA0" w:rsidRPr="00A45F22">
        <w:rPr>
          <w:rFonts w:ascii="Aptos Display" w:hAnsi="Aptos Display" w:cs="Arial"/>
          <w:color w:val="000000"/>
          <w:sz w:val="20"/>
          <w:szCs w:val="20"/>
          <w:lang w:bidi="en-US"/>
        </w:rPr>
        <w:t xml:space="preserve">acceptance of office forms from </w:t>
      </w:r>
      <w:r w:rsidR="009548CC" w:rsidRPr="00A45F22">
        <w:rPr>
          <w:rFonts w:ascii="Aptos Display" w:hAnsi="Aptos Display" w:cs="Arial"/>
          <w:color w:val="000000"/>
          <w:sz w:val="20"/>
          <w:szCs w:val="20"/>
          <w:lang w:bidi="en-US"/>
        </w:rPr>
        <w:t>councillors.</w:t>
      </w:r>
    </w:p>
    <w:p w14:paraId="0D650165" w14:textId="4F8C4303" w:rsidR="00883BA0" w:rsidRPr="004E65B3" w:rsidRDefault="006A4378">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hold</w:t>
      </w:r>
      <w:r w:rsidR="00883BA0" w:rsidRPr="00A45F22">
        <w:rPr>
          <w:rFonts w:ascii="Aptos Display" w:hAnsi="Aptos Display" w:cs="Arial"/>
          <w:color w:val="000000"/>
          <w:sz w:val="20"/>
          <w:szCs w:val="20"/>
          <w:lang w:bidi="en-US"/>
        </w:rPr>
        <w:t xml:space="preserve"> </w:t>
      </w:r>
      <w:r w:rsidR="00883BA0" w:rsidRPr="004E65B3">
        <w:rPr>
          <w:rFonts w:ascii="Aptos Display" w:hAnsi="Aptos Display" w:cs="Arial"/>
          <w:color w:val="000000"/>
          <w:sz w:val="20"/>
          <w:szCs w:val="20"/>
          <w:lang w:bidi="en-US"/>
        </w:rPr>
        <w:t xml:space="preserve">a copy of every councillor’s register of </w:t>
      </w:r>
      <w:r w:rsidR="009548CC" w:rsidRPr="004E65B3">
        <w:rPr>
          <w:rFonts w:ascii="Aptos Display" w:hAnsi="Aptos Display" w:cs="Arial"/>
          <w:color w:val="000000"/>
          <w:sz w:val="20"/>
          <w:szCs w:val="20"/>
          <w:lang w:bidi="en-US"/>
        </w:rPr>
        <w:t>interests.</w:t>
      </w:r>
    </w:p>
    <w:p w14:paraId="76F337E2" w14:textId="2F42F426" w:rsidR="00883BA0" w:rsidRPr="004E65B3" w:rsidRDefault="00883BA0">
      <w:pPr>
        <w:widowControl w:val="0"/>
        <w:numPr>
          <w:ilvl w:val="1"/>
          <w:numId w:val="26"/>
        </w:numPr>
        <w:tabs>
          <w:tab w:val="clear" w:pos="1701"/>
          <w:tab w:val="num" w:pos="1134"/>
          <w:tab w:val="num" w:pos="3422"/>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assist with responding to requests made under </w:t>
      </w:r>
      <w:r w:rsidR="00DA5E87" w:rsidRPr="004E65B3">
        <w:rPr>
          <w:rFonts w:ascii="Aptos Display" w:hAnsi="Aptos Display" w:cs="Arial"/>
          <w:color w:val="000000"/>
          <w:sz w:val="20"/>
          <w:szCs w:val="20"/>
          <w:lang w:bidi="en-US"/>
        </w:rPr>
        <w:t>f</w:t>
      </w:r>
      <w:r w:rsidRPr="004E65B3">
        <w:rPr>
          <w:rFonts w:ascii="Aptos Display" w:hAnsi="Aptos Display" w:cs="Arial"/>
          <w:color w:val="000000"/>
          <w:sz w:val="20"/>
          <w:szCs w:val="20"/>
          <w:lang w:bidi="en-US"/>
        </w:rPr>
        <w:t xml:space="preserve">reedom of </w:t>
      </w:r>
      <w:r w:rsidR="00DA5E87" w:rsidRPr="004E65B3">
        <w:rPr>
          <w:rFonts w:ascii="Aptos Display" w:hAnsi="Aptos Display" w:cs="Arial"/>
          <w:color w:val="000000"/>
          <w:sz w:val="20"/>
          <w:szCs w:val="20"/>
          <w:lang w:bidi="en-US"/>
        </w:rPr>
        <w:t>i</w:t>
      </w:r>
      <w:r w:rsidRPr="004E65B3">
        <w:rPr>
          <w:rFonts w:ascii="Aptos Display" w:hAnsi="Aptos Display" w:cs="Arial"/>
          <w:color w:val="000000"/>
          <w:sz w:val="20"/>
          <w:szCs w:val="20"/>
          <w:lang w:bidi="en-US"/>
        </w:rPr>
        <w:t xml:space="preserve">nformation </w:t>
      </w:r>
      <w:r w:rsidR="00DA5E87" w:rsidRPr="004E65B3">
        <w:rPr>
          <w:rFonts w:ascii="Aptos Display" w:hAnsi="Aptos Display" w:cs="Arial"/>
          <w:color w:val="000000"/>
          <w:sz w:val="20"/>
          <w:szCs w:val="20"/>
          <w:lang w:bidi="en-US"/>
        </w:rPr>
        <w:t xml:space="preserve">legislation </w:t>
      </w:r>
      <w:r w:rsidR="00D02918" w:rsidRPr="004E65B3">
        <w:rPr>
          <w:rFonts w:ascii="Aptos Display" w:hAnsi="Aptos Display" w:cs="Arial"/>
          <w:color w:val="000000"/>
          <w:sz w:val="20"/>
          <w:szCs w:val="20"/>
          <w:lang w:bidi="en-US"/>
        </w:rPr>
        <w:t>and</w:t>
      </w:r>
      <w:r w:rsidR="00B7521E" w:rsidRPr="004E65B3">
        <w:rPr>
          <w:rFonts w:ascii="Aptos Display" w:hAnsi="Aptos Display" w:cs="Arial"/>
          <w:color w:val="000000"/>
          <w:sz w:val="20"/>
          <w:szCs w:val="20"/>
          <w:lang w:bidi="en-US"/>
        </w:rPr>
        <w:t xml:space="preserve"> </w:t>
      </w:r>
      <w:r w:rsidR="00940423" w:rsidRPr="004E65B3">
        <w:rPr>
          <w:rFonts w:ascii="Aptos Display" w:hAnsi="Aptos Display" w:cs="Arial"/>
          <w:color w:val="000000"/>
          <w:sz w:val="20"/>
          <w:szCs w:val="20"/>
          <w:lang w:bidi="en-US"/>
        </w:rPr>
        <w:t xml:space="preserve">rights </w:t>
      </w:r>
      <w:r w:rsidR="00D02918" w:rsidRPr="004E65B3">
        <w:rPr>
          <w:rFonts w:ascii="Aptos Display" w:hAnsi="Aptos Display" w:cs="Arial"/>
          <w:color w:val="000000"/>
          <w:sz w:val="20"/>
          <w:szCs w:val="20"/>
          <w:lang w:bidi="en-US"/>
        </w:rPr>
        <w:t>exercisable</w:t>
      </w:r>
      <w:r w:rsidR="00940423" w:rsidRPr="004E65B3">
        <w:rPr>
          <w:rFonts w:ascii="Aptos Display" w:hAnsi="Aptos Display" w:cs="Arial"/>
          <w:color w:val="000000"/>
          <w:sz w:val="20"/>
          <w:szCs w:val="20"/>
          <w:lang w:bidi="en-US"/>
        </w:rPr>
        <w:t xml:space="preserve"> </w:t>
      </w:r>
      <w:r w:rsidR="00D02918" w:rsidRPr="004E65B3">
        <w:rPr>
          <w:rFonts w:ascii="Aptos Display" w:hAnsi="Aptos Display" w:cs="Arial"/>
          <w:color w:val="000000"/>
          <w:sz w:val="20"/>
          <w:szCs w:val="20"/>
          <w:lang w:bidi="en-US"/>
        </w:rPr>
        <w:t xml:space="preserve">under </w:t>
      </w:r>
      <w:r w:rsidR="00E5595E" w:rsidRPr="004E65B3">
        <w:rPr>
          <w:rFonts w:ascii="Aptos Display" w:hAnsi="Aptos Display" w:cs="Arial"/>
          <w:color w:val="000000"/>
          <w:sz w:val="20"/>
          <w:szCs w:val="20"/>
          <w:lang w:bidi="en-US"/>
        </w:rPr>
        <w:t>data protection legislation</w:t>
      </w:r>
      <w:r w:rsidR="008E3A7C" w:rsidRPr="004E65B3">
        <w:rPr>
          <w:rFonts w:ascii="Aptos Display" w:hAnsi="Aptos Display" w:cs="Arial"/>
          <w:color w:val="000000"/>
          <w:sz w:val="20"/>
          <w:szCs w:val="20"/>
          <w:lang w:bidi="en-US"/>
        </w:rPr>
        <w:t>, in accordance with the C</w:t>
      </w:r>
      <w:r w:rsidRPr="004E65B3">
        <w:rPr>
          <w:rFonts w:ascii="Aptos Display" w:hAnsi="Aptos Display" w:cs="Arial"/>
          <w:color w:val="000000"/>
          <w:sz w:val="20"/>
          <w:szCs w:val="20"/>
          <w:lang w:bidi="en-US"/>
        </w:rPr>
        <w:t xml:space="preserve">ouncil’s </w:t>
      </w:r>
      <w:r w:rsidR="004E6278" w:rsidRPr="004E65B3">
        <w:rPr>
          <w:rFonts w:ascii="Aptos Display" w:hAnsi="Aptos Display" w:cs="Arial"/>
          <w:color w:val="000000"/>
          <w:sz w:val="20"/>
          <w:szCs w:val="20"/>
          <w:lang w:bidi="en-US"/>
        </w:rPr>
        <w:t xml:space="preserve">relevant </w:t>
      </w:r>
      <w:r w:rsidR="009548CC" w:rsidRPr="004E65B3">
        <w:rPr>
          <w:rFonts w:ascii="Aptos Display" w:hAnsi="Aptos Display" w:cs="Arial"/>
          <w:color w:val="000000"/>
          <w:sz w:val="20"/>
          <w:szCs w:val="20"/>
          <w:lang w:bidi="en-US"/>
        </w:rPr>
        <w:t>GDPR policy (Appendix 5)</w:t>
      </w:r>
    </w:p>
    <w:p w14:paraId="6EF787D2" w14:textId="77777777" w:rsidR="00883BA0" w:rsidRPr="00A45F22" w:rsidRDefault="00883BA0">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receive and send general correspondenc</w:t>
      </w:r>
      <w:r w:rsidR="00E80B39" w:rsidRPr="004E65B3">
        <w:rPr>
          <w:rFonts w:ascii="Aptos Display" w:hAnsi="Aptos Display" w:cs="Arial"/>
          <w:color w:val="000000"/>
          <w:sz w:val="20"/>
          <w:szCs w:val="20"/>
          <w:lang w:bidi="en-US"/>
        </w:rPr>
        <w:t>e and notices on behalf of the C</w:t>
      </w:r>
      <w:r w:rsidRPr="004E65B3">
        <w:rPr>
          <w:rFonts w:ascii="Aptos Display" w:hAnsi="Aptos Display" w:cs="Arial"/>
          <w:color w:val="000000"/>
          <w:sz w:val="20"/>
          <w:szCs w:val="20"/>
          <w:lang w:bidi="en-US"/>
        </w:rPr>
        <w:t xml:space="preserve">ouncil except where there is a resolution to the </w:t>
      </w:r>
      <w:proofErr w:type="gramStart"/>
      <w:r w:rsidRPr="004E65B3">
        <w:rPr>
          <w:rFonts w:ascii="Aptos Display" w:hAnsi="Aptos Display" w:cs="Arial"/>
          <w:color w:val="000000"/>
          <w:sz w:val="20"/>
          <w:szCs w:val="20"/>
          <w:lang w:bidi="en-US"/>
        </w:rPr>
        <w:t>contrary</w:t>
      </w:r>
      <w:r w:rsidRPr="00A45F22">
        <w:rPr>
          <w:rFonts w:ascii="Aptos Display" w:hAnsi="Aptos Display" w:cs="Arial"/>
          <w:color w:val="000000"/>
          <w:sz w:val="20"/>
          <w:szCs w:val="20"/>
          <w:lang w:bidi="en-US"/>
        </w:rPr>
        <w:t>;</w:t>
      </w:r>
      <w:proofErr w:type="gramEnd"/>
    </w:p>
    <w:p w14:paraId="29227029" w14:textId="77777777" w:rsidR="00883BA0" w:rsidRPr="00A45F22" w:rsidRDefault="00940423">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assist in</w:t>
      </w:r>
      <w:r w:rsidR="00B7521E" w:rsidRPr="00A45F22">
        <w:rPr>
          <w:rFonts w:ascii="Aptos Display" w:hAnsi="Aptos Display" w:cs="Arial"/>
          <w:color w:val="000000"/>
          <w:sz w:val="20"/>
          <w:szCs w:val="20"/>
          <w:lang w:bidi="en-US"/>
        </w:rPr>
        <w:t xml:space="preserve"> </w:t>
      </w:r>
      <w:r w:rsidR="00883BA0" w:rsidRPr="00A45F22">
        <w:rPr>
          <w:rFonts w:ascii="Aptos Display" w:hAnsi="Aptos Display" w:cs="Arial"/>
          <w:color w:val="000000"/>
          <w:sz w:val="20"/>
          <w:szCs w:val="20"/>
          <w:lang w:bidi="en-US"/>
        </w:rPr>
        <w:t>the organisation</w:t>
      </w:r>
      <w:r w:rsidR="00F16742" w:rsidRPr="00A45F22">
        <w:rPr>
          <w:rFonts w:ascii="Aptos Display" w:hAnsi="Aptos Display" w:cs="Arial"/>
          <w:color w:val="000000"/>
          <w:sz w:val="20"/>
          <w:szCs w:val="20"/>
          <w:lang w:bidi="en-US"/>
        </w:rPr>
        <w:t xml:space="preserve"> of</w:t>
      </w:r>
      <w:r w:rsidR="00883BA0" w:rsidRPr="00A45F22">
        <w:rPr>
          <w:rFonts w:ascii="Aptos Display" w:hAnsi="Aptos Display" w:cs="Arial"/>
          <w:color w:val="000000"/>
          <w:sz w:val="20"/>
          <w:szCs w:val="20"/>
          <w:lang w:bidi="en-US"/>
        </w:rPr>
        <w:t>, storage of, access to</w:t>
      </w:r>
      <w:r w:rsidRPr="00A45F22">
        <w:rPr>
          <w:rFonts w:ascii="Aptos Display" w:hAnsi="Aptos Display" w:cs="Arial"/>
          <w:color w:val="000000"/>
          <w:sz w:val="20"/>
          <w:szCs w:val="20"/>
          <w:lang w:bidi="en-US"/>
        </w:rPr>
        <w:t xml:space="preserve">, security of </w:t>
      </w:r>
      <w:r w:rsidR="00883BA0" w:rsidRPr="00A45F22">
        <w:rPr>
          <w:rFonts w:ascii="Aptos Display" w:hAnsi="Aptos Display" w:cs="Arial"/>
          <w:color w:val="000000"/>
          <w:sz w:val="20"/>
          <w:szCs w:val="20"/>
          <w:lang w:bidi="en-US"/>
        </w:rPr>
        <w:t>and destruct</w:t>
      </w:r>
      <w:r w:rsidR="004E6278" w:rsidRPr="00A45F22">
        <w:rPr>
          <w:rFonts w:ascii="Aptos Display" w:hAnsi="Aptos Display" w:cs="Arial"/>
          <w:color w:val="000000"/>
          <w:sz w:val="20"/>
          <w:szCs w:val="20"/>
          <w:lang w:bidi="en-US"/>
        </w:rPr>
        <w:t>ion of information held by the C</w:t>
      </w:r>
      <w:r w:rsidR="00883BA0" w:rsidRPr="00A45F22">
        <w:rPr>
          <w:rFonts w:ascii="Aptos Display" w:hAnsi="Aptos Display" w:cs="Arial"/>
          <w:color w:val="000000"/>
          <w:sz w:val="20"/>
          <w:szCs w:val="20"/>
          <w:lang w:bidi="en-US"/>
        </w:rPr>
        <w:t>ouncil in paper and electronic form</w:t>
      </w:r>
      <w:r w:rsidR="00E5595E" w:rsidRPr="00A45F22">
        <w:rPr>
          <w:rFonts w:ascii="Aptos Display" w:hAnsi="Aptos Display" w:cs="Arial"/>
          <w:color w:val="000000"/>
          <w:sz w:val="20"/>
          <w:szCs w:val="20"/>
          <w:lang w:bidi="en-US"/>
        </w:rPr>
        <w:t xml:space="preserve"> </w:t>
      </w:r>
      <w:r w:rsidR="00D02918" w:rsidRPr="00A45F22">
        <w:rPr>
          <w:rFonts w:ascii="Aptos Display" w:hAnsi="Aptos Display" w:cs="Arial"/>
          <w:color w:val="000000"/>
          <w:sz w:val="20"/>
          <w:szCs w:val="20"/>
          <w:lang w:bidi="en-US"/>
        </w:rPr>
        <w:t xml:space="preserve">subject </w:t>
      </w:r>
      <w:r w:rsidRPr="00A45F22">
        <w:rPr>
          <w:rFonts w:ascii="Aptos Display" w:hAnsi="Aptos Display" w:cs="Arial"/>
          <w:color w:val="000000"/>
          <w:sz w:val="20"/>
          <w:szCs w:val="20"/>
          <w:lang w:bidi="en-US"/>
        </w:rPr>
        <w:t>to</w:t>
      </w:r>
      <w:r w:rsidR="00D02918" w:rsidRPr="00A45F22">
        <w:rPr>
          <w:rFonts w:ascii="Aptos Display" w:hAnsi="Aptos Display" w:cs="Arial"/>
          <w:color w:val="000000"/>
          <w:sz w:val="20"/>
          <w:szCs w:val="20"/>
          <w:lang w:bidi="en-US"/>
        </w:rPr>
        <w:t xml:space="preserve"> the </w:t>
      </w:r>
      <w:r w:rsidRPr="00A45F22">
        <w:rPr>
          <w:rFonts w:ascii="Aptos Display" w:hAnsi="Aptos Display" w:cs="Arial"/>
          <w:color w:val="000000"/>
          <w:sz w:val="20"/>
          <w:szCs w:val="20"/>
          <w:lang w:bidi="en-US"/>
        </w:rPr>
        <w:t>requirements of data protection</w:t>
      </w:r>
      <w:r w:rsidR="004E6278" w:rsidRPr="00A45F22">
        <w:rPr>
          <w:rFonts w:ascii="Aptos Display" w:hAnsi="Aptos Display" w:cs="Arial"/>
          <w:color w:val="000000"/>
          <w:sz w:val="20"/>
          <w:szCs w:val="20"/>
          <w:lang w:bidi="en-US"/>
        </w:rPr>
        <w:t xml:space="preserve"> and freedom of information</w:t>
      </w:r>
      <w:r w:rsidRPr="00A45F22">
        <w:rPr>
          <w:rFonts w:ascii="Aptos Display" w:hAnsi="Aptos Display" w:cs="Arial"/>
          <w:color w:val="000000"/>
          <w:sz w:val="20"/>
          <w:szCs w:val="20"/>
          <w:lang w:bidi="en-US"/>
        </w:rPr>
        <w:t xml:space="preserve"> legislation</w:t>
      </w:r>
      <w:r w:rsidR="00CD3B35" w:rsidRPr="00A45F22">
        <w:rPr>
          <w:rFonts w:ascii="Aptos Display" w:hAnsi="Aptos Display" w:cs="Arial"/>
          <w:color w:val="000000"/>
          <w:sz w:val="20"/>
          <w:szCs w:val="20"/>
          <w:lang w:bidi="en-US"/>
        </w:rPr>
        <w:t xml:space="preserve"> and</w:t>
      </w:r>
      <w:r w:rsidR="00A61999" w:rsidRPr="00A45F22">
        <w:rPr>
          <w:rFonts w:ascii="Aptos Display" w:hAnsi="Aptos Display" w:cs="Arial"/>
          <w:color w:val="000000"/>
          <w:sz w:val="20"/>
          <w:szCs w:val="20"/>
          <w:lang w:bidi="en-US"/>
        </w:rPr>
        <w:t xml:space="preserve"> other </w:t>
      </w:r>
      <w:r w:rsidR="007F5D7C" w:rsidRPr="00A45F22">
        <w:rPr>
          <w:rFonts w:ascii="Aptos Display" w:hAnsi="Aptos Display" w:cs="Arial"/>
          <w:color w:val="000000"/>
          <w:sz w:val="20"/>
          <w:szCs w:val="20"/>
          <w:lang w:bidi="en-US"/>
        </w:rPr>
        <w:t xml:space="preserve">legitimate </w:t>
      </w:r>
      <w:r w:rsidR="00097B13" w:rsidRPr="00A45F22">
        <w:rPr>
          <w:rFonts w:ascii="Aptos Display" w:hAnsi="Aptos Display" w:cs="Arial"/>
          <w:color w:val="000000"/>
          <w:sz w:val="20"/>
          <w:szCs w:val="20"/>
          <w:lang w:bidi="en-US"/>
        </w:rPr>
        <w:t>requirements</w:t>
      </w:r>
      <w:r w:rsidR="007D715A" w:rsidRPr="00A45F22">
        <w:rPr>
          <w:rFonts w:ascii="Aptos Display" w:hAnsi="Aptos Display" w:cs="Arial"/>
          <w:color w:val="000000"/>
          <w:sz w:val="20"/>
          <w:szCs w:val="20"/>
          <w:lang w:bidi="en-US"/>
        </w:rPr>
        <w:t xml:space="preserve"> (</w:t>
      </w:r>
      <w:r w:rsidR="00D02918" w:rsidRPr="00A45F22">
        <w:rPr>
          <w:rFonts w:ascii="Aptos Display" w:hAnsi="Aptos Display" w:cs="Arial"/>
          <w:color w:val="000000"/>
          <w:sz w:val="20"/>
          <w:szCs w:val="20"/>
          <w:lang w:bidi="en-US"/>
        </w:rPr>
        <w:t>e.g.</w:t>
      </w:r>
      <w:r w:rsidR="00CD3B35" w:rsidRPr="00A45F22">
        <w:rPr>
          <w:rFonts w:ascii="Aptos Display" w:hAnsi="Aptos Display" w:cs="Arial"/>
          <w:color w:val="000000"/>
          <w:sz w:val="20"/>
          <w:szCs w:val="20"/>
          <w:lang w:bidi="en-US"/>
        </w:rPr>
        <w:t xml:space="preserve"> the Limitation Act 1980</w:t>
      </w:r>
      <w:proofErr w:type="gramStart"/>
      <w:r w:rsidR="00CD3B35" w:rsidRPr="00A45F22">
        <w:rPr>
          <w:rFonts w:ascii="Aptos Display" w:hAnsi="Aptos Display" w:cs="Arial"/>
          <w:color w:val="000000"/>
          <w:sz w:val="20"/>
          <w:szCs w:val="20"/>
          <w:lang w:bidi="en-US"/>
        </w:rPr>
        <w:t>)</w:t>
      </w:r>
      <w:r w:rsidR="00883BA0" w:rsidRPr="00A45F22">
        <w:rPr>
          <w:rFonts w:ascii="Aptos Display" w:hAnsi="Aptos Display" w:cs="Arial"/>
          <w:color w:val="000000"/>
          <w:sz w:val="20"/>
          <w:szCs w:val="20"/>
          <w:lang w:bidi="en-US"/>
        </w:rPr>
        <w:t>;</w:t>
      </w:r>
      <w:proofErr w:type="gramEnd"/>
    </w:p>
    <w:p w14:paraId="6C5C9D91" w14:textId="391E2AA9" w:rsidR="00883BA0" w:rsidRPr="004E65B3" w:rsidRDefault="00883BA0">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A45F22">
        <w:rPr>
          <w:rFonts w:ascii="Aptos Display" w:hAnsi="Aptos Display" w:cs="Arial"/>
          <w:color w:val="000000"/>
          <w:sz w:val="20"/>
          <w:szCs w:val="20"/>
          <w:lang w:bidi="en-US"/>
        </w:rPr>
        <w:t>record every planni</w:t>
      </w:r>
      <w:r w:rsidR="00E80B39" w:rsidRPr="00A45F22">
        <w:rPr>
          <w:rFonts w:ascii="Aptos Display" w:hAnsi="Aptos Display" w:cs="Arial"/>
          <w:color w:val="000000"/>
          <w:sz w:val="20"/>
          <w:szCs w:val="20"/>
          <w:lang w:bidi="en-US"/>
        </w:rPr>
        <w:t>ng application notified to the Council and the C</w:t>
      </w:r>
      <w:r w:rsidRPr="00A45F22">
        <w:rPr>
          <w:rFonts w:ascii="Aptos Display" w:hAnsi="Aptos Display" w:cs="Arial"/>
          <w:color w:val="000000"/>
          <w:sz w:val="20"/>
          <w:szCs w:val="20"/>
          <w:lang w:bidi="en-US"/>
        </w:rPr>
        <w:t xml:space="preserve">ouncil’s response to </w:t>
      </w:r>
      <w:r w:rsidRPr="004E65B3">
        <w:rPr>
          <w:rFonts w:ascii="Aptos Display" w:hAnsi="Aptos Display" w:cs="Arial"/>
          <w:color w:val="000000"/>
          <w:sz w:val="20"/>
          <w:szCs w:val="20"/>
          <w:lang w:bidi="en-US"/>
        </w:rPr>
        <w:t xml:space="preserve">the local planning authority in a book for such </w:t>
      </w:r>
      <w:r w:rsidR="009548CC" w:rsidRPr="004E65B3">
        <w:rPr>
          <w:rFonts w:ascii="Aptos Display" w:hAnsi="Aptos Display" w:cs="Arial"/>
          <w:color w:val="000000"/>
          <w:sz w:val="20"/>
          <w:szCs w:val="20"/>
          <w:lang w:bidi="en-US"/>
        </w:rPr>
        <w:t>purpose.</w:t>
      </w:r>
    </w:p>
    <w:p w14:paraId="3815A250" w14:textId="5DCC16E1" w:rsidR="00883BA0" w:rsidRPr="004E65B3" w:rsidRDefault="00883BA0">
      <w:pPr>
        <w:widowControl w:val="0"/>
        <w:numPr>
          <w:ilvl w:val="1"/>
          <w:numId w:val="26"/>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refer a planni</w:t>
      </w:r>
      <w:r w:rsidR="00E80B39" w:rsidRPr="004E65B3">
        <w:rPr>
          <w:rFonts w:ascii="Aptos Display" w:hAnsi="Aptos Display" w:cs="Arial"/>
          <w:color w:val="000000"/>
          <w:sz w:val="20"/>
          <w:szCs w:val="20"/>
          <w:lang w:bidi="en-US"/>
        </w:rPr>
        <w:t>ng application received by the C</w:t>
      </w:r>
      <w:r w:rsidRPr="004E65B3">
        <w:rPr>
          <w:rFonts w:ascii="Aptos Display" w:hAnsi="Aptos Display" w:cs="Arial"/>
          <w:color w:val="000000"/>
          <w:sz w:val="20"/>
          <w:szCs w:val="20"/>
          <w:lang w:bidi="en-US"/>
        </w:rPr>
        <w:t xml:space="preserve">ouncil to the </w:t>
      </w:r>
      <w:r w:rsidR="009548CC" w:rsidRPr="004E65B3">
        <w:rPr>
          <w:rFonts w:ascii="Aptos Display" w:hAnsi="Aptos Display" w:cs="Arial"/>
          <w:color w:val="000000"/>
          <w:sz w:val="20"/>
          <w:szCs w:val="20"/>
          <w:lang w:bidi="en-US"/>
        </w:rPr>
        <w:t>Planning Committee withi</w:t>
      </w:r>
      <w:r w:rsidRPr="004E65B3">
        <w:rPr>
          <w:rFonts w:ascii="Aptos Display" w:hAnsi="Aptos Display" w:cs="Arial"/>
          <w:color w:val="000000"/>
          <w:sz w:val="20"/>
          <w:szCs w:val="20"/>
          <w:lang w:bidi="en-US"/>
        </w:rPr>
        <w:t>n two working days of receipt to facilitate an e</w:t>
      </w:r>
      <w:r w:rsidR="009548CC" w:rsidRPr="004E65B3">
        <w:rPr>
          <w:rFonts w:ascii="Aptos Display" w:hAnsi="Aptos Display" w:cs="Arial"/>
          <w:color w:val="000000"/>
          <w:sz w:val="20"/>
          <w:szCs w:val="20"/>
          <w:lang w:bidi="en-US"/>
        </w:rPr>
        <w:t>mergency committee</w:t>
      </w:r>
      <w:r w:rsidRPr="004E65B3">
        <w:rPr>
          <w:rFonts w:ascii="Aptos Display" w:hAnsi="Aptos Display" w:cs="Arial"/>
          <w:color w:val="000000"/>
          <w:sz w:val="20"/>
          <w:szCs w:val="20"/>
          <w:lang w:bidi="en-US"/>
        </w:rPr>
        <w:t xml:space="preserve"> meeting if the nature of a planning application requires consideration before the</w:t>
      </w:r>
      <w:r w:rsidR="00E80B39" w:rsidRPr="004E65B3">
        <w:rPr>
          <w:rFonts w:ascii="Aptos Display" w:hAnsi="Aptos Display" w:cs="Arial"/>
          <w:color w:val="000000"/>
          <w:sz w:val="20"/>
          <w:szCs w:val="20"/>
          <w:lang w:bidi="en-US"/>
        </w:rPr>
        <w:t xml:space="preserve"> next ordinary meeting of the C</w:t>
      </w:r>
      <w:r w:rsidRPr="004E65B3">
        <w:rPr>
          <w:rFonts w:ascii="Aptos Display" w:hAnsi="Aptos Display" w:cs="Arial"/>
          <w:color w:val="000000"/>
          <w:sz w:val="20"/>
          <w:szCs w:val="20"/>
          <w:lang w:bidi="en-US"/>
        </w:rPr>
        <w:t>ouncil</w:t>
      </w:r>
    </w:p>
    <w:p w14:paraId="375B60D2" w14:textId="37CC5AAA" w:rsidR="00883BA0" w:rsidRPr="004E65B3" w:rsidRDefault="00767DB9" w:rsidP="00616F7D">
      <w:pPr>
        <w:pStyle w:val="Heading1"/>
        <w:spacing w:before="0" w:after="200" w:line="276" w:lineRule="auto"/>
        <w:rPr>
          <w:rFonts w:ascii="Aptos Display" w:hAnsi="Aptos Display" w:cs="Arial"/>
          <w:b/>
          <w:szCs w:val="22"/>
        </w:rPr>
      </w:pPr>
      <w:bookmarkStart w:id="114" w:name="_Toc359318571"/>
      <w:bookmarkStart w:id="115" w:name="_Toc359334522"/>
      <w:bookmarkStart w:id="116" w:name="_Toc359334801"/>
      <w:bookmarkStart w:id="117" w:name="_Toc359336503"/>
      <w:bookmarkStart w:id="118" w:name="_Toc509572005"/>
      <w:r w:rsidRPr="004E65B3">
        <w:rPr>
          <w:rFonts w:ascii="Aptos Display" w:hAnsi="Aptos Display" w:cs="Arial"/>
          <w:b/>
          <w:sz w:val="28"/>
        </w:rPr>
        <w:t xml:space="preserve">16 </w:t>
      </w:r>
      <w:r w:rsidR="001E3ED6" w:rsidRPr="004E65B3">
        <w:rPr>
          <w:rFonts w:ascii="Aptos Display" w:hAnsi="Aptos Display" w:cs="Arial"/>
          <w:b/>
          <w:sz w:val="28"/>
        </w:rPr>
        <w:t>RESPONSIBLE FINANCIAL OFFICER</w:t>
      </w:r>
      <w:bookmarkEnd w:id="114"/>
      <w:bookmarkEnd w:id="115"/>
      <w:bookmarkEnd w:id="116"/>
      <w:bookmarkEnd w:id="117"/>
      <w:bookmarkEnd w:id="118"/>
      <w:r w:rsidR="001E3ED6" w:rsidRPr="004E65B3">
        <w:rPr>
          <w:rFonts w:ascii="Aptos Display" w:hAnsi="Aptos Display" w:cs="Arial"/>
          <w:b/>
          <w:sz w:val="28"/>
        </w:rPr>
        <w:t xml:space="preserve"> </w:t>
      </w:r>
      <w:r w:rsidR="00616F7D" w:rsidRPr="004E65B3">
        <w:rPr>
          <w:rFonts w:ascii="Aptos Display" w:hAnsi="Aptos Display" w:cs="Arial"/>
          <w:b/>
          <w:szCs w:val="22"/>
        </w:rPr>
        <w:br/>
      </w:r>
    </w:p>
    <w:p w14:paraId="747000FB" w14:textId="09BF283A" w:rsidR="009548CC" w:rsidRPr="004E65B3" w:rsidRDefault="00E80B39">
      <w:pPr>
        <w:pStyle w:val="ListParagraph"/>
        <w:widowControl w:val="0"/>
        <w:numPr>
          <w:ilvl w:val="0"/>
          <w:numId w:val="27"/>
        </w:numPr>
        <w:suppressAutoHyphens/>
        <w:autoSpaceDE w:val="0"/>
        <w:autoSpaceDN w:val="0"/>
        <w:adjustRightInd w:val="0"/>
        <w:spacing w:after="200"/>
        <w:ind w:left="567" w:hanging="567"/>
        <w:textAlignment w:val="center"/>
        <w:rPr>
          <w:rFonts w:ascii="Aptos Display" w:eastAsiaTheme="majorEastAsia" w:hAnsi="Aptos Display" w:cs="Arial"/>
          <w:b/>
          <w:color w:val="262626" w:themeColor="text1" w:themeTint="D9"/>
          <w:sz w:val="28"/>
          <w:szCs w:val="40"/>
        </w:rPr>
      </w:pPr>
      <w:r w:rsidRPr="004E65B3">
        <w:rPr>
          <w:rFonts w:ascii="Aptos Display" w:hAnsi="Aptos Display" w:cs="Arial"/>
          <w:color w:val="000000"/>
          <w:sz w:val="20"/>
          <w:szCs w:val="20"/>
          <w:lang w:bidi="en-US"/>
        </w:rPr>
        <w:t>The C</w:t>
      </w:r>
      <w:r w:rsidR="00883BA0" w:rsidRPr="004E65B3">
        <w:rPr>
          <w:rFonts w:ascii="Aptos Display" w:hAnsi="Aptos Display" w:cs="Arial"/>
          <w:color w:val="000000"/>
          <w:sz w:val="20"/>
          <w:szCs w:val="20"/>
          <w:lang w:bidi="en-US"/>
        </w:rPr>
        <w:t>ouncil shall appoint</w:t>
      </w:r>
      <w:r w:rsidR="00883BA0" w:rsidRPr="004E65B3">
        <w:rPr>
          <w:rFonts w:ascii="Aptos Display" w:hAnsi="Aptos Display" w:cs="Arial"/>
          <w:b/>
          <w:color w:val="000000"/>
          <w:sz w:val="20"/>
          <w:szCs w:val="20"/>
          <w:lang w:bidi="en-US"/>
        </w:rPr>
        <w:t xml:space="preserve"> </w:t>
      </w:r>
      <w:r w:rsidR="009548CC" w:rsidRPr="004E65B3">
        <w:rPr>
          <w:rFonts w:ascii="Aptos Display" w:hAnsi="Aptos Display" w:cs="Arial"/>
          <w:color w:val="000000"/>
          <w:sz w:val="20"/>
          <w:szCs w:val="20"/>
          <w:lang w:bidi="en-US"/>
        </w:rPr>
        <w:t>a</w:t>
      </w:r>
      <w:r w:rsidR="00883BA0" w:rsidRPr="004E65B3">
        <w:rPr>
          <w:rFonts w:ascii="Aptos Display" w:hAnsi="Aptos Display" w:cs="Arial"/>
          <w:color w:val="000000"/>
          <w:sz w:val="20"/>
          <w:szCs w:val="20"/>
          <w:lang w:bidi="en-US"/>
        </w:rPr>
        <w:t xml:space="preserve"> Responsible Financial Officer </w:t>
      </w:r>
      <w:r w:rsidR="009548CC" w:rsidRPr="004E65B3">
        <w:rPr>
          <w:rFonts w:ascii="Aptos Display" w:hAnsi="Aptos Display" w:cs="Arial"/>
          <w:color w:val="000000"/>
          <w:sz w:val="20"/>
          <w:szCs w:val="20"/>
          <w:lang w:bidi="en-US"/>
        </w:rPr>
        <w:t xml:space="preserve">and </w:t>
      </w:r>
      <w:r w:rsidR="00883BA0" w:rsidRPr="004E65B3">
        <w:rPr>
          <w:rFonts w:ascii="Aptos Display" w:hAnsi="Aptos Display" w:cs="Arial"/>
          <w:color w:val="000000"/>
          <w:sz w:val="20"/>
          <w:szCs w:val="20"/>
          <w:lang w:bidi="en-US"/>
        </w:rPr>
        <w:t>when the Responsible Financial Officer is absent</w:t>
      </w:r>
      <w:r w:rsidR="009548CC" w:rsidRPr="004E65B3">
        <w:rPr>
          <w:rFonts w:ascii="Aptos Display" w:hAnsi="Aptos Display" w:cs="Arial"/>
          <w:color w:val="000000"/>
          <w:sz w:val="20"/>
          <w:szCs w:val="20"/>
          <w:lang w:bidi="en-US"/>
        </w:rPr>
        <w:t xml:space="preserve">, the Clerk will deal with any emergencies that arise or cannot wait for the RFO to return. </w:t>
      </w:r>
    </w:p>
    <w:p w14:paraId="565D171D" w14:textId="7C3008F9" w:rsidR="009548CC" w:rsidRPr="004E65B3" w:rsidRDefault="009548CC">
      <w:pPr>
        <w:pStyle w:val="ListParagraph"/>
        <w:widowControl w:val="0"/>
        <w:numPr>
          <w:ilvl w:val="0"/>
          <w:numId w:val="27"/>
        </w:numPr>
        <w:suppressAutoHyphens/>
        <w:autoSpaceDE w:val="0"/>
        <w:autoSpaceDN w:val="0"/>
        <w:adjustRightInd w:val="0"/>
        <w:spacing w:after="200"/>
        <w:ind w:left="567" w:hanging="567"/>
        <w:textAlignment w:val="center"/>
        <w:rPr>
          <w:rFonts w:ascii="Aptos Display" w:eastAsiaTheme="majorEastAsia" w:hAnsi="Aptos Display" w:cs="Arial"/>
          <w:b/>
          <w:color w:val="262626" w:themeColor="text1" w:themeTint="D9"/>
          <w:sz w:val="28"/>
          <w:szCs w:val="40"/>
        </w:rPr>
      </w:pPr>
      <w:r w:rsidRPr="004E65B3">
        <w:rPr>
          <w:rFonts w:ascii="Aptos Display" w:hAnsi="Aptos Display" w:cs="Arial"/>
          <w:color w:val="000000"/>
          <w:sz w:val="20"/>
          <w:szCs w:val="20"/>
          <w:lang w:bidi="en-US"/>
        </w:rPr>
        <w:t xml:space="preserve">The finance Officer should follow the </w:t>
      </w:r>
      <w:proofErr w:type="gramStart"/>
      <w:r w:rsidR="00A45F22" w:rsidRPr="004E65B3">
        <w:rPr>
          <w:rFonts w:ascii="Aptos Display" w:eastAsiaTheme="majorEastAsia" w:hAnsi="Aptos Display" w:cs="Arial"/>
          <w:bCs/>
          <w:color w:val="262626" w:themeColor="text1" w:themeTint="D9"/>
          <w:sz w:val="20"/>
          <w:szCs w:val="20"/>
        </w:rPr>
        <w:t>Financial</w:t>
      </w:r>
      <w:proofErr w:type="gramEnd"/>
      <w:r w:rsidR="00A45F22" w:rsidRPr="004E65B3">
        <w:rPr>
          <w:rFonts w:ascii="Aptos Display" w:eastAsiaTheme="majorEastAsia" w:hAnsi="Aptos Display" w:cs="Arial"/>
          <w:bCs/>
          <w:color w:val="262626" w:themeColor="text1" w:themeTint="D9"/>
          <w:sz w:val="20"/>
          <w:szCs w:val="20"/>
        </w:rPr>
        <w:t xml:space="preserve"> regulations laid out </w:t>
      </w:r>
      <w:r w:rsidRPr="004E65B3">
        <w:rPr>
          <w:rFonts w:ascii="Aptos Display" w:eastAsiaTheme="majorEastAsia" w:hAnsi="Aptos Display" w:cs="Arial"/>
          <w:bCs/>
          <w:color w:val="262626" w:themeColor="text1" w:themeTint="D9"/>
          <w:sz w:val="20"/>
          <w:szCs w:val="20"/>
        </w:rPr>
        <w:t>separately and also The Good Councillors Guide to Finance and Transparency (NALC publication)</w:t>
      </w:r>
    </w:p>
    <w:p w14:paraId="18582BCC" w14:textId="11F3F079" w:rsidR="00D87683" w:rsidRPr="004E65B3" w:rsidRDefault="00616F7D" w:rsidP="009548CC">
      <w:pPr>
        <w:pStyle w:val="ListParagraph"/>
        <w:widowControl w:val="0"/>
        <w:suppressAutoHyphens/>
        <w:autoSpaceDE w:val="0"/>
        <w:autoSpaceDN w:val="0"/>
        <w:adjustRightInd w:val="0"/>
        <w:spacing w:after="200"/>
        <w:ind w:left="567"/>
        <w:textAlignment w:val="center"/>
        <w:rPr>
          <w:rFonts w:ascii="Aptos Display" w:eastAsiaTheme="majorEastAsia" w:hAnsi="Aptos Display" w:cs="Arial"/>
          <w:b/>
          <w:color w:val="262626" w:themeColor="text1" w:themeTint="D9"/>
          <w:sz w:val="28"/>
          <w:szCs w:val="40"/>
        </w:rPr>
      </w:pPr>
      <w:r w:rsidRPr="004E65B3">
        <w:rPr>
          <w:rFonts w:ascii="Aptos Display" w:eastAsiaTheme="majorEastAsia" w:hAnsi="Aptos Display" w:cs="Arial"/>
          <w:b/>
          <w:color w:val="262626" w:themeColor="text1" w:themeTint="D9"/>
          <w:sz w:val="28"/>
          <w:szCs w:val="40"/>
        </w:rPr>
        <w:br/>
      </w:r>
    </w:p>
    <w:p w14:paraId="302BFF00" w14:textId="6B96FE4F" w:rsidR="00883BA0" w:rsidRPr="004E65B3" w:rsidRDefault="00767DB9" w:rsidP="00616F7D">
      <w:pPr>
        <w:pStyle w:val="Heading1"/>
        <w:spacing w:before="0" w:after="200" w:line="276" w:lineRule="auto"/>
        <w:rPr>
          <w:rFonts w:ascii="Aptos Display" w:hAnsi="Aptos Display" w:cs="Arial"/>
          <w:b/>
          <w:szCs w:val="22"/>
        </w:rPr>
      </w:pPr>
      <w:bookmarkStart w:id="119" w:name="_Toc357072147"/>
      <w:bookmarkStart w:id="120" w:name="_Toc359318572"/>
      <w:bookmarkStart w:id="121" w:name="_Toc359334523"/>
      <w:bookmarkStart w:id="122" w:name="_Toc359334802"/>
      <w:bookmarkStart w:id="123" w:name="_Toc359336504"/>
      <w:bookmarkStart w:id="124" w:name="_Toc509572006"/>
      <w:r w:rsidRPr="004E65B3">
        <w:rPr>
          <w:rFonts w:ascii="Aptos Display" w:hAnsi="Aptos Display" w:cs="Arial"/>
          <w:b/>
          <w:sz w:val="28"/>
        </w:rPr>
        <w:t xml:space="preserve">17 </w:t>
      </w:r>
      <w:r w:rsidR="001E3ED6" w:rsidRPr="004E65B3">
        <w:rPr>
          <w:rFonts w:ascii="Aptos Display" w:hAnsi="Aptos Display" w:cs="Arial"/>
          <w:b/>
          <w:sz w:val="28"/>
        </w:rPr>
        <w:t>ACCOUNTS AND ACCOUNTING STATEMENT</w:t>
      </w:r>
      <w:bookmarkEnd w:id="119"/>
      <w:r w:rsidR="001E3ED6" w:rsidRPr="004E65B3">
        <w:rPr>
          <w:rFonts w:ascii="Aptos Display" w:hAnsi="Aptos Display" w:cs="Arial"/>
          <w:b/>
          <w:sz w:val="28"/>
        </w:rPr>
        <w:t>S</w:t>
      </w:r>
      <w:bookmarkEnd w:id="120"/>
      <w:bookmarkEnd w:id="121"/>
      <w:bookmarkEnd w:id="122"/>
      <w:bookmarkEnd w:id="123"/>
      <w:bookmarkEnd w:id="124"/>
      <w:r w:rsidR="00616F7D" w:rsidRPr="004E65B3">
        <w:rPr>
          <w:rFonts w:ascii="Aptos Display" w:hAnsi="Aptos Display" w:cs="Arial"/>
          <w:b/>
          <w:szCs w:val="22"/>
        </w:rPr>
        <w:br/>
      </w:r>
    </w:p>
    <w:p w14:paraId="22E27DAA" w14:textId="77777777" w:rsidR="00883BA0" w:rsidRPr="004E65B3" w:rsidRDefault="00883BA0">
      <w:pPr>
        <w:pStyle w:val="ListParagraph"/>
        <w:numPr>
          <w:ilvl w:val="0"/>
          <w:numId w:val="13"/>
        </w:numPr>
        <w:tabs>
          <w:tab w:val="clear" w:pos="1134"/>
          <w:tab w:val="num" w:pos="567"/>
        </w:tabs>
        <w:spacing w:after="200"/>
        <w:ind w:left="567"/>
        <w:rPr>
          <w:rFonts w:ascii="Aptos Display" w:hAnsi="Aptos Display" w:cs="Arial"/>
          <w:color w:val="000000"/>
          <w:sz w:val="20"/>
          <w:szCs w:val="20"/>
          <w:lang w:bidi="en-US"/>
        </w:rPr>
      </w:pPr>
      <w:r w:rsidRPr="004E65B3">
        <w:rPr>
          <w:rFonts w:ascii="Aptos Display" w:hAnsi="Aptos Display" w:cs="Arial"/>
          <w:color w:val="000000"/>
          <w:sz w:val="22"/>
          <w:szCs w:val="22"/>
          <w:lang w:bidi="en-US"/>
        </w:rPr>
        <w:t>“</w:t>
      </w:r>
      <w:r w:rsidRPr="004E65B3">
        <w:rPr>
          <w:rFonts w:ascii="Aptos Display" w:hAnsi="Aptos Display" w:cs="Arial"/>
          <w:color w:val="000000"/>
          <w:sz w:val="20"/>
          <w:szCs w:val="20"/>
          <w:lang w:bidi="en-US"/>
        </w:rPr>
        <w:t>Proper practices” in standing orders refer</w:t>
      </w:r>
      <w:r w:rsidR="0082584E" w:rsidRPr="004E65B3">
        <w:rPr>
          <w:rFonts w:ascii="Aptos Display" w:hAnsi="Aptos Display" w:cs="Arial"/>
          <w:color w:val="000000"/>
          <w:sz w:val="20"/>
          <w:szCs w:val="20"/>
          <w:lang w:bidi="en-US"/>
        </w:rPr>
        <w:t xml:space="preserve"> to the most recent version of </w:t>
      </w:r>
      <w:r w:rsidR="00225151" w:rsidRPr="004E65B3">
        <w:rPr>
          <w:rFonts w:ascii="Aptos Display" w:hAnsi="Aptos Display" w:cs="Arial"/>
          <w:color w:val="000000"/>
          <w:sz w:val="20"/>
          <w:szCs w:val="20"/>
          <w:lang w:bidi="en-US"/>
        </w:rPr>
        <w:t>“</w:t>
      </w:r>
      <w:r w:rsidRPr="004E65B3">
        <w:rPr>
          <w:rFonts w:ascii="Aptos Display" w:hAnsi="Aptos Display" w:cs="Arial"/>
          <w:color w:val="000000"/>
          <w:sz w:val="20"/>
          <w:szCs w:val="20"/>
          <w:lang w:bidi="en-US"/>
        </w:rPr>
        <w:t>Governance and Accountability for Local Councils – a Practitioners’ Guide</w:t>
      </w:r>
      <w:r w:rsidR="00225151" w:rsidRPr="004E65B3">
        <w:rPr>
          <w:rFonts w:ascii="Aptos Display" w:hAnsi="Aptos Display" w:cs="Arial"/>
          <w:color w:val="000000"/>
          <w:sz w:val="20"/>
          <w:szCs w:val="20"/>
          <w:lang w:bidi="en-US"/>
        </w:rPr>
        <w:t>”</w:t>
      </w:r>
      <w:r w:rsidRPr="004E65B3">
        <w:rPr>
          <w:rFonts w:ascii="Aptos Display" w:hAnsi="Aptos Display" w:cs="Arial"/>
          <w:color w:val="000000"/>
          <w:sz w:val="20"/>
          <w:szCs w:val="20"/>
          <w:lang w:bidi="en-US"/>
        </w:rPr>
        <w:t>.</w:t>
      </w:r>
    </w:p>
    <w:p w14:paraId="65FBB45A" w14:textId="77777777" w:rsidR="00883BA0" w:rsidRPr="004E65B3" w:rsidRDefault="00E80B39">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All payments by the C</w:t>
      </w:r>
      <w:r w:rsidR="00883BA0" w:rsidRPr="004E65B3">
        <w:rPr>
          <w:rFonts w:ascii="Aptos Display" w:hAnsi="Aptos Display" w:cs="Arial"/>
          <w:color w:val="000000"/>
          <w:sz w:val="20"/>
          <w:szCs w:val="20"/>
          <w:lang w:bidi="en-US"/>
        </w:rPr>
        <w:t>ouncil shall be authorised, approved and paid in accordance with the law, proper practices and</w:t>
      </w:r>
      <w:r w:rsidRPr="004E65B3">
        <w:rPr>
          <w:rFonts w:ascii="Aptos Display" w:hAnsi="Aptos Display" w:cs="Arial"/>
          <w:color w:val="000000"/>
          <w:sz w:val="20"/>
          <w:szCs w:val="20"/>
          <w:lang w:bidi="en-US"/>
        </w:rPr>
        <w:t xml:space="preserve"> the C</w:t>
      </w:r>
      <w:r w:rsidR="00883BA0" w:rsidRPr="004E65B3">
        <w:rPr>
          <w:rFonts w:ascii="Aptos Display" w:hAnsi="Aptos Display" w:cs="Arial"/>
          <w:color w:val="000000"/>
          <w:sz w:val="20"/>
          <w:szCs w:val="20"/>
          <w:lang w:bidi="en-US"/>
        </w:rPr>
        <w:t xml:space="preserve">ouncil’s financial regulations. </w:t>
      </w:r>
    </w:p>
    <w:p w14:paraId="0442D97C" w14:textId="3FD19326" w:rsidR="00883BA0" w:rsidRPr="004E65B3" w:rsidRDefault="00883BA0">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The Responsible Financial Officer shall supply to</w:t>
      </w:r>
      <w:r w:rsidR="009548CC" w:rsidRPr="004E65B3">
        <w:rPr>
          <w:rFonts w:ascii="Aptos Display" w:hAnsi="Aptos Display" w:cs="Arial"/>
          <w:color w:val="000000"/>
          <w:sz w:val="20"/>
          <w:szCs w:val="20"/>
          <w:lang w:bidi="en-US"/>
        </w:rPr>
        <w:t xml:space="preserve"> Revenue and Resources Committee every quarterly </w:t>
      </w:r>
      <w:r w:rsidR="00314CA9" w:rsidRPr="004E65B3">
        <w:rPr>
          <w:rFonts w:ascii="Aptos Display" w:hAnsi="Aptos Display" w:cs="Arial"/>
          <w:color w:val="000000"/>
          <w:sz w:val="20"/>
          <w:szCs w:val="20"/>
          <w:lang w:bidi="en-US"/>
        </w:rPr>
        <w:t>(or six-monthly) a review statement</w:t>
      </w:r>
      <w:r w:rsidRPr="004E65B3">
        <w:rPr>
          <w:rFonts w:ascii="Aptos Display" w:hAnsi="Aptos Display" w:cs="Arial"/>
          <w:color w:val="000000"/>
          <w:sz w:val="20"/>
          <w:szCs w:val="20"/>
          <w:lang w:bidi="en-US"/>
        </w:rPr>
        <w:t xml:space="preserve"> to summarise:</w:t>
      </w:r>
    </w:p>
    <w:p w14:paraId="32BFFC49" w14:textId="33C9720A" w:rsidR="00883BA0" w:rsidRPr="004E65B3" w:rsidRDefault="00E80B39">
      <w:pPr>
        <w:pStyle w:val="ListParagraph"/>
        <w:widowControl w:val="0"/>
        <w:numPr>
          <w:ilvl w:val="2"/>
          <w:numId w:val="20"/>
        </w:numPr>
        <w:suppressAutoHyphens/>
        <w:autoSpaceDE w:val="0"/>
        <w:autoSpaceDN w:val="0"/>
        <w:adjustRightInd w:val="0"/>
        <w:spacing w:after="200"/>
        <w:ind w:left="1134"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lastRenderedPageBreak/>
        <w:t>the C</w:t>
      </w:r>
      <w:r w:rsidR="00883BA0" w:rsidRPr="004E65B3">
        <w:rPr>
          <w:rFonts w:ascii="Aptos Display" w:hAnsi="Aptos Display" w:cs="Arial"/>
          <w:color w:val="000000"/>
          <w:sz w:val="20"/>
          <w:szCs w:val="20"/>
          <w:lang w:bidi="en-US"/>
        </w:rPr>
        <w:t xml:space="preserve">ouncil’s aggregate receipts and payments </w:t>
      </w:r>
      <w:r w:rsidR="00057794" w:rsidRPr="004E65B3">
        <w:rPr>
          <w:rFonts w:ascii="Aptos Display" w:hAnsi="Aptos Display" w:cs="Arial"/>
          <w:color w:val="000000"/>
          <w:sz w:val="20"/>
          <w:szCs w:val="20"/>
          <w:lang w:bidi="en-US"/>
        </w:rPr>
        <w:t xml:space="preserve">(or income and expenditure) </w:t>
      </w:r>
      <w:r w:rsidR="00883BA0" w:rsidRPr="004E65B3">
        <w:rPr>
          <w:rFonts w:ascii="Aptos Display" w:hAnsi="Aptos Display" w:cs="Arial"/>
          <w:color w:val="000000"/>
          <w:sz w:val="20"/>
          <w:szCs w:val="20"/>
          <w:lang w:bidi="en-US"/>
        </w:rPr>
        <w:t xml:space="preserve">for the year to </w:t>
      </w:r>
      <w:r w:rsidR="00314CA9" w:rsidRPr="004E65B3">
        <w:rPr>
          <w:rFonts w:ascii="Aptos Display" w:hAnsi="Aptos Display" w:cs="Arial"/>
          <w:color w:val="000000"/>
          <w:sz w:val="20"/>
          <w:szCs w:val="20"/>
          <w:lang w:bidi="en-US"/>
        </w:rPr>
        <w:t>date.</w:t>
      </w:r>
    </w:p>
    <w:p w14:paraId="12F72AF2" w14:textId="0522BB34" w:rsidR="00883BA0" w:rsidRPr="004E65B3" w:rsidRDefault="00314CA9">
      <w:pPr>
        <w:pStyle w:val="ListParagraph"/>
        <w:widowControl w:val="0"/>
        <w:numPr>
          <w:ilvl w:val="2"/>
          <w:numId w:val="20"/>
        </w:numPr>
        <w:suppressAutoHyphens/>
        <w:autoSpaceDE w:val="0"/>
        <w:autoSpaceDN w:val="0"/>
        <w:adjustRightInd w:val="0"/>
        <w:spacing w:after="200"/>
        <w:ind w:left="1134"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The balances held at the end of the period being reported and which includes a comparison with budget for the financial year and highlights actual or potential overspends.</w:t>
      </w:r>
    </w:p>
    <w:p w14:paraId="2F373233" w14:textId="2F4B0862" w:rsidR="00883BA0" w:rsidRPr="004E65B3" w:rsidRDefault="00883BA0">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As soon as possible after the financial year end 31 March, the Responsible Financial Officer shall provide:</w:t>
      </w:r>
    </w:p>
    <w:p w14:paraId="738D8F6A" w14:textId="0552DF30" w:rsidR="00883BA0" w:rsidRPr="004E65B3" w:rsidRDefault="00883BA0">
      <w:pPr>
        <w:pStyle w:val="ListParagraph"/>
        <w:widowControl w:val="0"/>
        <w:numPr>
          <w:ilvl w:val="2"/>
          <w:numId w:val="31"/>
        </w:numPr>
        <w:suppressAutoHyphens/>
        <w:autoSpaceDE w:val="0"/>
        <w:autoSpaceDN w:val="0"/>
        <w:adjustRightInd w:val="0"/>
        <w:spacing w:after="200"/>
        <w:ind w:left="1134"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each councillor wi</w:t>
      </w:r>
      <w:r w:rsidR="00E80B39" w:rsidRPr="004E65B3">
        <w:rPr>
          <w:rFonts w:ascii="Aptos Display" w:hAnsi="Aptos Display" w:cs="Arial"/>
          <w:color w:val="000000"/>
          <w:sz w:val="20"/>
          <w:szCs w:val="20"/>
          <w:lang w:bidi="en-US"/>
        </w:rPr>
        <w:t>th a statement summarising the C</w:t>
      </w:r>
      <w:r w:rsidRPr="004E65B3">
        <w:rPr>
          <w:rFonts w:ascii="Aptos Display" w:hAnsi="Aptos Display" w:cs="Arial"/>
          <w:color w:val="000000"/>
          <w:sz w:val="20"/>
          <w:szCs w:val="20"/>
          <w:lang w:bidi="en-US"/>
        </w:rPr>
        <w:t>ouncil’s receipts and payments</w:t>
      </w:r>
      <w:r w:rsidR="00057794" w:rsidRPr="004E65B3">
        <w:rPr>
          <w:rFonts w:ascii="Aptos Display" w:hAnsi="Aptos Display" w:cs="Arial"/>
          <w:color w:val="000000"/>
          <w:sz w:val="20"/>
          <w:szCs w:val="20"/>
          <w:lang w:bidi="en-US"/>
        </w:rPr>
        <w:t xml:space="preserve"> (or income and expenditure)</w:t>
      </w:r>
      <w:r w:rsidRPr="004E65B3">
        <w:rPr>
          <w:rFonts w:ascii="Aptos Display" w:hAnsi="Aptos Display" w:cs="Arial"/>
          <w:color w:val="000000"/>
          <w:sz w:val="20"/>
          <w:szCs w:val="20"/>
          <w:lang w:bidi="en-US"/>
        </w:rPr>
        <w:t xml:space="preserve"> for the year to date for information; and </w:t>
      </w:r>
    </w:p>
    <w:p w14:paraId="18C3BAE3" w14:textId="58A12BCA" w:rsidR="00883BA0" w:rsidRPr="004E65B3" w:rsidRDefault="0001173E">
      <w:pPr>
        <w:pStyle w:val="ListParagraph"/>
        <w:widowControl w:val="0"/>
        <w:numPr>
          <w:ilvl w:val="2"/>
          <w:numId w:val="31"/>
        </w:numPr>
        <w:suppressAutoHyphens/>
        <w:autoSpaceDE w:val="0"/>
        <w:autoSpaceDN w:val="0"/>
        <w:adjustRightInd w:val="0"/>
        <w:spacing w:after="200"/>
        <w:ind w:left="1134"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to the</w:t>
      </w:r>
      <w:r w:rsidR="00314CA9" w:rsidRPr="004E65B3">
        <w:rPr>
          <w:rFonts w:ascii="Aptos Display" w:hAnsi="Aptos Display" w:cs="Arial"/>
          <w:color w:val="000000"/>
          <w:sz w:val="20"/>
          <w:szCs w:val="20"/>
          <w:lang w:bidi="en-US"/>
        </w:rPr>
        <w:t xml:space="preserve"> full</w:t>
      </w:r>
      <w:r w:rsidRPr="004E65B3">
        <w:rPr>
          <w:rFonts w:ascii="Aptos Display" w:hAnsi="Aptos Display" w:cs="Arial"/>
          <w:color w:val="000000"/>
          <w:sz w:val="20"/>
          <w:szCs w:val="20"/>
          <w:lang w:bidi="en-US"/>
        </w:rPr>
        <w:t xml:space="preserve"> </w:t>
      </w:r>
      <w:r w:rsidR="00E80B39" w:rsidRPr="004E65B3">
        <w:rPr>
          <w:rFonts w:ascii="Aptos Display" w:hAnsi="Aptos Display" w:cs="Arial"/>
          <w:color w:val="000000"/>
          <w:sz w:val="20"/>
          <w:szCs w:val="20"/>
          <w:lang w:bidi="en-US"/>
        </w:rPr>
        <w:t>C</w:t>
      </w:r>
      <w:r w:rsidR="00883BA0" w:rsidRPr="004E65B3">
        <w:rPr>
          <w:rFonts w:ascii="Aptos Display" w:hAnsi="Aptos Display" w:cs="Arial"/>
          <w:color w:val="000000"/>
          <w:sz w:val="20"/>
          <w:szCs w:val="20"/>
          <w:lang w:bidi="en-US"/>
        </w:rPr>
        <w:t xml:space="preserve">ouncil </w:t>
      </w:r>
      <w:r w:rsidR="00314CA9" w:rsidRPr="004E65B3">
        <w:rPr>
          <w:rFonts w:ascii="Aptos Display" w:hAnsi="Aptos Display" w:cs="Arial"/>
          <w:color w:val="000000"/>
          <w:sz w:val="20"/>
          <w:szCs w:val="20"/>
          <w:lang w:bidi="en-US"/>
        </w:rPr>
        <w:t xml:space="preserve">at the annual meeting </w:t>
      </w:r>
      <w:r w:rsidR="00883BA0" w:rsidRPr="004E65B3">
        <w:rPr>
          <w:rFonts w:ascii="Aptos Display" w:hAnsi="Aptos Display" w:cs="Arial"/>
          <w:color w:val="000000"/>
          <w:sz w:val="20"/>
          <w:szCs w:val="20"/>
          <w:lang w:bidi="en-US"/>
        </w:rPr>
        <w:t xml:space="preserve">the accounting statements for the year in the form of Section </w:t>
      </w:r>
      <w:r w:rsidR="00B422C9" w:rsidRPr="004E65B3">
        <w:rPr>
          <w:rFonts w:ascii="Aptos Display" w:hAnsi="Aptos Display" w:cs="Arial"/>
          <w:color w:val="000000"/>
          <w:sz w:val="20"/>
          <w:szCs w:val="20"/>
          <w:lang w:bidi="en-US"/>
        </w:rPr>
        <w:t>2</w:t>
      </w:r>
      <w:r w:rsidR="00883BA0" w:rsidRPr="004E65B3">
        <w:rPr>
          <w:rFonts w:ascii="Aptos Display" w:hAnsi="Aptos Display" w:cs="Arial"/>
          <w:color w:val="000000"/>
          <w:sz w:val="20"/>
          <w:szCs w:val="20"/>
          <w:lang w:bidi="en-US"/>
        </w:rPr>
        <w:t xml:space="preserve"> of the </w:t>
      </w:r>
      <w:r w:rsidR="009521C5" w:rsidRPr="004E65B3">
        <w:rPr>
          <w:rFonts w:ascii="Aptos Display" w:hAnsi="Aptos Display" w:cs="Arial"/>
          <w:sz w:val="20"/>
          <w:szCs w:val="20"/>
        </w:rPr>
        <w:t>annual governance and accountability return</w:t>
      </w:r>
      <w:r w:rsidR="00883BA0" w:rsidRPr="004E65B3">
        <w:rPr>
          <w:rFonts w:ascii="Aptos Display" w:hAnsi="Aptos Display" w:cs="Arial"/>
          <w:color w:val="000000"/>
          <w:sz w:val="20"/>
          <w:szCs w:val="20"/>
          <w:lang w:bidi="en-US"/>
        </w:rPr>
        <w:t>, as required by proper practices,</w:t>
      </w:r>
      <w:r w:rsidR="00883BA0" w:rsidRPr="004E65B3">
        <w:rPr>
          <w:rFonts w:ascii="Aptos Display" w:hAnsi="Aptos Display" w:cs="Arial"/>
          <w:sz w:val="20"/>
          <w:szCs w:val="20"/>
        </w:rPr>
        <w:t xml:space="preserve"> </w:t>
      </w:r>
      <w:r w:rsidR="00883BA0" w:rsidRPr="004E65B3">
        <w:rPr>
          <w:rFonts w:ascii="Aptos Display" w:hAnsi="Aptos Display" w:cs="Arial"/>
          <w:color w:val="000000"/>
          <w:sz w:val="20"/>
          <w:szCs w:val="20"/>
          <w:lang w:bidi="en-US"/>
        </w:rPr>
        <w:t>for consideration and approval.</w:t>
      </w:r>
    </w:p>
    <w:p w14:paraId="26B381CA" w14:textId="33FB09B9" w:rsidR="00883BA0" w:rsidRPr="004E65B3" w:rsidRDefault="00883BA0">
      <w:pPr>
        <w:widowControl w:val="0"/>
        <w:numPr>
          <w:ilvl w:val="0"/>
          <w:numId w:val="13"/>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The </w:t>
      </w:r>
      <w:r w:rsidR="00C356D9" w:rsidRPr="004E65B3">
        <w:rPr>
          <w:rFonts w:ascii="Aptos Display" w:hAnsi="Aptos Display" w:cs="Arial"/>
          <w:color w:val="000000"/>
          <w:sz w:val="20"/>
          <w:szCs w:val="20"/>
          <w:lang w:bidi="en-US"/>
        </w:rPr>
        <w:t>year-end</w:t>
      </w:r>
      <w:r w:rsidRPr="004E65B3">
        <w:rPr>
          <w:rFonts w:ascii="Aptos Display" w:hAnsi="Aptos Display" w:cs="Arial"/>
          <w:color w:val="000000"/>
          <w:sz w:val="20"/>
          <w:szCs w:val="20"/>
          <w:lang w:bidi="en-US"/>
        </w:rPr>
        <w:t xml:space="preserve"> accounting statements shall be prepared in accordance wi</w:t>
      </w:r>
      <w:r w:rsidR="00311BAC" w:rsidRPr="004E65B3">
        <w:rPr>
          <w:rFonts w:ascii="Aptos Display" w:hAnsi="Aptos Display" w:cs="Arial"/>
          <w:color w:val="000000"/>
          <w:sz w:val="20"/>
          <w:szCs w:val="20"/>
          <w:lang w:bidi="en-US"/>
        </w:rPr>
        <w:t>th proper practices and apply</w:t>
      </w:r>
      <w:r w:rsidRPr="004E65B3">
        <w:rPr>
          <w:rFonts w:ascii="Aptos Display" w:hAnsi="Aptos Display" w:cs="Arial"/>
          <w:color w:val="000000"/>
          <w:sz w:val="20"/>
          <w:szCs w:val="20"/>
          <w:lang w:bidi="en-US"/>
        </w:rPr>
        <w:t xml:space="preserve"> the form</w:t>
      </w:r>
      <w:r w:rsidR="00E80B39" w:rsidRPr="004E65B3">
        <w:rPr>
          <w:rFonts w:ascii="Aptos Display" w:hAnsi="Aptos Display" w:cs="Arial"/>
          <w:color w:val="000000"/>
          <w:sz w:val="20"/>
          <w:szCs w:val="20"/>
          <w:lang w:bidi="en-US"/>
        </w:rPr>
        <w:t xml:space="preserve"> of accounts determined by the C</w:t>
      </w:r>
      <w:r w:rsidRPr="004E65B3">
        <w:rPr>
          <w:rFonts w:ascii="Aptos Display" w:hAnsi="Aptos Display" w:cs="Arial"/>
          <w:color w:val="000000"/>
          <w:sz w:val="20"/>
          <w:szCs w:val="20"/>
          <w:lang w:bidi="en-US"/>
        </w:rPr>
        <w:t>ouncil (receipts and payments</w:t>
      </w:r>
      <w:r w:rsidR="004E1B75" w:rsidRPr="004E65B3">
        <w:rPr>
          <w:rFonts w:ascii="Aptos Display" w:hAnsi="Aptos Display" w:cs="Arial"/>
          <w:color w:val="000000"/>
          <w:sz w:val="20"/>
          <w:szCs w:val="20"/>
          <w:lang w:bidi="en-US"/>
        </w:rPr>
        <w:t>) for the</w:t>
      </w:r>
      <w:r w:rsidRPr="004E65B3">
        <w:rPr>
          <w:rFonts w:ascii="Aptos Display" w:hAnsi="Aptos Display" w:cs="Arial"/>
          <w:color w:val="000000"/>
          <w:sz w:val="20"/>
          <w:szCs w:val="20"/>
          <w:lang w:bidi="en-US"/>
        </w:rPr>
        <w:t xml:space="preserve"> year to 31 March. A completed draft </w:t>
      </w:r>
      <w:r w:rsidR="00EB5759" w:rsidRPr="004E65B3">
        <w:rPr>
          <w:rFonts w:ascii="Aptos Display" w:hAnsi="Aptos Display" w:cs="Arial"/>
          <w:sz w:val="20"/>
          <w:szCs w:val="20"/>
        </w:rPr>
        <w:t xml:space="preserve">annual governance and accountability return </w:t>
      </w:r>
      <w:r w:rsidRPr="004E65B3">
        <w:rPr>
          <w:rFonts w:ascii="Aptos Display" w:hAnsi="Aptos Display" w:cs="Arial"/>
          <w:color w:val="000000"/>
          <w:sz w:val="20"/>
          <w:szCs w:val="20"/>
          <w:lang w:bidi="en-US"/>
        </w:rPr>
        <w:t>shall be</w:t>
      </w:r>
      <w:r w:rsidR="00057794" w:rsidRPr="004E65B3">
        <w:rPr>
          <w:rFonts w:ascii="Aptos Display" w:hAnsi="Aptos Display" w:cs="Arial"/>
          <w:color w:val="000000"/>
          <w:sz w:val="20"/>
          <w:szCs w:val="20"/>
          <w:lang w:bidi="en-US"/>
        </w:rPr>
        <w:t xml:space="preserve"> presented to all councillors at least 14 days prior to anticipated approval by the Council</w:t>
      </w:r>
      <w:r w:rsidRPr="004E65B3">
        <w:rPr>
          <w:rFonts w:ascii="Aptos Display" w:hAnsi="Aptos Display" w:cs="Arial"/>
          <w:color w:val="000000"/>
          <w:sz w:val="20"/>
          <w:szCs w:val="20"/>
          <w:lang w:bidi="en-US"/>
        </w:rPr>
        <w:t xml:space="preserve">. </w:t>
      </w:r>
      <w:r w:rsidR="00E80B39" w:rsidRPr="004E65B3">
        <w:rPr>
          <w:rFonts w:ascii="Aptos Display" w:hAnsi="Aptos Display" w:cs="Arial"/>
          <w:color w:val="000000"/>
          <w:sz w:val="20"/>
          <w:szCs w:val="20"/>
          <w:lang w:bidi="en-US"/>
        </w:rPr>
        <w:t xml:space="preserve">The </w:t>
      </w:r>
      <w:r w:rsidR="00EB5759" w:rsidRPr="004E65B3">
        <w:rPr>
          <w:rFonts w:ascii="Aptos Display" w:hAnsi="Aptos Display" w:cs="Arial"/>
          <w:sz w:val="20"/>
          <w:szCs w:val="20"/>
        </w:rPr>
        <w:t xml:space="preserve">annual governance and accountability return </w:t>
      </w:r>
      <w:r w:rsidR="00E80B39" w:rsidRPr="004E65B3">
        <w:rPr>
          <w:rFonts w:ascii="Aptos Display" w:hAnsi="Aptos Display" w:cs="Arial"/>
          <w:color w:val="000000"/>
          <w:sz w:val="20"/>
          <w:szCs w:val="20"/>
          <w:lang w:bidi="en-US"/>
        </w:rPr>
        <w:t>of the C</w:t>
      </w:r>
      <w:r w:rsidRPr="004E65B3">
        <w:rPr>
          <w:rFonts w:ascii="Aptos Display" w:hAnsi="Aptos Display" w:cs="Arial"/>
          <w:color w:val="000000"/>
          <w:sz w:val="20"/>
          <w:szCs w:val="20"/>
          <w:lang w:bidi="en-US"/>
        </w:rPr>
        <w:t>ouncil, which is subject to external audit, including the annual governance st</w:t>
      </w:r>
      <w:r w:rsidR="00E80B39" w:rsidRPr="004E65B3">
        <w:rPr>
          <w:rFonts w:ascii="Aptos Display" w:hAnsi="Aptos Display" w:cs="Arial"/>
          <w:color w:val="000000"/>
          <w:sz w:val="20"/>
          <w:szCs w:val="20"/>
          <w:lang w:bidi="en-US"/>
        </w:rPr>
        <w:t xml:space="preserve">atement, shall be presented to </w:t>
      </w:r>
      <w:r w:rsidR="004E1B75" w:rsidRPr="004E65B3">
        <w:rPr>
          <w:rFonts w:ascii="Aptos Display" w:hAnsi="Aptos Display" w:cs="Arial"/>
          <w:color w:val="000000"/>
          <w:sz w:val="20"/>
          <w:szCs w:val="20"/>
          <w:lang w:bidi="en-US"/>
        </w:rPr>
        <w:t xml:space="preserve">the </w:t>
      </w:r>
      <w:r w:rsidR="00E80B39" w:rsidRPr="004E65B3">
        <w:rPr>
          <w:rFonts w:ascii="Aptos Display" w:hAnsi="Aptos Display" w:cs="Arial"/>
          <w:color w:val="000000"/>
          <w:sz w:val="20"/>
          <w:szCs w:val="20"/>
          <w:lang w:bidi="en-US"/>
        </w:rPr>
        <w:t>C</w:t>
      </w:r>
      <w:r w:rsidRPr="004E65B3">
        <w:rPr>
          <w:rFonts w:ascii="Aptos Display" w:hAnsi="Aptos Display" w:cs="Arial"/>
          <w:color w:val="000000"/>
          <w:sz w:val="20"/>
          <w:szCs w:val="20"/>
          <w:lang w:bidi="en-US"/>
        </w:rPr>
        <w:t>ouncil for consideration and formal approval before 30 June.</w:t>
      </w:r>
      <w:r w:rsidR="00616F7D" w:rsidRPr="004E65B3">
        <w:rPr>
          <w:rFonts w:ascii="Aptos Display" w:hAnsi="Aptos Display" w:cs="Arial"/>
          <w:color w:val="000000"/>
          <w:sz w:val="20"/>
          <w:szCs w:val="20"/>
          <w:lang w:bidi="en-US"/>
        </w:rPr>
        <w:br/>
      </w:r>
    </w:p>
    <w:p w14:paraId="03512464" w14:textId="16295275" w:rsidR="00883BA0" w:rsidRPr="004E65B3" w:rsidRDefault="00767DB9" w:rsidP="00616F7D">
      <w:pPr>
        <w:pStyle w:val="Heading1"/>
        <w:spacing w:before="0" w:after="200" w:line="276" w:lineRule="auto"/>
        <w:rPr>
          <w:rFonts w:ascii="Aptos Display" w:hAnsi="Aptos Display" w:cs="Arial"/>
          <w:b/>
          <w:szCs w:val="22"/>
        </w:rPr>
      </w:pPr>
      <w:bookmarkStart w:id="125" w:name="_Toc357072148"/>
      <w:bookmarkStart w:id="126" w:name="_Toc359318573"/>
      <w:bookmarkStart w:id="127" w:name="_Toc359334524"/>
      <w:bookmarkStart w:id="128" w:name="_Toc359334803"/>
      <w:bookmarkStart w:id="129" w:name="_Toc359336505"/>
      <w:bookmarkStart w:id="130" w:name="_Toc509572007"/>
      <w:r w:rsidRPr="004E65B3">
        <w:rPr>
          <w:rFonts w:ascii="Aptos Display" w:hAnsi="Aptos Display" w:cs="Arial"/>
          <w:b/>
          <w:sz w:val="28"/>
        </w:rPr>
        <w:t xml:space="preserve">18 </w:t>
      </w:r>
      <w:r w:rsidR="001E3ED6" w:rsidRPr="004E65B3">
        <w:rPr>
          <w:rFonts w:ascii="Aptos Display" w:hAnsi="Aptos Display" w:cs="Arial"/>
          <w:b/>
          <w:sz w:val="28"/>
        </w:rPr>
        <w:t>FINANCIAL CONTROLS AND PROCUREMENT</w:t>
      </w:r>
      <w:bookmarkEnd w:id="125"/>
      <w:bookmarkEnd w:id="126"/>
      <w:bookmarkEnd w:id="127"/>
      <w:bookmarkEnd w:id="128"/>
      <w:bookmarkEnd w:id="129"/>
      <w:bookmarkEnd w:id="130"/>
      <w:r w:rsidR="00616F7D" w:rsidRPr="004E65B3">
        <w:rPr>
          <w:rFonts w:ascii="Aptos Display" w:hAnsi="Aptos Display" w:cs="Arial"/>
          <w:b/>
          <w:szCs w:val="22"/>
        </w:rPr>
        <w:br/>
      </w:r>
    </w:p>
    <w:p w14:paraId="5AEDBD5C" w14:textId="77777777" w:rsidR="00883BA0" w:rsidRPr="004E65B3" w:rsidRDefault="00E80B39">
      <w:pPr>
        <w:widowControl w:val="0"/>
        <w:numPr>
          <w:ilvl w:val="0"/>
          <w:numId w:val="38"/>
        </w:numPr>
        <w:suppressAutoHyphens/>
        <w:autoSpaceDE w:val="0"/>
        <w:autoSpaceDN w:val="0"/>
        <w:adjustRightInd w:val="0"/>
        <w:spacing w:after="200"/>
        <w:ind w:left="562" w:hanging="562"/>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The C</w:t>
      </w:r>
      <w:r w:rsidR="00883BA0" w:rsidRPr="004E65B3">
        <w:rPr>
          <w:rFonts w:ascii="Aptos Display" w:hAnsi="Aptos Display" w:cs="Arial"/>
          <w:color w:val="000000"/>
          <w:sz w:val="20"/>
          <w:szCs w:val="20"/>
          <w:lang w:bidi="en-US"/>
        </w:rPr>
        <w:t>ouncil shall consider and approve financial regulations drawn up by t</w:t>
      </w:r>
      <w:r w:rsidR="00C72EEA" w:rsidRPr="004E65B3">
        <w:rPr>
          <w:rFonts w:ascii="Aptos Display" w:hAnsi="Aptos Display" w:cs="Arial"/>
          <w:color w:val="000000"/>
          <w:sz w:val="20"/>
          <w:szCs w:val="20"/>
          <w:lang w:bidi="en-US"/>
        </w:rPr>
        <w:t>he Responsible Financial Officer</w:t>
      </w:r>
      <w:r w:rsidR="00883BA0" w:rsidRPr="004E65B3">
        <w:rPr>
          <w:rFonts w:ascii="Aptos Display" w:hAnsi="Aptos Display" w:cs="Arial"/>
          <w:color w:val="000000"/>
          <w:sz w:val="20"/>
          <w:szCs w:val="20"/>
          <w:lang w:bidi="en-US"/>
        </w:rPr>
        <w:t>, which shall include detailed arrangements in respect of the following:</w:t>
      </w:r>
    </w:p>
    <w:p w14:paraId="6D8652A1" w14:textId="433A4B90" w:rsidR="00883BA0" w:rsidRPr="004E65B3" w:rsidRDefault="00883BA0">
      <w:pPr>
        <w:widowControl w:val="0"/>
        <w:numPr>
          <w:ilvl w:val="0"/>
          <w:numId w:val="18"/>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the keeping of accounting records and systems of internal </w:t>
      </w:r>
      <w:r w:rsidR="0018464F" w:rsidRPr="004E65B3">
        <w:rPr>
          <w:rFonts w:ascii="Aptos Display" w:hAnsi="Aptos Display" w:cs="Arial"/>
          <w:color w:val="000000"/>
          <w:sz w:val="20"/>
          <w:szCs w:val="20"/>
          <w:lang w:bidi="en-US"/>
        </w:rPr>
        <w:t>controls.</w:t>
      </w:r>
    </w:p>
    <w:p w14:paraId="506485A2" w14:textId="67F7A637" w:rsidR="00883BA0" w:rsidRPr="004E65B3" w:rsidRDefault="00883BA0">
      <w:pPr>
        <w:widowControl w:val="0"/>
        <w:numPr>
          <w:ilvl w:val="0"/>
          <w:numId w:val="18"/>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the work of the independent internal auditor in accordance with proper practices and the receipt of regular reports from the internal auditor, which shall be required at least </w:t>
      </w:r>
      <w:r w:rsidR="0018464F" w:rsidRPr="004E65B3">
        <w:rPr>
          <w:rFonts w:ascii="Aptos Display" w:hAnsi="Aptos Display" w:cs="Arial"/>
          <w:color w:val="000000"/>
          <w:sz w:val="20"/>
          <w:szCs w:val="20"/>
          <w:lang w:bidi="en-US"/>
        </w:rPr>
        <w:t>annually.</w:t>
      </w:r>
    </w:p>
    <w:p w14:paraId="3EAAE0C4" w14:textId="6261AB31" w:rsidR="00883BA0" w:rsidRPr="004E65B3" w:rsidRDefault="00883BA0">
      <w:pPr>
        <w:pStyle w:val="ListParagraph"/>
        <w:widowControl w:val="0"/>
        <w:numPr>
          <w:ilvl w:val="0"/>
          <w:numId w:val="38"/>
        </w:numPr>
        <w:suppressAutoHyphens/>
        <w:autoSpaceDE w:val="0"/>
        <w:autoSpaceDN w:val="0"/>
        <w:adjustRightInd w:val="0"/>
        <w:spacing w:after="200"/>
        <w:ind w:left="567"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Financial regulations shall be reviewed annually for fitness of purpose.</w:t>
      </w:r>
    </w:p>
    <w:p w14:paraId="3AE07B99" w14:textId="77777777" w:rsidR="00883BA0" w:rsidRPr="004E65B3" w:rsidRDefault="00883BA0">
      <w:pPr>
        <w:pStyle w:val="ListParagraph"/>
        <w:widowControl w:val="0"/>
        <w:numPr>
          <w:ilvl w:val="0"/>
          <w:numId w:val="38"/>
        </w:numPr>
        <w:suppressAutoHyphens/>
        <w:autoSpaceDE w:val="0"/>
        <w:autoSpaceDN w:val="0"/>
        <w:adjustRightInd w:val="0"/>
        <w:spacing w:after="200"/>
        <w:ind w:left="567" w:hanging="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Subject to additional requirements in th</w:t>
      </w:r>
      <w:r w:rsidR="00E80B39" w:rsidRPr="004E65B3">
        <w:rPr>
          <w:rFonts w:ascii="Aptos Display" w:hAnsi="Aptos Display" w:cs="Arial"/>
          <w:color w:val="000000"/>
          <w:sz w:val="20"/>
          <w:szCs w:val="20"/>
          <w:lang w:bidi="en-US"/>
        </w:rPr>
        <w:t>e financial regulations of the C</w:t>
      </w:r>
      <w:r w:rsidRPr="004E65B3">
        <w:rPr>
          <w:rFonts w:ascii="Aptos Display" w:hAnsi="Aptos Display" w:cs="Arial"/>
          <w:color w:val="000000"/>
          <w:sz w:val="20"/>
          <w:szCs w:val="20"/>
          <w:lang w:bidi="en-US"/>
        </w:rPr>
        <w:t>ouncil, the tender process</w:t>
      </w:r>
      <w:r w:rsidRPr="004E65B3">
        <w:rPr>
          <w:rFonts w:ascii="Aptos Display" w:hAnsi="Aptos Display" w:cs="Arial"/>
          <w:sz w:val="20"/>
          <w:szCs w:val="20"/>
        </w:rPr>
        <w:t xml:space="preserve"> for </w:t>
      </w:r>
      <w:r w:rsidRPr="004E65B3">
        <w:rPr>
          <w:rFonts w:ascii="Aptos Display" w:hAnsi="Aptos Display" w:cs="Arial"/>
          <w:color w:val="000000"/>
          <w:sz w:val="20"/>
          <w:szCs w:val="20"/>
          <w:lang w:bidi="en-US"/>
        </w:rPr>
        <w:t>contracts for the supply of goods, materials, services or the execution of works shall include, as a minimum, the following steps:</w:t>
      </w:r>
    </w:p>
    <w:p w14:paraId="50F26F14" w14:textId="6369CA50" w:rsidR="00883BA0" w:rsidRPr="004E65B3" w:rsidRDefault="00883BA0">
      <w:pPr>
        <w:widowControl w:val="0"/>
        <w:numPr>
          <w:ilvl w:val="0"/>
          <w:numId w:val="19"/>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a specification for the goods, materials, services or the execution of works shall be drawn </w:t>
      </w:r>
      <w:r w:rsidR="00D5249D" w:rsidRPr="004E65B3">
        <w:rPr>
          <w:rFonts w:ascii="Aptos Display" w:hAnsi="Aptos Display" w:cs="Arial"/>
          <w:color w:val="000000"/>
          <w:sz w:val="20"/>
          <w:szCs w:val="20"/>
          <w:lang w:bidi="en-US"/>
        </w:rPr>
        <w:t>up.</w:t>
      </w:r>
    </w:p>
    <w:p w14:paraId="7F9C2B94" w14:textId="0307F220" w:rsidR="00883BA0" w:rsidRPr="004E65B3" w:rsidRDefault="00883BA0">
      <w:pPr>
        <w:numPr>
          <w:ilvl w:val="0"/>
          <w:numId w:val="19"/>
        </w:numPr>
        <w:tabs>
          <w:tab w:val="clear" w:pos="1701"/>
          <w:tab w:val="num" w:pos="1134"/>
        </w:tabs>
        <w:spacing w:after="200"/>
        <w:ind w:left="1134"/>
        <w:rPr>
          <w:rFonts w:ascii="Aptos Display" w:hAnsi="Aptos Display" w:cs="Arial"/>
          <w:color w:val="000000"/>
          <w:sz w:val="20"/>
          <w:szCs w:val="20"/>
          <w:lang w:bidi="en-US"/>
        </w:rPr>
      </w:pPr>
      <w:r w:rsidRPr="004E65B3">
        <w:rPr>
          <w:rFonts w:ascii="Aptos Display" w:hAnsi="Aptos Display" w:cs="Arial"/>
          <w:color w:val="000000"/>
          <w:sz w:val="20"/>
          <w:szCs w:val="20"/>
          <w:lang w:bidi="en-US"/>
        </w:rPr>
        <w:t>an invitation to tender shall be drawn u</w:t>
      </w:r>
      <w:r w:rsidR="00E80B39" w:rsidRPr="004E65B3">
        <w:rPr>
          <w:rFonts w:ascii="Aptos Display" w:hAnsi="Aptos Display" w:cs="Arial"/>
          <w:color w:val="000000"/>
          <w:sz w:val="20"/>
          <w:szCs w:val="20"/>
          <w:lang w:bidi="en-US"/>
        </w:rPr>
        <w:t>p to confirm (</w:t>
      </w:r>
      <w:proofErr w:type="spellStart"/>
      <w:r w:rsidR="00E80B39" w:rsidRPr="004E65B3">
        <w:rPr>
          <w:rFonts w:ascii="Aptos Display" w:hAnsi="Aptos Display" w:cs="Arial"/>
          <w:color w:val="000000"/>
          <w:sz w:val="20"/>
          <w:szCs w:val="20"/>
          <w:lang w:bidi="en-US"/>
        </w:rPr>
        <w:t>i</w:t>
      </w:r>
      <w:proofErr w:type="spellEnd"/>
      <w:r w:rsidR="00E80B39" w:rsidRPr="004E65B3">
        <w:rPr>
          <w:rFonts w:ascii="Aptos Display" w:hAnsi="Aptos Display" w:cs="Arial"/>
          <w:color w:val="000000"/>
          <w:sz w:val="20"/>
          <w:szCs w:val="20"/>
          <w:lang w:bidi="en-US"/>
        </w:rPr>
        <w:t>) the C</w:t>
      </w:r>
      <w:r w:rsidRPr="004E65B3">
        <w:rPr>
          <w:rFonts w:ascii="Aptos Display" w:hAnsi="Aptos Display" w:cs="Arial"/>
          <w:color w:val="000000"/>
          <w:sz w:val="20"/>
          <w:szCs w:val="20"/>
          <w:lang w:bidi="en-US"/>
        </w:rPr>
        <w:t>ouncil’s specification (ii) the time, date and address for the submission of</w:t>
      </w:r>
      <w:r w:rsidR="00E80B39" w:rsidRPr="004E65B3">
        <w:rPr>
          <w:rFonts w:ascii="Aptos Display" w:hAnsi="Aptos Display" w:cs="Arial"/>
          <w:color w:val="000000"/>
          <w:sz w:val="20"/>
          <w:szCs w:val="20"/>
          <w:lang w:bidi="en-US"/>
        </w:rPr>
        <w:t xml:space="preserve"> tenders (iii) the date of the C</w:t>
      </w:r>
      <w:r w:rsidRPr="004E65B3">
        <w:rPr>
          <w:rFonts w:ascii="Aptos Display" w:hAnsi="Aptos Display" w:cs="Arial"/>
          <w:color w:val="000000"/>
          <w:sz w:val="20"/>
          <w:szCs w:val="20"/>
          <w:lang w:bidi="en-US"/>
        </w:rPr>
        <w:t xml:space="preserve">ouncil’s written response to the tender and (iv) the prohibition on prospective contractors contacting councillors or staff to encourage or support their tender outside the prescribed </w:t>
      </w:r>
      <w:r w:rsidR="00D5249D" w:rsidRPr="004E65B3">
        <w:rPr>
          <w:rFonts w:ascii="Aptos Display" w:hAnsi="Aptos Display" w:cs="Arial"/>
          <w:color w:val="000000"/>
          <w:sz w:val="20"/>
          <w:szCs w:val="20"/>
          <w:lang w:bidi="en-US"/>
        </w:rPr>
        <w:t>process.</w:t>
      </w:r>
    </w:p>
    <w:p w14:paraId="2540BA63" w14:textId="4A08B85B" w:rsidR="00883BA0" w:rsidRPr="004E65B3" w:rsidRDefault="00883BA0">
      <w:pPr>
        <w:numPr>
          <w:ilvl w:val="0"/>
          <w:numId w:val="19"/>
        </w:numPr>
        <w:tabs>
          <w:tab w:val="clear" w:pos="1701"/>
          <w:tab w:val="num" w:pos="1134"/>
        </w:tabs>
        <w:spacing w:after="200"/>
        <w:ind w:left="1134"/>
        <w:rPr>
          <w:rFonts w:ascii="Aptos Display" w:hAnsi="Aptos Display" w:cs="Arial"/>
          <w:color w:val="000000"/>
          <w:sz w:val="20"/>
          <w:szCs w:val="20"/>
          <w:lang w:bidi="en-US"/>
        </w:rPr>
      </w:pPr>
      <w:r w:rsidRPr="004E65B3">
        <w:rPr>
          <w:rFonts w:ascii="Aptos Display" w:hAnsi="Aptos Display" w:cs="Arial"/>
          <w:color w:val="000000"/>
          <w:sz w:val="20"/>
          <w:szCs w:val="20"/>
          <w:lang w:bidi="en-US"/>
        </w:rPr>
        <w:t>the invitation to tender shall be advertised in local</w:t>
      </w:r>
      <w:r w:rsidR="00D5249D" w:rsidRPr="004E65B3">
        <w:rPr>
          <w:rFonts w:ascii="Aptos Display" w:hAnsi="Aptos Display" w:cs="Arial"/>
          <w:color w:val="000000"/>
          <w:sz w:val="20"/>
          <w:szCs w:val="20"/>
          <w:lang w:bidi="en-US"/>
        </w:rPr>
        <w:t xml:space="preserve"> press and media and any other</w:t>
      </w:r>
      <w:r w:rsidRPr="004E65B3">
        <w:rPr>
          <w:rFonts w:ascii="Aptos Display" w:hAnsi="Aptos Display" w:cs="Arial"/>
          <w:color w:val="000000"/>
          <w:sz w:val="20"/>
          <w:szCs w:val="20"/>
          <w:lang w:bidi="en-US"/>
        </w:rPr>
        <w:t xml:space="preserve"> manner that is </w:t>
      </w:r>
      <w:r w:rsidR="00D5249D" w:rsidRPr="004E65B3">
        <w:rPr>
          <w:rFonts w:ascii="Aptos Display" w:hAnsi="Aptos Display" w:cs="Arial"/>
          <w:color w:val="000000"/>
          <w:sz w:val="20"/>
          <w:szCs w:val="20"/>
          <w:lang w:bidi="en-US"/>
        </w:rPr>
        <w:t>appropriate.</w:t>
      </w:r>
      <w:r w:rsidRPr="004E65B3">
        <w:rPr>
          <w:rFonts w:ascii="Aptos Display" w:hAnsi="Aptos Display" w:cs="Arial"/>
          <w:color w:val="000000"/>
          <w:sz w:val="20"/>
          <w:szCs w:val="20"/>
          <w:lang w:bidi="en-US"/>
        </w:rPr>
        <w:t xml:space="preserve"> </w:t>
      </w:r>
    </w:p>
    <w:p w14:paraId="3F3B37EA" w14:textId="43E54854" w:rsidR="00883BA0" w:rsidRPr="004E65B3" w:rsidRDefault="00883BA0">
      <w:pPr>
        <w:widowControl w:val="0"/>
        <w:numPr>
          <w:ilvl w:val="0"/>
          <w:numId w:val="19"/>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lastRenderedPageBreak/>
        <w:t xml:space="preserve">tenders are to be submitted in writing in a sealed marked envelope addressed to the Proper </w:t>
      </w:r>
      <w:r w:rsidR="00D5249D" w:rsidRPr="004E65B3">
        <w:rPr>
          <w:rFonts w:ascii="Aptos Display" w:hAnsi="Aptos Display" w:cs="Arial"/>
          <w:color w:val="000000"/>
          <w:sz w:val="20"/>
          <w:szCs w:val="20"/>
          <w:lang w:bidi="en-US"/>
        </w:rPr>
        <w:t>Officer.</w:t>
      </w:r>
      <w:r w:rsidRPr="004E65B3">
        <w:rPr>
          <w:rFonts w:ascii="Aptos Display" w:hAnsi="Aptos Display" w:cs="Arial"/>
          <w:color w:val="000000"/>
          <w:sz w:val="20"/>
          <w:szCs w:val="20"/>
          <w:lang w:bidi="en-US"/>
        </w:rPr>
        <w:t xml:space="preserve"> </w:t>
      </w:r>
    </w:p>
    <w:p w14:paraId="5DDCDE94" w14:textId="05A47E10" w:rsidR="00883BA0" w:rsidRPr="004E65B3" w:rsidRDefault="00883BA0">
      <w:pPr>
        <w:widowControl w:val="0"/>
        <w:numPr>
          <w:ilvl w:val="0"/>
          <w:numId w:val="19"/>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tenders shall be opened by the Proper Officer in the presence of at least one councillor after the deadline for submission of tenders has </w:t>
      </w:r>
      <w:r w:rsidR="00D5249D" w:rsidRPr="004E65B3">
        <w:rPr>
          <w:rFonts w:ascii="Aptos Display" w:hAnsi="Aptos Display" w:cs="Arial"/>
          <w:color w:val="000000"/>
          <w:sz w:val="20"/>
          <w:szCs w:val="20"/>
          <w:lang w:bidi="en-US"/>
        </w:rPr>
        <w:t>passed.</w:t>
      </w:r>
      <w:r w:rsidRPr="004E65B3">
        <w:rPr>
          <w:rFonts w:ascii="Aptos Display" w:hAnsi="Aptos Display" w:cs="Arial"/>
          <w:color w:val="000000"/>
          <w:sz w:val="20"/>
          <w:szCs w:val="20"/>
          <w:lang w:bidi="en-US"/>
        </w:rPr>
        <w:t xml:space="preserve"> </w:t>
      </w:r>
    </w:p>
    <w:p w14:paraId="7D53B40C" w14:textId="24309305" w:rsidR="00883BA0" w:rsidRPr="004E65B3" w:rsidRDefault="00883BA0">
      <w:pPr>
        <w:widowControl w:val="0"/>
        <w:numPr>
          <w:ilvl w:val="0"/>
          <w:numId w:val="19"/>
        </w:numPr>
        <w:tabs>
          <w:tab w:val="clear" w:pos="1701"/>
          <w:tab w:val="num" w:pos="1134"/>
        </w:tabs>
        <w:suppressAutoHyphens/>
        <w:autoSpaceDE w:val="0"/>
        <w:autoSpaceDN w:val="0"/>
        <w:adjustRightInd w:val="0"/>
        <w:spacing w:after="200"/>
        <w:ind w:left="1134"/>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tenders are to be reported to and considered by </w:t>
      </w:r>
      <w:r w:rsidR="00E80B39" w:rsidRPr="004E65B3">
        <w:rPr>
          <w:rFonts w:ascii="Aptos Display" w:hAnsi="Aptos Display" w:cs="Arial"/>
          <w:color w:val="000000"/>
          <w:sz w:val="20"/>
          <w:szCs w:val="20"/>
          <w:lang w:bidi="en-US"/>
        </w:rPr>
        <w:t>the appropriate meeting of the C</w:t>
      </w:r>
      <w:r w:rsidRPr="004E65B3">
        <w:rPr>
          <w:rFonts w:ascii="Aptos Display" w:hAnsi="Aptos Display" w:cs="Arial"/>
          <w:color w:val="000000"/>
          <w:sz w:val="20"/>
          <w:szCs w:val="20"/>
          <w:lang w:bidi="en-US"/>
        </w:rPr>
        <w:t>ouncil or committee with delegated responsibility.</w:t>
      </w:r>
    </w:p>
    <w:p w14:paraId="4AC4164A" w14:textId="77777777" w:rsidR="00D5249D" w:rsidRPr="004E65B3" w:rsidRDefault="00D5249D" w:rsidP="00D5249D">
      <w:pPr>
        <w:pStyle w:val="ListParagraph"/>
        <w:widowControl w:val="0"/>
        <w:suppressAutoHyphens/>
        <w:autoSpaceDE w:val="0"/>
        <w:autoSpaceDN w:val="0"/>
        <w:adjustRightInd w:val="0"/>
        <w:spacing w:after="200"/>
        <w:ind w:left="567"/>
        <w:textAlignment w:val="center"/>
        <w:rPr>
          <w:rFonts w:ascii="Aptos Display" w:hAnsi="Aptos Display" w:cs="Arial"/>
          <w:color w:val="000000"/>
          <w:sz w:val="20"/>
          <w:szCs w:val="20"/>
          <w:lang w:bidi="en-US"/>
        </w:rPr>
      </w:pPr>
    </w:p>
    <w:p w14:paraId="545EF029" w14:textId="0F4A07FD" w:rsidR="00945E65" w:rsidRPr="004E65B3" w:rsidRDefault="00945E65">
      <w:pPr>
        <w:pStyle w:val="ListParagraph"/>
        <w:numPr>
          <w:ilvl w:val="0"/>
          <w:numId w:val="38"/>
        </w:numPr>
        <w:autoSpaceDE w:val="0"/>
        <w:autoSpaceDN w:val="0"/>
        <w:adjustRightInd w:val="0"/>
        <w:rPr>
          <w:rFonts w:ascii="Aptos Display" w:hAnsi="Aptos Display" w:cs="Arial"/>
          <w:color w:val="000000"/>
          <w:sz w:val="20"/>
          <w:szCs w:val="20"/>
        </w:rPr>
      </w:pPr>
      <w:r w:rsidRPr="004E65B3">
        <w:rPr>
          <w:rFonts w:ascii="Aptos Display" w:hAnsi="Aptos Display" w:cs="Arial"/>
          <w:color w:val="000000"/>
          <w:sz w:val="20"/>
          <w:szCs w:val="20"/>
        </w:rPr>
        <w:t>Where the value of a contract is likely to exceed the threshold specified by the Office of Government Commerce from time to time</w:t>
      </w:r>
      <w:r w:rsidR="00501FA5" w:rsidRPr="004E65B3">
        <w:rPr>
          <w:rFonts w:ascii="Aptos Display" w:hAnsi="Aptos Display" w:cs="Arial"/>
          <w:color w:val="000000"/>
          <w:sz w:val="20"/>
          <w:szCs w:val="20"/>
        </w:rPr>
        <w:t>,</w:t>
      </w:r>
      <w:r w:rsidRPr="004E65B3">
        <w:rPr>
          <w:rFonts w:ascii="Aptos Display" w:hAnsi="Aptos Display" w:cs="Arial"/>
          <w:color w:val="000000"/>
          <w:sz w:val="20"/>
          <w:szCs w:val="20"/>
        </w:rPr>
        <w:t xml:space="preserve"> the Council must consider whether the Public Contracts Regulations 20</w:t>
      </w:r>
      <w:r w:rsidR="009B595B" w:rsidRPr="004E65B3">
        <w:rPr>
          <w:rFonts w:ascii="Aptos Display" w:hAnsi="Aptos Display" w:cs="Arial"/>
          <w:color w:val="000000"/>
          <w:sz w:val="20"/>
          <w:szCs w:val="20"/>
        </w:rPr>
        <w:t>15</w:t>
      </w:r>
      <w:r w:rsidRPr="004E65B3">
        <w:rPr>
          <w:rFonts w:ascii="Aptos Display" w:hAnsi="Aptos Display" w:cs="Arial"/>
          <w:color w:val="000000"/>
          <w:sz w:val="20"/>
          <w:szCs w:val="20"/>
        </w:rPr>
        <w:t xml:space="preserve"> </w:t>
      </w:r>
      <w:r w:rsidR="009B595B" w:rsidRPr="004E65B3">
        <w:rPr>
          <w:rFonts w:ascii="Aptos Display" w:hAnsi="Aptos Display" w:cs="Arial"/>
          <w:color w:val="000000"/>
          <w:sz w:val="20"/>
          <w:szCs w:val="20"/>
        </w:rPr>
        <w:t>or</w:t>
      </w:r>
      <w:r w:rsidRPr="004E65B3">
        <w:rPr>
          <w:rFonts w:ascii="Aptos Display" w:hAnsi="Aptos Display" w:cs="Arial"/>
          <w:color w:val="000000"/>
          <w:sz w:val="20"/>
          <w:szCs w:val="20"/>
        </w:rPr>
        <w:t xml:space="preserve"> the Utilities Contracts Regulations 20</w:t>
      </w:r>
      <w:r w:rsidR="009B595B" w:rsidRPr="004E65B3">
        <w:rPr>
          <w:rFonts w:ascii="Aptos Display" w:hAnsi="Aptos Display" w:cs="Arial"/>
          <w:color w:val="000000"/>
          <w:sz w:val="20"/>
          <w:szCs w:val="20"/>
        </w:rPr>
        <w:t>1</w:t>
      </w:r>
      <w:r w:rsidR="00CE644B" w:rsidRPr="004E65B3">
        <w:rPr>
          <w:rFonts w:ascii="Aptos Display" w:hAnsi="Aptos Display" w:cs="Arial"/>
          <w:color w:val="000000"/>
          <w:sz w:val="20"/>
          <w:szCs w:val="20"/>
        </w:rPr>
        <w:t>6</w:t>
      </w:r>
      <w:r w:rsidRPr="004E65B3">
        <w:rPr>
          <w:rFonts w:ascii="Aptos Display" w:hAnsi="Aptos Display" w:cs="Arial"/>
          <w:color w:val="000000"/>
          <w:sz w:val="20"/>
          <w:szCs w:val="20"/>
        </w:rPr>
        <w:t xml:space="preserve"> apply to the contract and, if either of those Regulations apply, the Council must comply with procurement rules.</w:t>
      </w:r>
      <w:r w:rsidR="002E21D7" w:rsidRPr="004E65B3">
        <w:rPr>
          <w:rFonts w:ascii="Aptos Display" w:hAnsi="Aptos Display" w:cs="Arial"/>
          <w:color w:val="000000"/>
          <w:sz w:val="20"/>
          <w:szCs w:val="20"/>
        </w:rPr>
        <w:t xml:space="preserve"> </w:t>
      </w:r>
      <w:r w:rsidR="00573D92" w:rsidRPr="004E65B3">
        <w:rPr>
          <w:rFonts w:ascii="Aptos Display" w:hAnsi="Aptos Display" w:cs="Arial"/>
          <w:color w:val="000000"/>
          <w:sz w:val="20"/>
          <w:szCs w:val="20"/>
        </w:rPr>
        <w:t>NALC’s procurement guidance contains further details.</w:t>
      </w:r>
    </w:p>
    <w:p w14:paraId="1614CD71" w14:textId="77777777" w:rsidR="00D5249D" w:rsidRPr="004E65B3" w:rsidRDefault="00D5249D" w:rsidP="00D5249D">
      <w:pPr>
        <w:pStyle w:val="ListParagraph"/>
        <w:autoSpaceDE w:val="0"/>
        <w:autoSpaceDN w:val="0"/>
        <w:adjustRightInd w:val="0"/>
        <w:ind w:left="540"/>
        <w:rPr>
          <w:rFonts w:ascii="Aptos Display" w:hAnsi="Aptos Display" w:cs="Arial"/>
          <w:color w:val="000000"/>
          <w:sz w:val="20"/>
          <w:szCs w:val="20"/>
        </w:rPr>
      </w:pPr>
    </w:p>
    <w:p w14:paraId="434BB9DB" w14:textId="77777777" w:rsidR="00D5249D" w:rsidRPr="004E65B3" w:rsidRDefault="00D5249D">
      <w:pPr>
        <w:pStyle w:val="ListParagraph"/>
        <w:widowControl w:val="0"/>
        <w:numPr>
          <w:ilvl w:val="0"/>
          <w:numId w:val="38"/>
        </w:numPr>
        <w:suppressAutoHyphens/>
        <w:autoSpaceDE w:val="0"/>
        <w:autoSpaceDN w:val="0"/>
        <w:adjustRightInd w:val="0"/>
        <w:spacing w:after="200"/>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Neither the Council, nor a committee with delegated responsibility for considering tenders, is bound to accept the lowest value tender.</w:t>
      </w:r>
    </w:p>
    <w:p w14:paraId="05FB6F47" w14:textId="77777777" w:rsidR="00D5249D" w:rsidRPr="004E65B3" w:rsidRDefault="00D5249D" w:rsidP="00D5249D">
      <w:pPr>
        <w:pStyle w:val="ListParagraph"/>
        <w:autoSpaceDE w:val="0"/>
        <w:autoSpaceDN w:val="0"/>
        <w:adjustRightInd w:val="0"/>
        <w:ind w:left="540"/>
        <w:rPr>
          <w:rFonts w:ascii="Aptos Display" w:hAnsi="Aptos Display" w:cs="Arial"/>
          <w:color w:val="000000"/>
          <w:sz w:val="20"/>
          <w:szCs w:val="20"/>
        </w:rPr>
      </w:pPr>
    </w:p>
    <w:bookmarkEnd w:id="108"/>
    <w:p w14:paraId="5F66C0F9" w14:textId="77777777" w:rsidR="00883BA0" w:rsidRPr="004E65B3" w:rsidRDefault="00883BA0" w:rsidP="001C2A1D">
      <w:pPr>
        <w:widowControl w:val="0"/>
        <w:autoSpaceDE w:val="0"/>
        <w:autoSpaceDN w:val="0"/>
        <w:adjustRightInd w:val="0"/>
        <w:spacing w:after="200"/>
        <w:ind w:left="567"/>
        <w:textAlignment w:val="center"/>
        <w:rPr>
          <w:rFonts w:ascii="Aptos Display" w:hAnsi="Aptos Display" w:cs="Arial"/>
          <w:b/>
          <w:bCs/>
          <w:color w:val="000000"/>
          <w:sz w:val="22"/>
          <w:szCs w:val="22"/>
          <w:lang w:bidi="en-US"/>
        </w:rPr>
      </w:pPr>
    </w:p>
    <w:p w14:paraId="748C79AA" w14:textId="5A856EDA" w:rsidR="00883BA0" w:rsidRPr="004E65B3" w:rsidRDefault="00767DB9" w:rsidP="00616F7D">
      <w:pPr>
        <w:pStyle w:val="Heading1"/>
        <w:spacing w:before="0" w:after="200" w:line="276" w:lineRule="auto"/>
        <w:rPr>
          <w:rFonts w:ascii="Aptos Display" w:hAnsi="Aptos Display" w:cs="Arial"/>
          <w:b/>
          <w:szCs w:val="22"/>
        </w:rPr>
      </w:pPr>
      <w:bookmarkStart w:id="131" w:name="_Toc357072149"/>
      <w:bookmarkStart w:id="132" w:name="_Toc359318574"/>
      <w:bookmarkStart w:id="133" w:name="_Toc359334525"/>
      <w:bookmarkStart w:id="134" w:name="_Toc359334804"/>
      <w:bookmarkStart w:id="135" w:name="_Toc359336506"/>
      <w:bookmarkStart w:id="136" w:name="_Toc509572008"/>
      <w:r w:rsidRPr="004E65B3">
        <w:rPr>
          <w:rFonts w:ascii="Aptos Display" w:hAnsi="Aptos Display" w:cs="Arial"/>
          <w:b/>
          <w:sz w:val="28"/>
        </w:rPr>
        <w:t xml:space="preserve">19 </w:t>
      </w:r>
      <w:r w:rsidR="001E3ED6" w:rsidRPr="004E65B3">
        <w:rPr>
          <w:rFonts w:ascii="Aptos Display" w:hAnsi="Aptos Display" w:cs="Arial"/>
          <w:b/>
          <w:sz w:val="28"/>
        </w:rPr>
        <w:t>HANDLING STAFF MATTERS</w:t>
      </w:r>
      <w:bookmarkEnd w:id="131"/>
      <w:bookmarkEnd w:id="132"/>
      <w:bookmarkEnd w:id="133"/>
      <w:bookmarkEnd w:id="134"/>
      <w:bookmarkEnd w:id="135"/>
      <w:bookmarkEnd w:id="136"/>
      <w:r w:rsidR="00616F7D" w:rsidRPr="004E65B3">
        <w:rPr>
          <w:rFonts w:ascii="Aptos Display" w:hAnsi="Aptos Display" w:cs="Arial"/>
          <w:b/>
          <w:szCs w:val="22"/>
        </w:rPr>
        <w:br/>
      </w:r>
    </w:p>
    <w:p w14:paraId="4C245782" w14:textId="11F4F86E" w:rsidR="00883BA0" w:rsidRPr="004E65B3" w:rsidRDefault="00883BA0">
      <w:pPr>
        <w:widowControl w:val="0"/>
        <w:numPr>
          <w:ilvl w:val="0"/>
          <w:numId w:val="14"/>
        </w:numPr>
        <w:tabs>
          <w:tab w:val="clear" w:pos="1701"/>
          <w:tab w:val="num" w:pos="1134"/>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A matter personal to a member of staff that is being cons</w:t>
      </w:r>
      <w:r w:rsidR="00857F9E" w:rsidRPr="004E65B3">
        <w:rPr>
          <w:rFonts w:ascii="Aptos Display" w:hAnsi="Aptos Display" w:cs="Arial"/>
          <w:color w:val="000000"/>
          <w:sz w:val="20"/>
          <w:szCs w:val="20"/>
          <w:lang w:bidi="en-US"/>
        </w:rPr>
        <w:t xml:space="preserve">idered by a meeting of </w:t>
      </w:r>
      <w:r w:rsidRPr="004E65B3">
        <w:rPr>
          <w:rFonts w:ascii="Aptos Display" w:hAnsi="Aptos Display" w:cs="Arial"/>
          <w:color w:val="000000"/>
          <w:sz w:val="20"/>
          <w:szCs w:val="20"/>
          <w:lang w:bidi="en-US"/>
        </w:rPr>
        <w:t xml:space="preserve">is subject to standing order </w:t>
      </w:r>
      <w:r w:rsidR="005A405C" w:rsidRPr="004E65B3">
        <w:rPr>
          <w:rFonts w:ascii="Aptos Display" w:hAnsi="Aptos Display" w:cs="Arial"/>
          <w:color w:val="000000"/>
          <w:sz w:val="20"/>
          <w:szCs w:val="20"/>
          <w:lang w:bidi="en-US"/>
        </w:rPr>
        <w:t>11.</w:t>
      </w:r>
    </w:p>
    <w:p w14:paraId="293DEDAB" w14:textId="78F0C417" w:rsidR="00883BA0" w:rsidRPr="004E65B3" w:rsidRDefault="00857F9E">
      <w:pPr>
        <w:widowControl w:val="0"/>
        <w:numPr>
          <w:ilvl w:val="0"/>
          <w:numId w:val="14"/>
        </w:numPr>
        <w:tabs>
          <w:tab w:val="clear" w:pos="1701"/>
          <w:tab w:val="num" w:pos="1134"/>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Subject to the C</w:t>
      </w:r>
      <w:r w:rsidR="00883BA0" w:rsidRPr="004E65B3">
        <w:rPr>
          <w:rFonts w:ascii="Aptos Display" w:hAnsi="Aptos Display" w:cs="Arial"/>
          <w:color w:val="000000"/>
          <w:sz w:val="20"/>
          <w:szCs w:val="20"/>
          <w:lang w:bidi="en-US"/>
        </w:rPr>
        <w:t>ouncil’s policy reg</w:t>
      </w:r>
      <w:r w:rsidRPr="004E65B3">
        <w:rPr>
          <w:rFonts w:ascii="Aptos Display" w:hAnsi="Aptos Display" w:cs="Arial"/>
          <w:color w:val="000000"/>
          <w:sz w:val="20"/>
          <w:szCs w:val="20"/>
          <w:lang w:bidi="en-US"/>
        </w:rPr>
        <w:t xml:space="preserve">arding absences from work, the </w:t>
      </w:r>
      <w:r w:rsidR="00D5249D" w:rsidRPr="004E65B3">
        <w:rPr>
          <w:rFonts w:ascii="Aptos Display" w:hAnsi="Aptos Display" w:cs="Arial"/>
          <w:color w:val="000000"/>
          <w:sz w:val="20"/>
          <w:szCs w:val="20"/>
          <w:lang w:bidi="en-US"/>
        </w:rPr>
        <w:t xml:space="preserve">Clerk or RFO must report to the </w:t>
      </w:r>
      <w:r w:rsidRPr="004E65B3">
        <w:rPr>
          <w:rFonts w:ascii="Aptos Display" w:hAnsi="Aptos Display" w:cs="Arial"/>
          <w:color w:val="000000"/>
          <w:sz w:val="20"/>
          <w:szCs w:val="20"/>
          <w:lang w:bidi="en-US"/>
        </w:rPr>
        <w:t>C</w:t>
      </w:r>
      <w:r w:rsidR="00045284" w:rsidRPr="004E65B3">
        <w:rPr>
          <w:rFonts w:ascii="Aptos Display" w:hAnsi="Aptos Display" w:cs="Arial"/>
          <w:color w:val="000000"/>
          <w:sz w:val="20"/>
          <w:szCs w:val="20"/>
          <w:lang w:bidi="en-US"/>
        </w:rPr>
        <w:t xml:space="preserve">hair of the Council </w:t>
      </w:r>
      <w:r w:rsidR="00883BA0" w:rsidRPr="004E65B3">
        <w:rPr>
          <w:rFonts w:ascii="Aptos Display" w:hAnsi="Aptos Display" w:cs="Arial"/>
          <w:color w:val="000000"/>
          <w:sz w:val="20"/>
          <w:szCs w:val="20"/>
          <w:lang w:bidi="en-US"/>
        </w:rPr>
        <w:t xml:space="preserve">OR </w:t>
      </w:r>
      <w:r w:rsidR="00045284" w:rsidRPr="004E65B3">
        <w:rPr>
          <w:rFonts w:ascii="Aptos Display" w:hAnsi="Aptos Display" w:cs="Arial"/>
          <w:color w:val="000000"/>
          <w:sz w:val="20"/>
          <w:szCs w:val="20"/>
          <w:lang w:bidi="en-US"/>
        </w:rPr>
        <w:t>the Vice Chair</w:t>
      </w:r>
      <w:r w:rsidR="00883BA0" w:rsidRPr="004E65B3">
        <w:rPr>
          <w:rFonts w:ascii="Aptos Display" w:hAnsi="Aptos Display" w:cs="Arial"/>
          <w:color w:val="000000"/>
          <w:sz w:val="20"/>
          <w:szCs w:val="20"/>
          <w:lang w:bidi="en-US"/>
        </w:rPr>
        <w:t xml:space="preserve">, if </w:t>
      </w:r>
      <w:r w:rsidR="00851DAE" w:rsidRPr="004E65B3">
        <w:rPr>
          <w:rFonts w:ascii="Aptos Display" w:hAnsi="Aptos Display" w:cs="Arial"/>
          <w:color w:val="000000"/>
          <w:sz w:val="20"/>
          <w:szCs w:val="20"/>
          <w:lang w:bidi="en-US"/>
        </w:rPr>
        <w:t>they</w:t>
      </w:r>
      <w:r w:rsidR="00883BA0" w:rsidRPr="004E65B3">
        <w:rPr>
          <w:rFonts w:ascii="Aptos Display" w:hAnsi="Aptos Display" w:cs="Arial"/>
          <w:color w:val="000000"/>
          <w:sz w:val="20"/>
          <w:szCs w:val="20"/>
          <w:lang w:bidi="en-US"/>
        </w:rPr>
        <w:t xml:space="preserve"> </w:t>
      </w:r>
      <w:r w:rsidR="00D5249D" w:rsidRPr="004E65B3">
        <w:rPr>
          <w:rFonts w:ascii="Aptos Display" w:hAnsi="Aptos Display" w:cs="Arial"/>
          <w:color w:val="000000"/>
          <w:sz w:val="20"/>
          <w:szCs w:val="20"/>
          <w:lang w:bidi="en-US"/>
        </w:rPr>
        <w:t>are</w:t>
      </w:r>
      <w:r w:rsidR="00883BA0" w:rsidRPr="004E65B3">
        <w:rPr>
          <w:rFonts w:ascii="Aptos Display" w:hAnsi="Aptos Display" w:cs="Arial"/>
          <w:color w:val="000000"/>
          <w:sz w:val="20"/>
          <w:szCs w:val="20"/>
          <w:lang w:bidi="en-US"/>
        </w:rPr>
        <w:t xml:space="preserve"> not available, of absence occasioned by illness or other reason and that person shall report such absence</w:t>
      </w:r>
      <w:r w:rsidR="00D5249D" w:rsidRPr="004E65B3">
        <w:rPr>
          <w:rFonts w:ascii="Aptos Display" w:hAnsi="Aptos Display" w:cs="Arial"/>
          <w:color w:val="000000"/>
          <w:sz w:val="20"/>
          <w:szCs w:val="20"/>
          <w:lang w:bidi="en-US"/>
        </w:rPr>
        <w:t xml:space="preserve"> on the first day</w:t>
      </w:r>
      <w:r w:rsidR="00883BA0" w:rsidRPr="004E65B3">
        <w:rPr>
          <w:rFonts w:ascii="Aptos Display" w:hAnsi="Aptos Display" w:cs="Arial"/>
          <w:color w:val="000000"/>
          <w:sz w:val="20"/>
          <w:szCs w:val="20"/>
          <w:lang w:bidi="en-US"/>
        </w:rPr>
        <w:t>.</w:t>
      </w:r>
    </w:p>
    <w:p w14:paraId="47D391FC" w14:textId="481EAD14" w:rsidR="00883BA0" w:rsidRPr="004E65B3" w:rsidRDefault="00883BA0">
      <w:pPr>
        <w:widowControl w:val="0"/>
        <w:numPr>
          <w:ilvl w:val="0"/>
          <w:numId w:val="14"/>
        </w:numPr>
        <w:tabs>
          <w:tab w:val="clear" w:pos="1701"/>
          <w:tab w:val="num" w:pos="1134"/>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The </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of </w:t>
      </w:r>
      <w:r w:rsidR="009335FB" w:rsidRPr="004E65B3">
        <w:rPr>
          <w:rFonts w:ascii="Aptos Display" w:hAnsi="Aptos Display" w:cs="Arial"/>
          <w:color w:val="000000"/>
          <w:sz w:val="20"/>
          <w:szCs w:val="20"/>
          <w:lang w:bidi="en-US"/>
        </w:rPr>
        <w:t>the council</w:t>
      </w:r>
      <w:r w:rsidRPr="004E65B3">
        <w:rPr>
          <w:rFonts w:ascii="Aptos Display" w:hAnsi="Aptos Display" w:cs="Arial"/>
          <w:color w:val="000000"/>
          <w:sz w:val="20"/>
          <w:szCs w:val="20"/>
          <w:lang w:bidi="en-US"/>
        </w:rPr>
        <w:t xml:space="preserve"> or in </w:t>
      </w:r>
      <w:r w:rsidR="00FA05B5" w:rsidRPr="004E65B3">
        <w:rPr>
          <w:rFonts w:ascii="Aptos Display" w:hAnsi="Aptos Display" w:cs="Arial"/>
          <w:color w:val="000000"/>
          <w:sz w:val="20"/>
          <w:szCs w:val="20"/>
          <w:lang w:bidi="en-US"/>
        </w:rPr>
        <w:t xml:space="preserve">their </w:t>
      </w:r>
      <w:r w:rsidRPr="004E65B3">
        <w:rPr>
          <w:rFonts w:ascii="Aptos Display" w:hAnsi="Aptos Display" w:cs="Arial"/>
          <w:color w:val="000000"/>
          <w:sz w:val="20"/>
          <w:szCs w:val="20"/>
          <w:lang w:bidi="en-US"/>
        </w:rPr>
        <w:t>absence, the vice-</w:t>
      </w:r>
      <w:r w:rsidR="00451238" w:rsidRPr="004E65B3">
        <w:rPr>
          <w:rFonts w:ascii="Aptos Display" w:hAnsi="Aptos Display" w:cs="Arial"/>
          <w:color w:val="000000"/>
          <w:sz w:val="20"/>
          <w:szCs w:val="20"/>
          <w:lang w:bidi="en-US"/>
        </w:rPr>
        <w:t>chair</w:t>
      </w:r>
      <w:r w:rsidRPr="004E65B3">
        <w:rPr>
          <w:rFonts w:ascii="Aptos Display" w:hAnsi="Aptos Display" w:cs="Arial"/>
          <w:color w:val="000000"/>
          <w:sz w:val="20"/>
          <w:szCs w:val="20"/>
          <w:lang w:bidi="en-US"/>
        </w:rPr>
        <w:t xml:space="preserve"> shall upon a resolution conduct a review of the performance and annual appraisal of the work of the </w:t>
      </w:r>
      <w:r w:rsidR="00FB5637" w:rsidRPr="004E65B3">
        <w:rPr>
          <w:rFonts w:ascii="Aptos Display" w:hAnsi="Aptos Display" w:cs="Arial"/>
          <w:color w:val="000000"/>
          <w:sz w:val="20"/>
          <w:szCs w:val="20"/>
          <w:lang w:bidi="en-US"/>
        </w:rPr>
        <w:t>Parish Clerk</w:t>
      </w:r>
      <w:r w:rsidR="00D5249D" w:rsidRPr="004E65B3">
        <w:rPr>
          <w:rFonts w:ascii="Aptos Display" w:hAnsi="Aptos Display" w:cs="Arial"/>
          <w:color w:val="000000"/>
          <w:sz w:val="20"/>
          <w:szCs w:val="20"/>
          <w:lang w:bidi="en-US"/>
        </w:rPr>
        <w:t xml:space="preserve"> and the RFO</w:t>
      </w:r>
      <w:r w:rsidRPr="004E65B3">
        <w:rPr>
          <w:rFonts w:ascii="Aptos Display" w:hAnsi="Aptos Display" w:cs="Arial"/>
          <w:color w:val="000000"/>
          <w:sz w:val="20"/>
          <w:szCs w:val="20"/>
          <w:lang w:bidi="en-US"/>
        </w:rPr>
        <w:t>. The reviews and</w:t>
      </w:r>
      <w:r w:rsidR="004C265B" w:rsidRPr="004E65B3">
        <w:rPr>
          <w:rFonts w:ascii="Aptos Display" w:hAnsi="Aptos Display" w:cs="Arial"/>
          <w:color w:val="000000"/>
          <w:sz w:val="20"/>
          <w:szCs w:val="20"/>
          <w:lang w:bidi="en-US"/>
        </w:rPr>
        <w:t xml:space="preserve"> annual</w:t>
      </w:r>
      <w:r w:rsidRPr="004E65B3">
        <w:rPr>
          <w:rFonts w:ascii="Aptos Display" w:hAnsi="Aptos Display" w:cs="Arial"/>
          <w:color w:val="000000"/>
          <w:sz w:val="20"/>
          <w:szCs w:val="20"/>
          <w:lang w:bidi="en-US"/>
        </w:rPr>
        <w:t xml:space="preserve"> appraisal sha</w:t>
      </w:r>
      <w:r w:rsidR="00C43F23" w:rsidRPr="004E65B3">
        <w:rPr>
          <w:rFonts w:ascii="Aptos Display" w:hAnsi="Aptos Display" w:cs="Arial"/>
          <w:color w:val="000000"/>
          <w:sz w:val="20"/>
          <w:szCs w:val="20"/>
          <w:lang w:bidi="en-US"/>
        </w:rPr>
        <w:t>ll be reported in writing and are</w:t>
      </w:r>
      <w:r w:rsidRPr="004E65B3">
        <w:rPr>
          <w:rFonts w:ascii="Aptos Display" w:hAnsi="Aptos Display" w:cs="Arial"/>
          <w:color w:val="000000"/>
          <w:sz w:val="20"/>
          <w:szCs w:val="20"/>
          <w:lang w:bidi="en-US"/>
        </w:rPr>
        <w:t xml:space="preserve"> subject to approval by resolution </w:t>
      </w:r>
      <w:r w:rsidR="00B15EBD" w:rsidRPr="004E65B3">
        <w:rPr>
          <w:rFonts w:ascii="Aptos Display" w:hAnsi="Aptos Display" w:cs="Arial"/>
          <w:color w:val="000000"/>
          <w:sz w:val="20"/>
          <w:szCs w:val="20"/>
          <w:lang w:bidi="en-US"/>
        </w:rPr>
        <w:t>by the Council</w:t>
      </w:r>
      <w:r w:rsidR="00D5249D" w:rsidRPr="004E65B3">
        <w:rPr>
          <w:rFonts w:ascii="Aptos Display" w:hAnsi="Aptos Display" w:cs="Arial"/>
          <w:color w:val="000000"/>
          <w:sz w:val="20"/>
          <w:szCs w:val="20"/>
          <w:lang w:bidi="en-US"/>
        </w:rPr>
        <w:t>.</w:t>
      </w:r>
    </w:p>
    <w:p w14:paraId="48692D72" w14:textId="218B478F" w:rsidR="00883BA0" w:rsidRPr="004E65B3" w:rsidRDefault="00857F9E">
      <w:pPr>
        <w:widowControl w:val="0"/>
        <w:numPr>
          <w:ilvl w:val="0"/>
          <w:numId w:val="14"/>
        </w:numPr>
        <w:tabs>
          <w:tab w:val="clear" w:pos="1701"/>
          <w:tab w:val="num" w:pos="1134"/>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Subject to the C</w:t>
      </w:r>
      <w:r w:rsidR="00883BA0" w:rsidRPr="004E65B3">
        <w:rPr>
          <w:rFonts w:ascii="Aptos Display" w:hAnsi="Aptos Display" w:cs="Arial"/>
          <w:color w:val="000000"/>
          <w:sz w:val="20"/>
          <w:szCs w:val="20"/>
          <w:lang w:bidi="en-US"/>
        </w:rPr>
        <w:t xml:space="preserve">ouncil’s policy regarding the </w:t>
      </w:r>
      <w:r w:rsidR="000A0A20" w:rsidRPr="004E65B3">
        <w:rPr>
          <w:rFonts w:ascii="Aptos Display" w:hAnsi="Aptos Display" w:cs="Arial"/>
          <w:color w:val="000000"/>
          <w:sz w:val="20"/>
          <w:szCs w:val="20"/>
          <w:lang w:bidi="en-US"/>
        </w:rPr>
        <w:t>complaints procedure</w:t>
      </w:r>
      <w:r w:rsidR="00883BA0" w:rsidRPr="004E65B3">
        <w:rPr>
          <w:rFonts w:ascii="Aptos Display" w:hAnsi="Aptos Display" w:cs="Arial"/>
          <w:color w:val="000000"/>
          <w:sz w:val="20"/>
          <w:szCs w:val="20"/>
          <w:lang w:bidi="en-US"/>
        </w:rPr>
        <w:t xml:space="preserve">, if an informal or formal grievance matter raised by </w:t>
      </w:r>
      <w:r w:rsidR="00F04290" w:rsidRPr="004E65B3">
        <w:rPr>
          <w:rFonts w:ascii="Aptos Display" w:hAnsi="Aptos Display" w:cs="Arial"/>
          <w:color w:val="000000"/>
          <w:sz w:val="20"/>
          <w:szCs w:val="20"/>
          <w:lang w:bidi="en-US"/>
        </w:rPr>
        <w:t xml:space="preserve">the Parish Clerk </w:t>
      </w:r>
      <w:r w:rsidR="00883BA0" w:rsidRPr="004E65B3">
        <w:rPr>
          <w:rFonts w:ascii="Aptos Display" w:hAnsi="Aptos Display" w:cs="Arial"/>
          <w:color w:val="000000"/>
          <w:sz w:val="20"/>
          <w:szCs w:val="20"/>
          <w:lang w:bidi="en-US"/>
        </w:rPr>
        <w:t xml:space="preserve">relates to the </w:t>
      </w:r>
      <w:r w:rsidR="000A0A20" w:rsidRPr="004E65B3">
        <w:rPr>
          <w:rFonts w:ascii="Aptos Display" w:hAnsi="Aptos Display" w:cs="Arial"/>
          <w:color w:val="000000"/>
          <w:sz w:val="20"/>
          <w:szCs w:val="20"/>
          <w:lang w:bidi="en-US"/>
        </w:rPr>
        <w:t>C</w:t>
      </w:r>
      <w:r w:rsidR="00451238" w:rsidRPr="004E65B3">
        <w:rPr>
          <w:rFonts w:ascii="Aptos Display" w:hAnsi="Aptos Display" w:cs="Arial"/>
          <w:color w:val="000000"/>
          <w:sz w:val="20"/>
          <w:szCs w:val="20"/>
          <w:lang w:bidi="en-US"/>
        </w:rPr>
        <w:t>hair</w:t>
      </w:r>
      <w:r w:rsidR="00883BA0" w:rsidRPr="004E65B3">
        <w:rPr>
          <w:rFonts w:ascii="Aptos Display" w:hAnsi="Aptos Display" w:cs="Arial"/>
          <w:color w:val="000000"/>
          <w:sz w:val="20"/>
          <w:szCs w:val="20"/>
          <w:lang w:bidi="en-US"/>
        </w:rPr>
        <w:t xml:space="preserve"> or </w:t>
      </w:r>
      <w:r w:rsidR="000A0A20" w:rsidRPr="004E65B3">
        <w:rPr>
          <w:rFonts w:ascii="Aptos Display" w:hAnsi="Aptos Display" w:cs="Arial"/>
          <w:color w:val="000000"/>
          <w:sz w:val="20"/>
          <w:szCs w:val="20"/>
          <w:lang w:bidi="en-US"/>
        </w:rPr>
        <w:t>V</w:t>
      </w:r>
      <w:r w:rsidR="00883BA0" w:rsidRPr="004E65B3">
        <w:rPr>
          <w:rFonts w:ascii="Aptos Display" w:hAnsi="Aptos Display" w:cs="Arial"/>
          <w:color w:val="000000"/>
          <w:sz w:val="20"/>
          <w:szCs w:val="20"/>
          <w:lang w:bidi="en-US"/>
        </w:rPr>
        <w:t>ice-</w:t>
      </w:r>
      <w:r w:rsidR="000A0A20" w:rsidRPr="004E65B3">
        <w:rPr>
          <w:rFonts w:ascii="Aptos Display" w:hAnsi="Aptos Display" w:cs="Arial"/>
          <w:color w:val="000000"/>
          <w:sz w:val="20"/>
          <w:szCs w:val="20"/>
          <w:lang w:bidi="en-US"/>
        </w:rPr>
        <w:t>C</w:t>
      </w:r>
      <w:r w:rsidR="00451238" w:rsidRPr="004E65B3">
        <w:rPr>
          <w:rFonts w:ascii="Aptos Display" w:hAnsi="Aptos Display" w:cs="Arial"/>
          <w:color w:val="000000"/>
          <w:sz w:val="20"/>
          <w:szCs w:val="20"/>
          <w:lang w:bidi="en-US"/>
        </w:rPr>
        <w:t>hair</w:t>
      </w:r>
      <w:r w:rsidR="00883BA0" w:rsidRPr="004E65B3">
        <w:rPr>
          <w:rFonts w:ascii="Aptos Display" w:hAnsi="Aptos Display" w:cs="Arial"/>
          <w:color w:val="000000"/>
          <w:sz w:val="20"/>
          <w:szCs w:val="20"/>
          <w:lang w:bidi="en-US"/>
        </w:rPr>
        <w:t xml:space="preserve"> of </w:t>
      </w:r>
      <w:r w:rsidR="009907B2" w:rsidRPr="004E65B3">
        <w:rPr>
          <w:rFonts w:ascii="Aptos Display" w:hAnsi="Aptos Display" w:cs="Arial"/>
          <w:color w:val="000000"/>
          <w:sz w:val="20"/>
          <w:szCs w:val="20"/>
          <w:lang w:bidi="en-US"/>
        </w:rPr>
        <w:t>Council</w:t>
      </w:r>
      <w:r w:rsidR="007C2BF3" w:rsidRPr="004E65B3">
        <w:rPr>
          <w:rFonts w:ascii="Aptos Display" w:hAnsi="Aptos Display" w:cs="Arial"/>
          <w:color w:val="000000"/>
          <w:sz w:val="20"/>
          <w:szCs w:val="20"/>
          <w:lang w:bidi="en-US"/>
        </w:rPr>
        <w:t>,</w:t>
      </w:r>
      <w:r w:rsidR="009907B2" w:rsidRPr="004E65B3">
        <w:rPr>
          <w:rFonts w:ascii="Aptos Display" w:hAnsi="Aptos Display" w:cs="Arial"/>
          <w:color w:val="000000"/>
          <w:sz w:val="20"/>
          <w:szCs w:val="20"/>
          <w:lang w:bidi="en-US"/>
        </w:rPr>
        <w:t xml:space="preserve"> </w:t>
      </w:r>
      <w:r w:rsidR="00883BA0" w:rsidRPr="004E65B3">
        <w:rPr>
          <w:rFonts w:ascii="Aptos Display" w:hAnsi="Aptos Display" w:cs="Arial"/>
          <w:color w:val="000000"/>
          <w:sz w:val="20"/>
          <w:szCs w:val="20"/>
          <w:lang w:bidi="en-US"/>
        </w:rPr>
        <w:t xml:space="preserve">this shall be communicated to another member of </w:t>
      </w:r>
      <w:r w:rsidR="009907B2" w:rsidRPr="004E65B3">
        <w:rPr>
          <w:rFonts w:ascii="Aptos Display" w:hAnsi="Aptos Display" w:cs="Arial"/>
          <w:color w:val="000000"/>
          <w:sz w:val="20"/>
          <w:szCs w:val="20"/>
          <w:lang w:bidi="en-US"/>
        </w:rPr>
        <w:t xml:space="preserve">Council, </w:t>
      </w:r>
      <w:r w:rsidR="00883BA0" w:rsidRPr="004E65B3">
        <w:rPr>
          <w:rFonts w:ascii="Aptos Display" w:hAnsi="Aptos Display" w:cs="Arial"/>
          <w:color w:val="000000"/>
          <w:sz w:val="20"/>
          <w:szCs w:val="20"/>
          <w:lang w:bidi="en-US"/>
        </w:rPr>
        <w:t xml:space="preserve">which shall be reported back and progressed by resolution of </w:t>
      </w:r>
      <w:r w:rsidR="009907B2" w:rsidRPr="004E65B3">
        <w:rPr>
          <w:rFonts w:ascii="Aptos Display" w:hAnsi="Aptos Display" w:cs="Arial"/>
          <w:color w:val="000000"/>
          <w:sz w:val="20"/>
          <w:szCs w:val="20"/>
          <w:lang w:bidi="en-US"/>
        </w:rPr>
        <w:t xml:space="preserve">Council. </w:t>
      </w:r>
    </w:p>
    <w:p w14:paraId="22A8F717" w14:textId="77777777" w:rsidR="000A0A20" w:rsidRPr="004E65B3" w:rsidRDefault="00883BA0">
      <w:pPr>
        <w:widowControl w:val="0"/>
        <w:numPr>
          <w:ilvl w:val="0"/>
          <w:numId w:val="14"/>
        </w:numPr>
        <w:tabs>
          <w:tab w:val="clear" w:pos="1701"/>
          <w:tab w:val="num" w:pos="1134"/>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Any persons responsible for all or part of the management of staff shall treat </w:t>
      </w:r>
      <w:r w:rsidR="005B2267" w:rsidRPr="004E65B3">
        <w:rPr>
          <w:rFonts w:ascii="Aptos Display" w:hAnsi="Aptos Display" w:cs="Arial"/>
          <w:color w:val="000000"/>
          <w:sz w:val="20"/>
          <w:szCs w:val="20"/>
          <w:lang w:bidi="en-US"/>
        </w:rPr>
        <w:t xml:space="preserve">as confidential </w:t>
      </w:r>
      <w:r w:rsidRPr="004E65B3">
        <w:rPr>
          <w:rFonts w:ascii="Aptos Display" w:hAnsi="Aptos Display" w:cs="Arial"/>
          <w:color w:val="000000"/>
          <w:sz w:val="20"/>
          <w:szCs w:val="20"/>
          <w:lang w:bidi="en-US"/>
        </w:rPr>
        <w:t>the written records of all meetings relating to their performance, capabilities, grievance or disciplinary matters.</w:t>
      </w:r>
    </w:p>
    <w:p w14:paraId="38A48056" w14:textId="0EA717D4" w:rsidR="00883BA0" w:rsidRPr="004E65B3" w:rsidRDefault="000A0A20" w:rsidP="000A0A20">
      <w:pPr>
        <w:widowControl w:val="0"/>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 xml:space="preserve">See Appendix 8 </w:t>
      </w:r>
      <w:r w:rsidR="00C23102" w:rsidRPr="004E65B3">
        <w:rPr>
          <w:rFonts w:ascii="Aptos Display" w:hAnsi="Aptos Display" w:cs="Arial"/>
          <w:color w:val="000000"/>
          <w:sz w:val="20"/>
          <w:szCs w:val="20"/>
          <w:lang w:bidi="en-US"/>
        </w:rPr>
        <w:t xml:space="preserve">Equality &amp; Diversity Policy and </w:t>
      </w:r>
      <w:r w:rsidRPr="004E65B3">
        <w:rPr>
          <w:rFonts w:ascii="Aptos Display" w:hAnsi="Aptos Display" w:cs="Arial"/>
          <w:color w:val="000000"/>
          <w:sz w:val="20"/>
          <w:szCs w:val="20"/>
          <w:lang w:bidi="en-US"/>
        </w:rPr>
        <w:t>Dignity at Work</w:t>
      </w:r>
      <w:r w:rsidR="00616F7D" w:rsidRPr="004E65B3">
        <w:rPr>
          <w:rFonts w:ascii="Aptos Display" w:hAnsi="Aptos Display" w:cs="Arial"/>
          <w:color w:val="000000"/>
          <w:sz w:val="20"/>
          <w:szCs w:val="20"/>
          <w:lang w:bidi="en-US"/>
        </w:rPr>
        <w:br/>
      </w:r>
    </w:p>
    <w:p w14:paraId="5FE414D0" w14:textId="30867C21" w:rsidR="003D589A" w:rsidRPr="004E65B3" w:rsidRDefault="00767DB9" w:rsidP="00616F7D">
      <w:pPr>
        <w:pStyle w:val="Heading1"/>
        <w:spacing w:before="0" w:after="200" w:line="276" w:lineRule="auto"/>
        <w:ind w:left="850" w:hanging="850"/>
        <w:rPr>
          <w:rFonts w:ascii="Aptos Display" w:hAnsi="Aptos Display" w:cs="Arial"/>
          <w:b/>
          <w:szCs w:val="22"/>
        </w:rPr>
      </w:pPr>
      <w:bookmarkStart w:id="137" w:name="_Toc509572009"/>
      <w:r w:rsidRPr="004E65B3">
        <w:rPr>
          <w:rFonts w:ascii="Aptos Display" w:hAnsi="Aptos Display" w:cs="Arial"/>
          <w:b/>
          <w:sz w:val="28"/>
        </w:rPr>
        <w:t xml:space="preserve">20 </w:t>
      </w:r>
      <w:r w:rsidR="001E3ED6" w:rsidRPr="004E65B3">
        <w:rPr>
          <w:rFonts w:ascii="Aptos Display" w:hAnsi="Aptos Display" w:cs="Arial"/>
          <w:b/>
          <w:sz w:val="28"/>
        </w:rPr>
        <w:t>RESPONSIBILITIES TO PROVIDE INFORMATION</w:t>
      </w:r>
      <w:bookmarkEnd w:id="137"/>
    </w:p>
    <w:p w14:paraId="4EA90BBE" w14:textId="40397D38" w:rsidR="00E273FE" w:rsidRPr="004E65B3" w:rsidRDefault="00FC7B2B">
      <w:pPr>
        <w:widowControl w:val="0"/>
        <w:numPr>
          <w:ilvl w:val="0"/>
          <w:numId w:val="39"/>
        </w:numPr>
        <w:suppressAutoHyphens/>
        <w:autoSpaceDE w:val="0"/>
        <w:autoSpaceDN w:val="0"/>
        <w:adjustRightInd w:val="0"/>
        <w:spacing w:after="200"/>
        <w:ind w:left="567" w:hanging="567"/>
        <w:textAlignment w:val="center"/>
        <w:rPr>
          <w:rFonts w:ascii="Aptos Display" w:hAnsi="Aptos Display" w:cs="Arial"/>
          <w:color w:val="000000"/>
          <w:sz w:val="22"/>
          <w:szCs w:val="22"/>
          <w:lang w:bidi="en-US"/>
        </w:rPr>
      </w:pPr>
      <w:r w:rsidRPr="004E65B3">
        <w:rPr>
          <w:rFonts w:ascii="Aptos Display" w:hAnsi="Aptos Display" w:cs="Arial"/>
          <w:bCs/>
          <w:color w:val="000000"/>
          <w:sz w:val="20"/>
          <w:szCs w:val="20"/>
          <w:lang w:bidi="en-US"/>
        </w:rPr>
        <w:t xml:space="preserve">In accordance with </w:t>
      </w:r>
      <w:r w:rsidR="00770878" w:rsidRPr="004E65B3">
        <w:rPr>
          <w:rFonts w:ascii="Aptos Display" w:hAnsi="Aptos Display" w:cs="Arial"/>
          <w:bCs/>
          <w:color w:val="000000"/>
          <w:sz w:val="20"/>
          <w:szCs w:val="20"/>
          <w:lang w:bidi="en-US"/>
        </w:rPr>
        <w:t>f</w:t>
      </w:r>
      <w:r w:rsidRPr="004E65B3">
        <w:rPr>
          <w:rFonts w:ascii="Aptos Display" w:hAnsi="Aptos Display" w:cs="Arial"/>
          <w:bCs/>
          <w:color w:val="000000"/>
          <w:sz w:val="20"/>
          <w:szCs w:val="20"/>
          <w:lang w:bidi="en-US"/>
        </w:rPr>
        <w:t xml:space="preserve">reedom of </w:t>
      </w:r>
      <w:r w:rsidR="00770878" w:rsidRPr="004E65B3">
        <w:rPr>
          <w:rFonts w:ascii="Aptos Display" w:hAnsi="Aptos Display" w:cs="Arial"/>
          <w:bCs/>
          <w:color w:val="000000"/>
          <w:sz w:val="20"/>
          <w:szCs w:val="20"/>
          <w:lang w:bidi="en-US"/>
        </w:rPr>
        <w:t>i</w:t>
      </w:r>
      <w:r w:rsidRPr="004E65B3">
        <w:rPr>
          <w:rFonts w:ascii="Aptos Display" w:hAnsi="Aptos Display" w:cs="Arial"/>
          <w:bCs/>
          <w:color w:val="000000"/>
          <w:sz w:val="20"/>
          <w:szCs w:val="20"/>
          <w:lang w:bidi="en-US"/>
        </w:rPr>
        <w:t>nformation</w:t>
      </w:r>
      <w:r w:rsidR="009E6A0A" w:rsidRPr="004E65B3">
        <w:rPr>
          <w:rFonts w:ascii="Aptos Display" w:hAnsi="Aptos Display" w:cs="Arial"/>
          <w:bCs/>
          <w:color w:val="000000"/>
          <w:sz w:val="20"/>
          <w:szCs w:val="20"/>
          <w:lang w:bidi="en-US"/>
        </w:rPr>
        <w:t xml:space="preserve"> legislation</w:t>
      </w:r>
      <w:r w:rsidRPr="004E65B3">
        <w:rPr>
          <w:rFonts w:ascii="Aptos Display" w:hAnsi="Aptos Display" w:cs="Arial"/>
          <w:bCs/>
          <w:color w:val="000000"/>
          <w:sz w:val="20"/>
          <w:szCs w:val="20"/>
          <w:lang w:bidi="en-US"/>
        </w:rPr>
        <w:t>, t</w:t>
      </w:r>
      <w:r w:rsidR="00BC50B3" w:rsidRPr="004E65B3">
        <w:rPr>
          <w:rFonts w:ascii="Aptos Display" w:hAnsi="Aptos Display" w:cs="Arial"/>
          <w:bCs/>
          <w:color w:val="000000"/>
          <w:sz w:val="20"/>
          <w:szCs w:val="20"/>
          <w:lang w:bidi="en-US"/>
        </w:rPr>
        <w:t>he</w:t>
      </w:r>
      <w:r w:rsidR="00857F9E" w:rsidRPr="004E65B3">
        <w:rPr>
          <w:rFonts w:ascii="Aptos Display" w:hAnsi="Aptos Display" w:cs="Arial"/>
          <w:bCs/>
          <w:color w:val="000000"/>
          <w:sz w:val="20"/>
          <w:szCs w:val="20"/>
          <w:lang w:bidi="en-US"/>
        </w:rPr>
        <w:t xml:space="preserve"> C</w:t>
      </w:r>
      <w:r w:rsidR="00883BA0" w:rsidRPr="004E65B3">
        <w:rPr>
          <w:rFonts w:ascii="Aptos Display" w:hAnsi="Aptos Display" w:cs="Arial"/>
          <w:bCs/>
          <w:color w:val="000000"/>
          <w:sz w:val="20"/>
          <w:szCs w:val="20"/>
          <w:lang w:bidi="en-US"/>
        </w:rPr>
        <w:t xml:space="preserve">ouncil shall </w:t>
      </w:r>
      <w:r w:rsidR="00CB4ED5" w:rsidRPr="004E65B3">
        <w:rPr>
          <w:rFonts w:ascii="Aptos Display" w:hAnsi="Aptos Display" w:cs="Arial"/>
          <w:bCs/>
          <w:color w:val="000000"/>
          <w:sz w:val="20"/>
          <w:szCs w:val="20"/>
          <w:lang w:bidi="en-US"/>
        </w:rPr>
        <w:t xml:space="preserve">publish information in </w:t>
      </w:r>
      <w:r w:rsidR="00CB4ED5" w:rsidRPr="004E65B3">
        <w:rPr>
          <w:rFonts w:ascii="Aptos Display" w:hAnsi="Aptos Display" w:cs="Arial"/>
          <w:bCs/>
          <w:color w:val="000000"/>
          <w:sz w:val="20"/>
          <w:szCs w:val="20"/>
          <w:lang w:bidi="en-US"/>
        </w:rPr>
        <w:lastRenderedPageBreak/>
        <w:t>accordance with its publication scheme and respond</w:t>
      </w:r>
      <w:r w:rsidR="00BC50B3" w:rsidRPr="004E65B3">
        <w:rPr>
          <w:rFonts w:ascii="Aptos Display" w:hAnsi="Aptos Display" w:cs="Arial"/>
          <w:bCs/>
          <w:color w:val="000000"/>
          <w:sz w:val="20"/>
          <w:szCs w:val="20"/>
          <w:lang w:bidi="en-US"/>
        </w:rPr>
        <w:t xml:space="preserve"> to requests</w:t>
      </w:r>
      <w:r w:rsidR="00CB4ED5" w:rsidRPr="004E65B3">
        <w:rPr>
          <w:rFonts w:ascii="Aptos Display" w:hAnsi="Aptos Display" w:cs="Arial"/>
          <w:bCs/>
          <w:sz w:val="20"/>
          <w:szCs w:val="20"/>
        </w:rPr>
        <w:t xml:space="preserve"> </w:t>
      </w:r>
      <w:r w:rsidR="00CB4ED5" w:rsidRPr="004E65B3">
        <w:rPr>
          <w:rFonts w:ascii="Aptos Display" w:hAnsi="Aptos Display" w:cs="Arial"/>
          <w:bCs/>
          <w:color w:val="000000"/>
          <w:sz w:val="20"/>
          <w:szCs w:val="20"/>
          <w:lang w:bidi="en-US"/>
        </w:rPr>
        <w:t>for information held</w:t>
      </w:r>
      <w:r w:rsidR="00B7521E" w:rsidRPr="004E65B3">
        <w:rPr>
          <w:rFonts w:ascii="Aptos Display" w:hAnsi="Aptos Display" w:cs="Arial"/>
          <w:bCs/>
          <w:color w:val="000000"/>
          <w:sz w:val="20"/>
          <w:szCs w:val="20"/>
          <w:lang w:bidi="en-US"/>
        </w:rPr>
        <w:t xml:space="preserve"> </w:t>
      </w:r>
      <w:r w:rsidR="00857F9E" w:rsidRPr="004E65B3">
        <w:rPr>
          <w:rFonts w:ascii="Aptos Display" w:hAnsi="Aptos Display" w:cs="Arial"/>
          <w:bCs/>
          <w:color w:val="000000"/>
          <w:sz w:val="20"/>
          <w:szCs w:val="20"/>
          <w:lang w:bidi="en-US"/>
        </w:rPr>
        <w:t>by the C</w:t>
      </w:r>
      <w:r w:rsidR="00CB4ED5" w:rsidRPr="004E65B3">
        <w:rPr>
          <w:rFonts w:ascii="Aptos Display" w:hAnsi="Aptos Display" w:cs="Arial"/>
          <w:bCs/>
          <w:color w:val="000000"/>
          <w:sz w:val="20"/>
          <w:szCs w:val="20"/>
          <w:lang w:bidi="en-US"/>
        </w:rPr>
        <w:t>ouncil</w:t>
      </w:r>
      <w:r w:rsidRPr="004E65B3">
        <w:rPr>
          <w:rFonts w:ascii="Aptos Display" w:hAnsi="Aptos Display" w:cs="Arial"/>
          <w:bCs/>
          <w:color w:val="000000"/>
          <w:sz w:val="20"/>
          <w:szCs w:val="20"/>
          <w:lang w:bidi="en-US"/>
        </w:rPr>
        <w:t>.</w:t>
      </w:r>
      <w:r w:rsidR="00B7521E" w:rsidRPr="004E65B3">
        <w:rPr>
          <w:rFonts w:ascii="Aptos Display" w:hAnsi="Aptos Display" w:cs="Arial"/>
          <w:bCs/>
          <w:color w:val="000000"/>
          <w:sz w:val="20"/>
          <w:szCs w:val="20"/>
          <w:lang w:bidi="en-US"/>
        </w:rPr>
        <w:t xml:space="preserve"> </w:t>
      </w:r>
      <w:r w:rsidR="00BC50B3" w:rsidRPr="004E65B3">
        <w:rPr>
          <w:rFonts w:ascii="Aptos Display" w:hAnsi="Aptos Display" w:cs="Arial"/>
          <w:bCs/>
          <w:color w:val="000000"/>
          <w:sz w:val="20"/>
          <w:szCs w:val="20"/>
          <w:lang w:bidi="en-US"/>
        </w:rPr>
        <w:t xml:space="preserve"> </w:t>
      </w:r>
      <w:r w:rsidR="00AF381E" w:rsidRPr="004E65B3">
        <w:rPr>
          <w:rFonts w:ascii="Aptos Display" w:hAnsi="Aptos Display" w:cs="Arial"/>
          <w:bCs/>
          <w:color w:val="000000"/>
          <w:sz w:val="20"/>
          <w:szCs w:val="20"/>
          <w:lang w:bidi="en-US"/>
        </w:rPr>
        <w:t>The Council,</w:t>
      </w:r>
      <w:r w:rsidR="00CA5EAF" w:rsidRPr="004E65B3">
        <w:rPr>
          <w:rFonts w:ascii="Aptos Display" w:hAnsi="Aptos Display" w:cs="Arial"/>
          <w:bCs/>
          <w:color w:val="000000"/>
          <w:sz w:val="20"/>
          <w:szCs w:val="20"/>
          <w:lang w:bidi="en-US"/>
        </w:rPr>
        <w:t xml:space="preserve"> shall</w:t>
      </w:r>
      <w:r w:rsidR="001C6F87" w:rsidRPr="004E65B3">
        <w:rPr>
          <w:rFonts w:ascii="Aptos Display" w:hAnsi="Aptos Display" w:cs="Arial"/>
          <w:bCs/>
          <w:color w:val="000000"/>
          <w:sz w:val="20"/>
          <w:szCs w:val="20"/>
          <w:lang w:bidi="en-US"/>
        </w:rPr>
        <w:t xml:space="preserve"> publish information in accordance with the requirements </w:t>
      </w:r>
      <w:r w:rsidR="00CA5EAF" w:rsidRPr="004E65B3">
        <w:rPr>
          <w:rFonts w:ascii="Aptos Display" w:hAnsi="Aptos Display" w:cs="Arial"/>
          <w:bCs/>
          <w:color w:val="000000"/>
          <w:sz w:val="20"/>
          <w:szCs w:val="20"/>
          <w:lang w:bidi="en-US"/>
        </w:rPr>
        <w:t>of the</w:t>
      </w:r>
      <w:r w:rsidR="0043652B" w:rsidRPr="004E65B3">
        <w:rPr>
          <w:rFonts w:ascii="Aptos Display" w:hAnsi="Aptos Display" w:cs="Arial"/>
          <w:bCs/>
          <w:sz w:val="20"/>
          <w:szCs w:val="20"/>
        </w:rPr>
        <w:t xml:space="preserve"> </w:t>
      </w:r>
      <w:r w:rsidR="0043652B" w:rsidRPr="004E65B3">
        <w:rPr>
          <w:rFonts w:ascii="Aptos Display" w:hAnsi="Aptos Display" w:cs="Arial"/>
          <w:bCs/>
          <w:color w:val="000000"/>
          <w:sz w:val="20"/>
          <w:szCs w:val="20"/>
          <w:lang w:bidi="en-US"/>
        </w:rPr>
        <w:t>Local Government (Transparency Requirements) (England) Regulations 2015.</w:t>
      </w:r>
      <w:r w:rsidR="00616F7D" w:rsidRPr="004E65B3">
        <w:rPr>
          <w:rFonts w:ascii="Aptos Display" w:hAnsi="Aptos Display" w:cs="Arial"/>
          <w:bCs/>
          <w:color w:val="000000"/>
          <w:sz w:val="20"/>
          <w:szCs w:val="20"/>
          <w:lang w:bidi="en-US"/>
        </w:rPr>
        <w:br/>
      </w:r>
    </w:p>
    <w:p w14:paraId="4634639F" w14:textId="71980054" w:rsidR="008940FE" w:rsidRPr="004E65B3" w:rsidRDefault="00767DB9" w:rsidP="001C2A1D">
      <w:pPr>
        <w:pStyle w:val="Heading1"/>
        <w:spacing w:before="0" w:line="276" w:lineRule="auto"/>
        <w:ind w:left="850" w:hanging="850"/>
        <w:rPr>
          <w:rFonts w:ascii="Aptos Display" w:hAnsi="Aptos Display" w:cs="Arial"/>
          <w:b/>
          <w:sz w:val="28"/>
          <w:lang w:bidi="en-US"/>
        </w:rPr>
      </w:pPr>
      <w:bookmarkStart w:id="138" w:name="_Toc509572010"/>
      <w:r w:rsidRPr="004E65B3">
        <w:rPr>
          <w:rFonts w:ascii="Aptos Display" w:hAnsi="Aptos Display" w:cs="Arial"/>
          <w:b/>
          <w:sz w:val="28"/>
          <w:lang w:bidi="en-US"/>
        </w:rPr>
        <w:t xml:space="preserve">21 </w:t>
      </w:r>
      <w:r w:rsidR="001E3ED6" w:rsidRPr="004E65B3">
        <w:rPr>
          <w:rFonts w:ascii="Aptos Display" w:hAnsi="Aptos Display" w:cs="Arial"/>
          <w:b/>
          <w:sz w:val="28"/>
          <w:lang w:bidi="en-US"/>
        </w:rPr>
        <w:t>RESPONSIBILITIES UNDER DATA PROTECTION LEGISLATION</w:t>
      </w:r>
      <w:bookmarkEnd w:id="138"/>
      <w:r w:rsidR="001E3ED6" w:rsidRPr="004E65B3">
        <w:rPr>
          <w:rFonts w:ascii="Aptos Display" w:hAnsi="Aptos Display" w:cs="Arial"/>
          <w:b/>
          <w:sz w:val="28"/>
          <w:lang w:bidi="en-US"/>
        </w:rPr>
        <w:t xml:space="preserve"> </w:t>
      </w:r>
    </w:p>
    <w:p w14:paraId="02AE41B7" w14:textId="1A34B749" w:rsidR="009245D9" w:rsidRPr="004E65B3" w:rsidRDefault="009245D9">
      <w:pPr>
        <w:pStyle w:val="ListParagraph"/>
        <w:numPr>
          <w:ilvl w:val="0"/>
          <w:numId w:val="40"/>
        </w:numPr>
        <w:spacing w:after="200"/>
        <w:rPr>
          <w:rFonts w:ascii="Aptos Display" w:hAnsi="Aptos Display" w:cs="Arial"/>
          <w:sz w:val="20"/>
          <w:szCs w:val="20"/>
        </w:rPr>
      </w:pPr>
      <w:r w:rsidRPr="004E65B3">
        <w:rPr>
          <w:rFonts w:ascii="Aptos Display" w:hAnsi="Aptos Display" w:cs="Arial"/>
          <w:sz w:val="20"/>
          <w:szCs w:val="20"/>
        </w:rPr>
        <w:t>The C</w:t>
      </w:r>
      <w:r w:rsidR="00C23102" w:rsidRPr="004E65B3">
        <w:rPr>
          <w:rFonts w:ascii="Aptos Display" w:hAnsi="Aptos Display" w:cs="Arial"/>
          <w:sz w:val="20"/>
          <w:szCs w:val="20"/>
        </w:rPr>
        <w:t>lerk will act as the appointed D</w:t>
      </w:r>
      <w:r w:rsidRPr="004E65B3">
        <w:rPr>
          <w:rFonts w:ascii="Aptos Display" w:hAnsi="Aptos Display" w:cs="Arial"/>
          <w:sz w:val="20"/>
          <w:szCs w:val="20"/>
        </w:rPr>
        <w:t xml:space="preserve">ata </w:t>
      </w:r>
      <w:r w:rsidR="00447707" w:rsidRPr="004E65B3">
        <w:rPr>
          <w:rFonts w:ascii="Aptos Display" w:hAnsi="Aptos Display" w:cs="Arial"/>
          <w:sz w:val="20"/>
          <w:szCs w:val="20"/>
        </w:rPr>
        <w:t>P</w:t>
      </w:r>
      <w:r w:rsidRPr="004E65B3">
        <w:rPr>
          <w:rFonts w:ascii="Aptos Display" w:hAnsi="Aptos Display" w:cs="Arial"/>
          <w:sz w:val="20"/>
          <w:szCs w:val="20"/>
        </w:rPr>
        <w:t xml:space="preserve">rotection </w:t>
      </w:r>
      <w:r w:rsidR="00447707" w:rsidRPr="004E65B3">
        <w:rPr>
          <w:rFonts w:ascii="Aptos Display" w:hAnsi="Aptos Display" w:cs="Arial"/>
          <w:sz w:val="20"/>
          <w:szCs w:val="20"/>
        </w:rPr>
        <w:t>O</w:t>
      </w:r>
      <w:r w:rsidRPr="004E65B3">
        <w:rPr>
          <w:rFonts w:ascii="Aptos Display" w:hAnsi="Aptos Display" w:cs="Arial"/>
          <w:sz w:val="20"/>
          <w:szCs w:val="20"/>
        </w:rPr>
        <w:t>fficer</w:t>
      </w:r>
      <w:r w:rsidR="00C30271" w:rsidRPr="004E65B3">
        <w:rPr>
          <w:rFonts w:ascii="Aptos Display" w:hAnsi="Aptos Display" w:cs="Arial"/>
          <w:sz w:val="20"/>
          <w:szCs w:val="20"/>
        </w:rPr>
        <w:t>.</w:t>
      </w:r>
    </w:p>
    <w:p w14:paraId="721BB7DC" w14:textId="3B8F9E25" w:rsidR="0095349E" w:rsidRPr="004E65B3" w:rsidRDefault="00BC50B3">
      <w:pPr>
        <w:pStyle w:val="ListParagraph"/>
        <w:numPr>
          <w:ilvl w:val="0"/>
          <w:numId w:val="40"/>
        </w:numPr>
        <w:spacing w:after="200"/>
        <w:rPr>
          <w:rFonts w:ascii="Aptos Display" w:hAnsi="Aptos Display" w:cs="Arial"/>
          <w:sz w:val="20"/>
          <w:szCs w:val="20"/>
        </w:rPr>
      </w:pPr>
      <w:r w:rsidRPr="004E65B3">
        <w:rPr>
          <w:rFonts w:ascii="Aptos Display" w:hAnsi="Aptos Display" w:cs="Arial"/>
          <w:sz w:val="20"/>
          <w:szCs w:val="20"/>
        </w:rPr>
        <w:t xml:space="preserve">The Council shall have </w:t>
      </w:r>
      <w:r w:rsidR="00F047CE" w:rsidRPr="004E65B3">
        <w:rPr>
          <w:rFonts w:ascii="Aptos Display" w:hAnsi="Aptos Display" w:cs="Arial"/>
          <w:sz w:val="20"/>
          <w:szCs w:val="20"/>
        </w:rPr>
        <w:t xml:space="preserve">policies and </w:t>
      </w:r>
      <w:r w:rsidRPr="004E65B3">
        <w:rPr>
          <w:rFonts w:ascii="Aptos Display" w:hAnsi="Aptos Display" w:cs="Arial"/>
          <w:sz w:val="20"/>
          <w:szCs w:val="20"/>
        </w:rPr>
        <w:t>procedures</w:t>
      </w:r>
      <w:r w:rsidR="003C5ECA" w:rsidRPr="004E65B3">
        <w:rPr>
          <w:rFonts w:ascii="Aptos Display" w:hAnsi="Aptos Display" w:cs="Arial"/>
          <w:sz w:val="20"/>
          <w:szCs w:val="20"/>
        </w:rPr>
        <w:t xml:space="preserve"> </w:t>
      </w:r>
      <w:r w:rsidRPr="004E65B3">
        <w:rPr>
          <w:rFonts w:ascii="Aptos Display" w:hAnsi="Aptos Display" w:cs="Arial"/>
          <w:sz w:val="20"/>
          <w:szCs w:val="20"/>
        </w:rPr>
        <w:t xml:space="preserve">in place to </w:t>
      </w:r>
      <w:r w:rsidR="003C5ECA" w:rsidRPr="004E65B3">
        <w:rPr>
          <w:rFonts w:ascii="Aptos Display" w:hAnsi="Aptos Display" w:cs="Arial"/>
          <w:sz w:val="20"/>
          <w:szCs w:val="20"/>
        </w:rPr>
        <w:t>respond to</w:t>
      </w:r>
      <w:r w:rsidRPr="004E65B3">
        <w:rPr>
          <w:rFonts w:ascii="Aptos Display" w:hAnsi="Aptos Display" w:cs="Arial"/>
          <w:sz w:val="20"/>
          <w:szCs w:val="20"/>
        </w:rPr>
        <w:t xml:space="preserve"> </w:t>
      </w:r>
      <w:r w:rsidR="008B47F3" w:rsidRPr="004E65B3">
        <w:rPr>
          <w:rFonts w:ascii="Aptos Display" w:hAnsi="Aptos Display" w:cs="Arial"/>
          <w:sz w:val="20"/>
          <w:szCs w:val="20"/>
        </w:rPr>
        <w:t xml:space="preserve">an </w:t>
      </w:r>
      <w:r w:rsidR="00940423" w:rsidRPr="004E65B3">
        <w:rPr>
          <w:rFonts w:ascii="Aptos Display" w:hAnsi="Aptos Display" w:cs="Arial"/>
          <w:sz w:val="20"/>
          <w:szCs w:val="20"/>
        </w:rPr>
        <w:t>individual</w:t>
      </w:r>
      <w:r w:rsidR="008B47F3" w:rsidRPr="004E65B3">
        <w:rPr>
          <w:rFonts w:ascii="Aptos Display" w:hAnsi="Aptos Display" w:cs="Arial"/>
          <w:sz w:val="20"/>
          <w:szCs w:val="20"/>
        </w:rPr>
        <w:t xml:space="preserve"> </w:t>
      </w:r>
      <w:r w:rsidRPr="004E65B3">
        <w:rPr>
          <w:rFonts w:ascii="Aptos Display" w:hAnsi="Aptos Display" w:cs="Arial"/>
          <w:sz w:val="20"/>
          <w:szCs w:val="20"/>
        </w:rPr>
        <w:t xml:space="preserve">exercising statutory rights concerning </w:t>
      </w:r>
      <w:r w:rsidR="00FA05B5" w:rsidRPr="004E65B3">
        <w:rPr>
          <w:rFonts w:ascii="Aptos Display" w:hAnsi="Aptos Display" w:cs="Arial"/>
          <w:sz w:val="20"/>
          <w:szCs w:val="20"/>
        </w:rPr>
        <w:t xml:space="preserve">their </w:t>
      </w:r>
      <w:r w:rsidRPr="004E65B3">
        <w:rPr>
          <w:rFonts w:ascii="Aptos Display" w:hAnsi="Aptos Display" w:cs="Arial"/>
          <w:sz w:val="20"/>
          <w:szCs w:val="20"/>
        </w:rPr>
        <w:t>personal data.</w:t>
      </w:r>
      <w:r w:rsidR="008B47F3" w:rsidRPr="004E65B3">
        <w:rPr>
          <w:rFonts w:ascii="Aptos Display" w:hAnsi="Aptos Display" w:cs="Arial"/>
          <w:sz w:val="20"/>
          <w:szCs w:val="20"/>
        </w:rPr>
        <w:t xml:space="preserve"> </w:t>
      </w:r>
      <w:r w:rsidR="00C23102" w:rsidRPr="004E65B3">
        <w:rPr>
          <w:rFonts w:ascii="Aptos Display" w:hAnsi="Aptos Display" w:cs="Arial"/>
          <w:sz w:val="20"/>
          <w:szCs w:val="20"/>
        </w:rPr>
        <w:t>(see GDPR Policy Appendix 5)</w:t>
      </w:r>
    </w:p>
    <w:p w14:paraId="2C695D79" w14:textId="77777777" w:rsidR="008B47F3" w:rsidRPr="004E65B3" w:rsidRDefault="00BC50B3">
      <w:pPr>
        <w:pStyle w:val="ListParagraph"/>
        <w:numPr>
          <w:ilvl w:val="0"/>
          <w:numId w:val="40"/>
        </w:numPr>
        <w:spacing w:after="200"/>
        <w:rPr>
          <w:rFonts w:ascii="Aptos Display" w:hAnsi="Aptos Display" w:cs="Arial"/>
          <w:sz w:val="20"/>
          <w:szCs w:val="20"/>
        </w:rPr>
      </w:pPr>
      <w:r w:rsidRPr="004E65B3">
        <w:rPr>
          <w:rFonts w:ascii="Aptos Display" w:hAnsi="Aptos Display" w:cs="Arial"/>
          <w:sz w:val="20"/>
          <w:szCs w:val="20"/>
        </w:rPr>
        <w:t>The Council shall have a written policy in place for responding to</w:t>
      </w:r>
      <w:r w:rsidR="00DC523C" w:rsidRPr="004E65B3">
        <w:rPr>
          <w:rFonts w:ascii="Aptos Display" w:hAnsi="Aptos Display" w:cs="Arial"/>
          <w:sz w:val="20"/>
          <w:szCs w:val="20"/>
        </w:rPr>
        <w:t xml:space="preserve"> and managing </w:t>
      </w:r>
      <w:r w:rsidRPr="004E65B3">
        <w:rPr>
          <w:rFonts w:ascii="Aptos Display" w:hAnsi="Aptos Display" w:cs="Arial"/>
          <w:sz w:val="20"/>
          <w:szCs w:val="20"/>
        </w:rPr>
        <w:t>a personal data breach</w:t>
      </w:r>
      <w:r w:rsidR="008B47F3" w:rsidRPr="004E65B3">
        <w:rPr>
          <w:rFonts w:ascii="Aptos Display" w:hAnsi="Aptos Display" w:cs="Arial"/>
          <w:sz w:val="20"/>
          <w:szCs w:val="20"/>
        </w:rPr>
        <w:t>.</w:t>
      </w:r>
    </w:p>
    <w:p w14:paraId="6133C0C0" w14:textId="0D419DFD" w:rsidR="0052730F" w:rsidRPr="004E65B3" w:rsidRDefault="0052730F">
      <w:pPr>
        <w:pStyle w:val="ListParagraph"/>
        <w:numPr>
          <w:ilvl w:val="0"/>
          <w:numId w:val="40"/>
        </w:numPr>
        <w:spacing w:after="200"/>
        <w:rPr>
          <w:rFonts w:ascii="Aptos Display" w:hAnsi="Aptos Display" w:cs="Arial"/>
          <w:sz w:val="20"/>
          <w:szCs w:val="20"/>
        </w:rPr>
      </w:pPr>
      <w:r w:rsidRPr="004E65B3">
        <w:rPr>
          <w:rFonts w:ascii="Aptos Display" w:hAnsi="Aptos Display" w:cs="Arial"/>
          <w:sz w:val="20"/>
          <w:szCs w:val="20"/>
        </w:rPr>
        <w:t>The Council shall keep a record of all personal data breaches comprising the facts relating to the personal data breach, its effects and the remedial action taken</w:t>
      </w:r>
      <w:r w:rsidR="00AE482F" w:rsidRPr="004E65B3">
        <w:rPr>
          <w:rFonts w:ascii="Aptos Display" w:hAnsi="Aptos Display" w:cs="Arial"/>
          <w:sz w:val="20"/>
          <w:szCs w:val="20"/>
        </w:rPr>
        <w:t xml:space="preserve"> in reporting to the ICO.</w:t>
      </w:r>
    </w:p>
    <w:p w14:paraId="19765EC4" w14:textId="5EA687A7" w:rsidR="008B47F3" w:rsidRPr="00767DB9" w:rsidRDefault="00BC50B3">
      <w:pPr>
        <w:pStyle w:val="ListParagraph"/>
        <w:numPr>
          <w:ilvl w:val="0"/>
          <w:numId w:val="40"/>
        </w:numPr>
        <w:spacing w:after="200"/>
        <w:rPr>
          <w:rFonts w:ascii="Aptos Display" w:hAnsi="Aptos Display" w:cs="Arial"/>
          <w:sz w:val="20"/>
          <w:szCs w:val="20"/>
        </w:rPr>
      </w:pPr>
      <w:r w:rsidRPr="00767DB9">
        <w:rPr>
          <w:rFonts w:ascii="Aptos Display" w:hAnsi="Aptos Display" w:cs="Arial"/>
          <w:sz w:val="20"/>
          <w:szCs w:val="20"/>
        </w:rPr>
        <w:t>The Council shall ensure</w:t>
      </w:r>
      <w:r w:rsidR="00477E7B" w:rsidRPr="00767DB9">
        <w:rPr>
          <w:rFonts w:ascii="Aptos Display" w:hAnsi="Aptos Display" w:cs="Arial"/>
          <w:sz w:val="20"/>
          <w:szCs w:val="20"/>
        </w:rPr>
        <w:t xml:space="preserve"> that</w:t>
      </w:r>
      <w:r w:rsidRPr="00767DB9">
        <w:rPr>
          <w:rFonts w:ascii="Aptos Display" w:hAnsi="Aptos Display" w:cs="Arial"/>
          <w:sz w:val="20"/>
          <w:szCs w:val="20"/>
        </w:rPr>
        <w:t xml:space="preserve"> </w:t>
      </w:r>
      <w:r w:rsidR="008B47F3" w:rsidRPr="00767DB9">
        <w:rPr>
          <w:rFonts w:ascii="Aptos Display" w:hAnsi="Aptos Display" w:cs="Arial"/>
          <w:sz w:val="20"/>
          <w:szCs w:val="20"/>
        </w:rPr>
        <w:t>information communicated in its privacy notice(s) is</w:t>
      </w:r>
      <w:r w:rsidR="00B4085A" w:rsidRPr="00767DB9">
        <w:rPr>
          <w:rFonts w:ascii="Aptos Display" w:hAnsi="Aptos Display" w:cs="Arial"/>
          <w:sz w:val="20"/>
          <w:szCs w:val="20"/>
        </w:rPr>
        <w:t xml:space="preserve"> </w:t>
      </w:r>
      <w:r w:rsidR="008B47F3" w:rsidRPr="00767DB9">
        <w:rPr>
          <w:rFonts w:ascii="Aptos Display" w:hAnsi="Aptos Display" w:cs="Arial"/>
          <w:sz w:val="20"/>
          <w:szCs w:val="20"/>
        </w:rPr>
        <w:t>in an easily accessible</w:t>
      </w:r>
      <w:r w:rsidR="00477E7B" w:rsidRPr="00767DB9">
        <w:rPr>
          <w:rFonts w:ascii="Aptos Display" w:hAnsi="Aptos Display" w:cs="Arial"/>
          <w:sz w:val="20"/>
          <w:szCs w:val="20"/>
        </w:rPr>
        <w:t xml:space="preserve"> and available</w:t>
      </w:r>
      <w:r w:rsidR="008B47F3" w:rsidRPr="00767DB9">
        <w:rPr>
          <w:rFonts w:ascii="Aptos Display" w:hAnsi="Aptos Display" w:cs="Arial"/>
          <w:sz w:val="20"/>
          <w:szCs w:val="20"/>
        </w:rPr>
        <w:t xml:space="preserve"> </w:t>
      </w:r>
      <w:r w:rsidR="009245D9" w:rsidRPr="00767DB9">
        <w:rPr>
          <w:rFonts w:ascii="Aptos Display" w:hAnsi="Aptos Display" w:cs="Arial"/>
          <w:sz w:val="20"/>
          <w:szCs w:val="20"/>
        </w:rPr>
        <w:t>and kept up to date</w:t>
      </w:r>
      <w:r w:rsidR="008B47F3" w:rsidRPr="00767DB9">
        <w:rPr>
          <w:rFonts w:ascii="Aptos Display" w:hAnsi="Aptos Display" w:cs="Arial"/>
          <w:sz w:val="20"/>
          <w:szCs w:val="20"/>
        </w:rPr>
        <w:t>.</w:t>
      </w:r>
    </w:p>
    <w:p w14:paraId="3FFA88A3" w14:textId="293823EB" w:rsidR="00EE0E20" w:rsidRPr="00B73F37" w:rsidRDefault="008B47F3">
      <w:pPr>
        <w:pStyle w:val="ListParagraph"/>
        <w:numPr>
          <w:ilvl w:val="0"/>
          <w:numId w:val="40"/>
        </w:numPr>
        <w:spacing w:after="200"/>
        <w:rPr>
          <w:rFonts w:ascii="Aptos Display" w:hAnsi="Aptos Display" w:cs="Arial"/>
          <w:b/>
          <w:sz w:val="22"/>
          <w:szCs w:val="22"/>
        </w:rPr>
      </w:pPr>
      <w:r w:rsidRPr="00767DB9">
        <w:rPr>
          <w:rFonts w:ascii="Aptos Display" w:hAnsi="Aptos Display" w:cs="Arial"/>
          <w:sz w:val="20"/>
          <w:szCs w:val="20"/>
        </w:rPr>
        <w:t xml:space="preserve">The Council shall maintain a </w:t>
      </w:r>
      <w:r w:rsidR="00FE1832" w:rsidRPr="00767DB9">
        <w:rPr>
          <w:rFonts w:ascii="Aptos Display" w:hAnsi="Aptos Display" w:cs="Arial"/>
          <w:sz w:val="20"/>
          <w:szCs w:val="20"/>
        </w:rPr>
        <w:t xml:space="preserve">written </w:t>
      </w:r>
      <w:r w:rsidRPr="00767DB9">
        <w:rPr>
          <w:rFonts w:ascii="Aptos Display" w:hAnsi="Aptos Display" w:cs="Arial"/>
          <w:sz w:val="20"/>
          <w:szCs w:val="20"/>
        </w:rPr>
        <w:t xml:space="preserve">record of </w:t>
      </w:r>
      <w:r w:rsidR="00FE1832" w:rsidRPr="00767DB9">
        <w:rPr>
          <w:rFonts w:ascii="Aptos Display" w:hAnsi="Aptos Display" w:cs="Arial"/>
          <w:sz w:val="20"/>
          <w:szCs w:val="20"/>
        </w:rPr>
        <w:t xml:space="preserve">its </w:t>
      </w:r>
      <w:r w:rsidRPr="00767DB9">
        <w:rPr>
          <w:rFonts w:ascii="Aptos Display" w:hAnsi="Aptos Display" w:cs="Arial"/>
          <w:sz w:val="20"/>
          <w:szCs w:val="20"/>
        </w:rPr>
        <w:t>process</w:t>
      </w:r>
      <w:r w:rsidR="00477E7B" w:rsidRPr="00767DB9">
        <w:rPr>
          <w:rFonts w:ascii="Aptos Display" w:hAnsi="Aptos Display" w:cs="Arial"/>
          <w:sz w:val="20"/>
          <w:szCs w:val="20"/>
        </w:rPr>
        <w:t xml:space="preserve">ing </w:t>
      </w:r>
      <w:r w:rsidR="00FE1832" w:rsidRPr="00767DB9">
        <w:rPr>
          <w:rFonts w:ascii="Aptos Display" w:hAnsi="Aptos Display" w:cs="Arial"/>
          <w:sz w:val="20"/>
          <w:szCs w:val="20"/>
        </w:rPr>
        <w:t>activities</w:t>
      </w:r>
      <w:r w:rsidRPr="00767DB9">
        <w:rPr>
          <w:rFonts w:ascii="Aptos Display" w:hAnsi="Aptos Display" w:cs="Arial"/>
          <w:sz w:val="20"/>
          <w:szCs w:val="20"/>
        </w:rPr>
        <w:t>.</w:t>
      </w:r>
      <w:r w:rsidR="00616F7D" w:rsidRPr="00B73F37">
        <w:rPr>
          <w:rFonts w:ascii="Aptos Display" w:hAnsi="Aptos Display" w:cs="Arial"/>
          <w:b/>
          <w:sz w:val="22"/>
          <w:szCs w:val="22"/>
        </w:rPr>
        <w:br/>
      </w:r>
    </w:p>
    <w:p w14:paraId="09589F79" w14:textId="7E06B272" w:rsidR="00883BA0" w:rsidRPr="00B73F37" w:rsidRDefault="00767DB9" w:rsidP="001C2A1D">
      <w:pPr>
        <w:pStyle w:val="Heading1"/>
        <w:spacing w:before="0" w:after="200" w:line="276" w:lineRule="auto"/>
        <w:rPr>
          <w:rFonts w:ascii="Aptos Display" w:hAnsi="Aptos Display" w:cs="Arial"/>
          <w:b/>
          <w:sz w:val="28"/>
        </w:rPr>
      </w:pPr>
      <w:bookmarkStart w:id="139" w:name="_Toc357072153"/>
      <w:bookmarkStart w:id="140" w:name="_Toc359318576"/>
      <w:bookmarkStart w:id="141" w:name="_Toc359334527"/>
      <w:bookmarkStart w:id="142" w:name="_Toc359334806"/>
      <w:bookmarkStart w:id="143" w:name="_Toc359336508"/>
      <w:bookmarkStart w:id="144" w:name="_Toc509572011"/>
      <w:r>
        <w:rPr>
          <w:rFonts w:ascii="Aptos Display" w:hAnsi="Aptos Display" w:cs="Arial"/>
          <w:b/>
          <w:sz w:val="28"/>
        </w:rPr>
        <w:t xml:space="preserve">22 </w:t>
      </w:r>
      <w:r w:rsidR="001E3ED6" w:rsidRPr="00B73F37">
        <w:rPr>
          <w:rFonts w:ascii="Aptos Display" w:hAnsi="Aptos Display" w:cs="Arial"/>
          <w:b/>
          <w:sz w:val="28"/>
        </w:rPr>
        <w:t>RELATIONS WITH THE PRESS/MEDIA</w:t>
      </w:r>
      <w:bookmarkEnd w:id="139"/>
      <w:bookmarkEnd w:id="140"/>
      <w:bookmarkEnd w:id="141"/>
      <w:bookmarkEnd w:id="142"/>
      <w:bookmarkEnd w:id="143"/>
      <w:bookmarkEnd w:id="144"/>
    </w:p>
    <w:p w14:paraId="27EA98A9" w14:textId="77777777" w:rsidR="00EE0E20" w:rsidRPr="00767DB9" w:rsidRDefault="00EE0E20" w:rsidP="001C2A1D">
      <w:pPr>
        <w:rPr>
          <w:rFonts w:ascii="Aptos Display" w:hAnsi="Aptos Display" w:cs="Arial"/>
          <w:sz w:val="20"/>
          <w:szCs w:val="20"/>
        </w:rPr>
      </w:pPr>
    </w:p>
    <w:p w14:paraId="6CFC0684" w14:textId="6ADA534F" w:rsidR="00883BA0" w:rsidRPr="004E65B3" w:rsidRDefault="00883BA0">
      <w:pPr>
        <w:widowControl w:val="0"/>
        <w:numPr>
          <w:ilvl w:val="0"/>
          <w:numId w:val="15"/>
        </w:numPr>
        <w:suppressAutoHyphens/>
        <w:autoSpaceDE w:val="0"/>
        <w:autoSpaceDN w:val="0"/>
        <w:adjustRightInd w:val="0"/>
        <w:spacing w:after="200"/>
        <w:textAlignment w:val="center"/>
        <w:rPr>
          <w:rFonts w:ascii="Aptos Display" w:hAnsi="Aptos Display" w:cs="Arial"/>
          <w:color w:val="000000"/>
          <w:sz w:val="22"/>
          <w:szCs w:val="22"/>
          <w:lang w:bidi="en-US"/>
        </w:rPr>
      </w:pPr>
      <w:r w:rsidRPr="00767DB9">
        <w:rPr>
          <w:rFonts w:ascii="Aptos Display" w:hAnsi="Aptos Display" w:cs="Arial"/>
          <w:color w:val="000000"/>
          <w:sz w:val="20"/>
          <w:szCs w:val="20"/>
          <w:lang w:bidi="en-US"/>
        </w:rPr>
        <w:t xml:space="preserve">Requests from the press or other media for an oral or written comment or statement from the Council, its councillors or staff shall be handled </w:t>
      </w:r>
      <w:r w:rsidRPr="004E65B3">
        <w:rPr>
          <w:rFonts w:ascii="Aptos Display" w:hAnsi="Aptos Display" w:cs="Arial"/>
          <w:color w:val="000000"/>
          <w:sz w:val="20"/>
          <w:szCs w:val="20"/>
          <w:lang w:bidi="en-US"/>
        </w:rPr>
        <w:t>in accordance with the Council’s policy in respect of dealing with the press and/or other media.</w:t>
      </w:r>
      <w:r w:rsidR="00AE482F" w:rsidRPr="004E65B3">
        <w:rPr>
          <w:rFonts w:ascii="Aptos Display" w:hAnsi="Aptos Display" w:cs="Arial"/>
          <w:color w:val="000000"/>
          <w:sz w:val="20"/>
          <w:szCs w:val="20"/>
          <w:lang w:bidi="en-US"/>
        </w:rPr>
        <w:t xml:space="preserve"> (Appendix 4)</w:t>
      </w:r>
      <w:r w:rsidR="00616F7D" w:rsidRPr="004E65B3">
        <w:rPr>
          <w:rFonts w:ascii="Aptos Display" w:hAnsi="Aptos Display" w:cs="Arial"/>
          <w:i/>
          <w:color w:val="000000"/>
          <w:sz w:val="22"/>
          <w:szCs w:val="22"/>
          <w:lang w:bidi="en-US"/>
        </w:rPr>
        <w:br/>
      </w:r>
    </w:p>
    <w:p w14:paraId="7C3C7DBA" w14:textId="0561E986" w:rsidR="00883BA0" w:rsidRPr="004E65B3" w:rsidRDefault="00767DB9" w:rsidP="00616F7D">
      <w:pPr>
        <w:pStyle w:val="Heading1"/>
        <w:spacing w:before="0" w:after="200" w:line="276" w:lineRule="auto"/>
        <w:rPr>
          <w:rFonts w:ascii="Aptos Display" w:hAnsi="Aptos Display" w:cs="Arial"/>
          <w:b/>
          <w:szCs w:val="22"/>
        </w:rPr>
      </w:pPr>
      <w:bookmarkStart w:id="145" w:name="_Toc357072155"/>
      <w:bookmarkStart w:id="146" w:name="_Toc359318578"/>
      <w:bookmarkStart w:id="147" w:name="_Toc359334529"/>
      <w:bookmarkStart w:id="148" w:name="_Toc359334808"/>
      <w:bookmarkStart w:id="149" w:name="_Toc359336510"/>
      <w:bookmarkStart w:id="150" w:name="_Toc509572013"/>
      <w:r w:rsidRPr="004E65B3">
        <w:rPr>
          <w:rFonts w:ascii="Aptos Display" w:hAnsi="Aptos Display" w:cs="Arial"/>
          <w:b/>
          <w:sz w:val="28"/>
        </w:rPr>
        <w:t>2</w:t>
      </w:r>
      <w:r w:rsidR="001F32CB" w:rsidRPr="004E65B3">
        <w:rPr>
          <w:rFonts w:ascii="Aptos Display" w:hAnsi="Aptos Display" w:cs="Arial"/>
          <w:b/>
          <w:sz w:val="28"/>
        </w:rPr>
        <w:t>3</w:t>
      </w:r>
      <w:r w:rsidRPr="004E65B3">
        <w:rPr>
          <w:rFonts w:ascii="Aptos Display" w:hAnsi="Aptos Display" w:cs="Arial"/>
          <w:b/>
          <w:sz w:val="28"/>
        </w:rPr>
        <w:t xml:space="preserve"> </w:t>
      </w:r>
      <w:r w:rsidR="001E3ED6" w:rsidRPr="004E65B3">
        <w:rPr>
          <w:rFonts w:ascii="Aptos Display" w:hAnsi="Aptos Display" w:cs="Arial"/>
          <w:b/>
          <w:sz w:val="28"/>
        </w:rPr>
        <w:t>COMMUNICATING WITH DISTRICT AND COUNTY OR UNITARY COUNCILLORS</w:t>
      </w:r>
      <w:bookmarkEnd w:id="145"/>
      <w:bookmarkEnd w:id="146"/>
      <w:bookmarkEnd w:id="147"/>
      <w:bookmarkEnd w:id="148"/>
      <w:bookmarkEnd w:id="149"/>
      <w:bookmarkEnd w:id="150"/>
      <w:r w:rsidR="00616F7D" w:rsidRPr="004E65B3">
        <w:rPr>
          <w:rFonts w:ascii="Aptos Display" w:hAnsi="Aptos Display" w:cs="Arial"/>
          <w:b/>
          <w:szCs w:val="22"/>
        </w:rPr>
        <w:br/>
      </w:r>
    </w:p>
    <w:p w14:paraId="37B04ADF" w14:textId="30ECB3DF" w:rsidR="00883BA0" w:rsidRPr="004E65B3" w:rsidRDefault="00883BA0">
      <w:pPr>
        <w:widowControl w:val="0"/>
        <w:numPr>
          <w:ilvl w:val="0"/>
          <w:numId w:val="16"/>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An invitat</w:t>
      </w:r>
      <w:r w:rsidR="00857F9E" w:rsidRPr="004E65B3">
        <w:rPr>
          <w:rFonts w:ascii="Aptos Display" w:hAnsi="Aptos Display" w:cs="Arial"/>
          <w:color w:val="000000"/>
          <w:sz w:val="20"/>
          <w:szCs w:val="20"/>
          <w:lang w:bidi="en-US"/>
        </w:rPr>
        <w:t xml:space="preserve">ion to attend </w:t>
      </w:r>
      <w:r w:rsidR="00AE482F" w:rsidRPr="004E65B3">
        <w:rPr>
          <w:rFonts w:ascii="Aptos Display" w:hAnsi="Aptos Display" w:cs="Arial"/>
          <w:color w:val="000000"/>
          <w:sz w:val="20"/>
          <w:szCs w:val="20"/>
          <w:lang w:bidi="en-US"/>
        </w:rPr>
        <w:t>the monthly</w:t>
      </w:r>
      <w:r w:rsidR="00857F9E" w:rsidRPr="004E65B3">
        <w:rPr>
          <w:rFonts w:ascii="Aptos Display" w:hAnsi="Aptos Display" w:cs="Arial"/>
          <w:color w:val="000000"/>
          <w:sz w:val="20"/>
          <w:szCs w:val="20"/>
          <w:lang w:bidi="en-US"/>
        </w:rPr>
        <w:t xml:space="preserve"> meeting of </w:t>
      </w:r>
      <w:r w:rsidR="00AE482F" w:rsidRPr="004E65B3">
        <w:rPr>
          <w:rFonts w:ascii="Aptos Display" w:hAnsi="Aptos Display" w:cs="Arial"/>
          <w:color w:val="000000"/>
          <w:sz w:val="20"/>
          <w:szCs w:val="20"/>
          <w:lang w:bidi="en-US"/>
        </w:rPr>
        <w:t>Full</w:t>
      </w:r>
      <w:r w:rsidR="00857F9E" w:rsidRPr="004E65B3">
        <w:rPr>
          <w:rFonts w:ascii="Aptos Display" w:hAnsi="Aptos Display" w:cs="Arial"/>
          <w:color w:val="000000"/>
          <w:sz w:val="20"/>
          <w:szCs w:val="20"/>
          <w:lang w:bidi="en-US"/>
        </w:rPr>
        <w:t xml:space="preserve"> C</w:t>
      </w:r>
      <w:r w:rsidRPr="004E65B3">
        <w:rPr>
          <w:rFonts w:ascii="Aptos Display" w:hAnsi="Aptos Display" w:cs="Arial"/>
          <w:color w:val="000000"/>
          <w:sz w:val="20"/>
          <w:szCs w:val="20"/>
          <w:lang w:bidi="en-US"/>
        </w:rPr>
        <w:t>ouncil shall be sent, together with the agenda, to the ward councillor(s) of the District and County Council</w:t>
      </w:r>
      <w:r w:rsidR="00784A51" w:rsidRPr="004E65B3">
        <w:rPr>
          <w:rFonts w:ascii="Aptos Display" w:hAnsi="Aptos Display" w:cs="Arial"/>
          <w:color w:val="000000"/>
          <w:sz w:val="20"/>
          <w:szCs w:val="20"/>
          <w:lang w:bidi="en-US"/>
        </w:rPr>
        <w:t xml:space="preserve"> OR </w:t>
      </w:r>
      <w:r w:rsidRPr="004E65B3">
        <w:rPr>
          <w:rFonts w:ascii="Aptos Display" w:hAnsi="Aptos Display" w:cs="Arial"/>
          <w:color w:val="000000"/>
          <w:sz w:val="20"/>
          <w:szCs w:val="20"/>
          <w:lang w:bidi="en-US"/>
        </w:rPr>
        <w:t xml:space="preserve">Unitary Council </w:t>
      </w:r>
      <w:r w:rsidR="00857F9E" w:rsidRPr="004E65B3">
        <w:rPr>
          <w:rFonts w:ascii="Aptos Display" w:hAnsi="Aptos Display" w:cs="Arial"/>
          <w:color w:val="000000"/>
          <w:sz w:val="20"/>
          <w:szCs w:val="20"/>
          <w:lang w:bidi="en-US"/>
        </w:rPr>
        <w:t>representing the area of the C</w:t>
      </w:r>
      <w:r w:rsidRPr="004E65B3">
        <w:rPr>
          <w:rFonts w:ascii="Aptos Display" w:hAnsi="Aptos Display" w:cs="Arial"/>
          <w:color w:val="000000"/>
          <w:sz w:val="20"/>
          <w:szCs w:val="20"/>
          <w:lang w:bidi="en-US"/>
        </w:rPr>
        <w:t xml:space="preserve">ouncil. </w:t>
      </w:r>
    </w:p>
    <w:p w14:paraId="0EA3CC6D" w14:textId="45B84483" w:rsidR="00AE482F" w:rsidRPr="004E65B3" w:rsidRDefault="00AE482F">
      <w:pPr>
        <w:widowControl w:val="0"/>
        <w:numPr>
          <w:ilvl w:val="0"/>
          <w:numId w:val="16"/>
        </w:numPr>
        <w:tabs>
          <w:tab w:val="clear" w:pos="1134"/>
          <w:tab w:val="num" w:pos="567"/>
        </w:tabs>
        <w:suppressAutoHyphens/>
        <w:autoSpaceDE w:val="0"/>
        <w:autoSpaceDN w:val="0"/>
        <w:adjustRightInd w:val="0"/>
        <w:spacing w:after="200"/>
        <w:ind w:left="567"/>
        <w:textAlignment w:val="center"/>
        <w:rPr>
          <w:rFonts w:ascii="Aptos Display" w:hAnsi="Aptos Display" w:cs="Arial"/>
          <w:color w:val="000000"/>
          <w:sz w:val="20"/>
          <w:szCs w:val="20"/>
          <w:lang w:bidi="en-US"/>
        </w:rPr>
      </w:pPr>
      <w:r w:rsidRPr="004E65B3">
        <w:rPr>
          <w:rFonts w:ascii="Aptos Display" w:hAnsi="Aptos Display" w:cs="Arial"/>
          <w:color w:val="000000"/>
          <w:sz w:val="20"/>
          <w:szCs w:val="20"/>
          <w:lang w:bidi="en-US"/>
        </w:rPr>
        <w:t>A report will be requested from the Councillor to present to the Parish Council in the event of absence.</w:t>
      </w:r>
    </w:p>
    <w:p w14:paraId="11227104" w14:textId="5A5DC186" w:rsidR="00883BA0" w:rsidRPr="00B73F37" w:rsidRDefault="00767DB9" w:rsidP="00616F7D">
      <w:pPr>
        <w:pStyle w:val="Heading1"/>
        <w:spacing w:before="0" w:after="200" w:line="276" w:lineRule="auto"/>
        <w:rPr>
          <w:rFonts w:ascii="Aptos Display" w:hAnsi="Aptos Display" w:cs="Arial"/>
          <w:b/>
          <w:szCs w:val="22"/>
        </w:rPr>
      </w:pPr>
      <w:bookmarkStart w:id="151" w:name="_Toc359318579"/>
      <w:bookmarkStart w:id="152" w:name="_Toc359334530"/>
      <w:bookmarkStart w:id="153" w:name="_Toc359334809"/>
      <w:bookmarkStart w:id="154" w:name="_Toc359336511"/>
      <w:bookmarkStart w:id="155" w:name="_Toc509572014"/>
      <w:bookmarkStart w:id="156" w:name="_Toc357072156"/>
      <w:r>
        <w:rPr>
          <w:rFonts w:ascii="Aptos Display" w:hAnsi="Aptos Display" w:cs="Arial"/>
          <w:b/>
          <w:sz w:val="28"/>
        </w:rPr>
        <w:t>2</w:t>
      </w:r>
      <w:r w:rsidR="001F32CB">
        <w:rPr>
          <w:rFonts w:ascii="Aptos Display" w:hAnsi="Aptos Display" w:cs="Arial"/>
          <w:b/>
          <w:sz w:val="28"/>
        </w:rPr>
        <w:t>4</w:t>
      </w:r>
      <w:r>
        <w:rPr>
          <w:rFonts w:ascii="Aptos Display" w:hAnsi="Aptos Display" w:cs="Arial"/>
          <w:b/>
          <w:sz w:val="28"/>
        </w:rPr>
        <w:t xml:space="preserve"> </w:t>
      </w:r>
      <w:r w:rsidR="001E3ED6" w:rsidRPr="00B73F37">
        <w:rPr>
          <w:rFonts w:ascii="Aptos Display" w:hAnsi="Aptos Display" w:cs="Arial"/>
          <w:b/>
          <w:sz w:val="28"/>
        </w:rPr>
        <w:t>RESTRICTIONS ON COUNCILLOR ACTIVITIES</w:t>
      </w:r>
      <w:bookmarkEnd w:id="151"/>
      <w:bookmarkEnd w:id="152"/>
      <w:bookmarkEnd w:id="153"/>
      <w:bookmarkEnd w:id="154"/>
      <w:bookmarkEnd w:id="155"/>
      <w:r w:rsidR="00616F7D" w:rsidRPr="00B73F37">
        <w:rPr>
          <w:rFonts w:ascii="Aptos Display" w:hAnsi="Aptos Display" w:cs="Arial"/>
          <w:b/>
          <w:szCs w:val="22"/>
        </w:rPr>
        <w:br/>
      </w:r>
    </w:p>
    <w:p w14:paraId="715667DD" w14:textId="77777777" w:rsidR="00883BA0" w:rsidRPr="00767DB9" w:rsidRDefault="00883BA0">
      <w:pPr>
        <w:pStyle w:val="ListParagraph"/>
        <w:widowControl w:val="0"/>
        <w:numPr>
          <w:ilvl w:val="1"/>
          <w:numId w:val="28"/>
        </w:numPr>
        <w:suppressAutoHyphens/>
        <w:autoSpaceDE w:val="0"/>
        <w:autoSpaceDN w:val="0"/>
        <w:adjustRightInd w:val="0"/>
        <w:spacing w:after="200"/>
        <w:ind w:left="567" w:right="-144" w:hanging="567"/>
        <w:textAlignment w:val="center"/>
        <w:rPr>
          <w:rFonts w:ascii="Aptos Display" w:hAnsi="Aptos Display" w:cs="Arial"/>
          <w:color w:val="000000"/>
          <w:sz w:val="20"/>
          <w:szCs w:val="20"/>
          <w:lang w:bidi="en-US"/>
        </w:rPr>
      </w:pPr>
      <w:r w:rsidRPr="00767DB9">
        <w:rPr>
          <w:rFonts w:ascii="Aptos Display" w:hAnsi="Aptos Display" w:cs="Arial"/>
          <w:color w:val="000000"/>
          <w:sz w:val="20"/>
          <w:szCs w:val="20"/>
          <w:lang w:bidi="en-US"/>
        </w:rPr>
        <w:t>Unless</w:t>
      </w:r>
      <w:r w:rsidR="00B2085A" w:rsidRPr="00767DB9">
        <w:rPr>
          <w:rFonts w:ascii="Aptos Display" w:hAnsi="Aptos Display" w:cs="Arial"/>
          <w:color w:val="000000"/>
          <w:sz w:val="20"/>
          <w:szCs w:val="20"/>
          <w:lang w:bidi="en-US"/>
        </w:rPr>
        <w:t xml:space="preserve"> duly</w:t>
      </w:r>
      <w:r w:rsidR="00857F9E" w:rsidRPr="00767DB9">
        <w:rPr>
          <w:rFonts w:ascii="Aptos Display" w:hAnsi="Aptos Display" w:cs="Arial"/>
          <w:color w:val="000000"/>
          <w:sz w:val="20"/>
          <w:szCs w:val="20"/>
          <w:lang w:bidi="en-US"/>
        </w:rPr>
        <w:t xml:space="preserve"> authorised no </w:t>
      </w:r>
      <w:r w:rsidR="00791193" w:rsidRPr="00767DB9">
        <w:rPr>
          <w:rFonts w:ascii="Aptos Display" w:hAnsi="Aptos Display" w:cs="Arial"/>
          <w:color w:val="000000"/>
          <w:sz w:val="20"/>
          <w:szCs w:val="20"/>
          <w:lang w:bidi="en-US"/>
        </w:rPr>
        <w:t>c</w:t>
      </w:r>
      <w:r w:rsidRPr="00767DB9">
        <w:rPr>
          <w:rFonts w:ascii="Aptos Display" w:hAnsi="Aptos Display" w:cs="Arial"/>
          <w:color w:val="000000"/>
          <w:sz w:val="20"/>
          <w:szCs w:val="20"/>
          <w:lang w:bidi="en-US"/>
        </w:rPr>
        <w:t>ouncillor shall:</w:t>
      </w:r>
    </w:p>
    <w:p w14:paraId="1ADB7915" w14:textId="77777777" w:rsidR="00883BA0" w:rsidRPr="00767DB9" w:rsidRDefault="00883BA0">
      <w:pPr>
        <w:widowControl w:val="0"/>
        <w:numPr>
          <w:ilvl w:val="0"/>
          <w:numId w:val="29"/>
        </w:numPr>
        <w:suppressAutoHyphens/>
        <w:autoSpaceDE w:val="0"/>
        <w:autoSpaceDN w:val="0"/>
        <w:adjustRightInd w:val="0"/>
        <w:spacing w:after="200"/>
        <w:ind w:left="1134" w:right="-144" w:hanging="567"/>
        <w:textAlignment w:val="center"/>
        <w:rPr>
          <w:rFonts w:ascii="Aptos Display" w:hAnsi="Aptos Display" w:cs="Arial"/>
          <w:color w:val="000000"/>
          <w:sz w:val="20"/>
          <w:szCs w:val="20"/>
          <w:lang w:bidi="en-US"/>
        </w:rPr>
      </w:pPr>
      <w:r w:rsidRPr="00767DB9">
        <w:rPr>
          <w:rFonts w:ascii="Aptos Display" w:hAnsi="Aptos Display" w:cs="Arial"/>
          <w:color w:val="000000"/>
          <w:sz w:val="20"/>
          <w:szCs w:val="20"/>
          <w:lang w:bidi="en-US"/>
        </w:rPr>
        <w:t xml:space="preserve">inspect any </w:t>
      </w:r>
      <w:r w:rsidR="00857F9E" w:rsidRPr="00767DB9">
        <w:rPr>
          <w:rFonts w:ascii="Aptos Display" w:hAnsi="Aptos Display" w:cs="Arial"/>
          <w:color w:val="000000"/>
          <w:sz w:val="20"/>
          <w:szCs w:val="20"/>
          <w:lang w:bidi="en-US"/>
        </w:rPr>
        <w:t>land and/or premises which the C</w:t>
      </w:r>
      <w:r w:rsidRPr="00767DB9">
        <w:rPr>
          <w:rFonts w:ascii="Aptos Display" w:hAnsi="Aptos Display" w:cs="Arial"/>
          <w:color w:val="000000"/>
          <w:sz w:val="20"/>
          <w:szCs w:val="20"/>
          <w:lang w:bidi="en-US"/>
        </w:rPr>
        <w:t>ouncil has a right or duty to inspect; or</w:t>
      </w:r>
    </w:p>
    <w:p w14:paraId="2FBB32F7" w14:textId="33DADAF6" w:rsidR="00883BA0" w:rsidRPr="00B73F37" w:rsidRDefault="00883BA0">
      <w:pPr>
        <w:widowControl w:val="0"/>
        <w:numPr>
          <w:ilvl w:val="0"/>
          <w:numId w:val="29"/>
        </w:numPr>
        <w:suppressAutoHyphens/>
        <w:autoSpaceDE w:val="0"/>
        <w:autoSpaceDN w:val="0"/>
        <w:adjustRightInd w:val="0"/>
        <w:spacing w:after="200"/>
        <w:ind w:left="1134" w:hanging="567"/>
        <w:textAlignment w:val="center"/>
        <w:rPr>
          <w:rFonts w:ascii="Aptos Display" w:hAnsi="Aptos Display" w:cs="Arial"/>
          <w:color w:val="000000"/>
          <w:sz w:val="22"/>
          <w:szCs w:val="22"/>
          <w:lang w:bidi="en-US"/>
        </w:rPr>
      </w:pPr>
      <w:r w:rsidRPr="00767DB9">
        <w:rPr>
          <w:rFonts w:ascii="Aptos Display" w:hAnsi="Aptos Display" w:cs="Arial"/>
          <w:color w:val="000000"/>
          <w:sz w:val="20"/>
          <w:szCs w:val="20"/>
          <w:lang w:bidi="en-US"/>
        </w:rPr>
        <w:t>issue orders, instructions or directions</w:t>
      </w:r>
      <w:r w:rsidR="00AE482F">
        <w:rPr>
          <w:rFonts w:ascii="Aptos Display" w:hAnsi="Aptos Display" w:cs="Arial"/>
          <w:color w:val="000000"/>
          <w:sz w:val="20"/>
          <w:szCs w:val="20"/>
          <w:lang w:bidi="en-US"/>
        </w:rPr>
        <w:t xml:space="preserve"> without approval of the Proper Officer</w:t>
      </w:r>
      <w:r w:rsidRPr="00767DB9">
        <w:rPr>
          <w:rFonts w:ascii="Aptos Display" w:hAnsi="Aptos Display" w:cs="Arial"/>
          <w:color w:val="000000"/>
          <w:sz w:val="20"/>
          <w:szCs w:val="20"/>
          <w:lang w:bidi="en-US"/>
        </w:rPr>
        <w:t>.</w:t>
      </w:r>
      <w:bookmarkEnd w:id="156"/>
      <w:r w:rsidR="00616F7D" w:rsidRPr="00B73F37">
        <w:rPr>
          <w:rFonts w:ascii="Aptos Display" w:hAnsi="Aptos Display" w:cs="Arial"/>
          <w:color w:val="000000"/>
          <w:sz w:val="22"/>
          <w:szCs w:val="22"/>
          <w:lang w:bidi="en-US"/>
        </w:rPr>
        <w:br/>
      </w:r>
    </w:p>
    <w:p w14:paraId="5C6E5AAE" w14:textId="7D2E09BB" w:rsidR="00883BA0" w:rsidRPr="00B73F37" w:rsidRDefault="00767DB9" w:rsidP="00616F7D">
      <w:pPr>
        <w:pStyle w:val="Heading1"/>
        <w:spacing w:before="0" w:after="200" w:line="276" w:lineRule="auto"/>
        <w:rPr>
          <w:rFonts w:ascii="Aptos Display" w:hAnsi="Aptos Display" w:cs="Arial"/>
          <w:b/>
          <w:szCs w:val="22"/>
        </w:rPr>
      </w:pPr>
      <w:bookmarkStart w:id="157" w:name="_Toc359318581"/>
      <w:bookmarkStart w:id="158" w:name="_Toc359334532"/>
      <w:bookmarkStart w:id="159" w:name="_Toc359334811"/>
      <w:bookmarkStart w:id="160" w:name="_Toc359336513"/>
      <w:bookmarkStart w:id="161" w:name="_Toc509572015"/>
      <w:r>
        <w:rPr>
          <w:rFonts w:ascii="Aptos Display" w:hAnsi="Aptos Display" w:cs="Arial"/>
          <w:b/>
          <w:sz w:val="28"/>
        </w:rPr>
        <w:lastRenderedPageBreak/>
        <w:t>2</w:t>
      </w:r>
      <w:r w:rsidR="001F32CB">
        <w:rPr>
          <w:rFonts w:ascii="Aptos Display" w:hAnsi="Aptos Display" w:cs="Arial"/>
          <w:b/>
          <w:sz w:val="28"/>
        </w:rPr>
        <w:t>5</w:t>
      </w:r>
      <w:r>
        <w:rPr>
          <w:rFonts w:ascii="Aptos Display" w:hAnsi="Aptos Display" w:cs="Arial"/>
          <w:b/>
          <w:sz w:val="28"/>
        </w:rPr>
        <w:t xml:space="preserve"> </w:t>
      </w:r>
      <w:r w:rsidR="001E3ED6" w:rsidRPr="00B73F37">
        <w:rPr>
          <w:rFonts w:ascii="Aptos Display" w:hAnsi="Aptos Display" w:cs="Arial"/>
          <w:b/>
          <w:sz w:val="28"/>
        </w:rPr>
        <w:t>STANDING ORDERS GENERALLY</w:t>
      </w:r>
      <w:bookmarkEnd w:id="157"/>
      <w:bookmarkEnd w:id="158"/>
      <w:bookmarkEnd w:id="159"/>
      <w:bookmarkEnd w:id="160"/>
      <w:bookmarkEnd w:id="161"/>
      <w:r w:rsidR="00616F7D" w:rsidRPr="00B73F37">
        <w:rPr>
          <w:rFonts w:ascii="Aptos Display" w:hAnsi="Aptos Display" w:cs="Arial"/>
          <w:b/>
          <w:szCs w:val="22"/>
        </w:rPr>
        <w:br/>
      </w:r>
    </w:p>
    <w:p w14:paraId="1099A100" w14:textId="77777777" w:rsidR="00883BA0" w:rsidRPr="00767DB9" w:rsidRDefault="00883BA0">
      <w:pPr>
        <w:widowControl w:val="0"/>
        <w:numPr>
          <w:ilvl w:val="0"/>
          <w:numId w:val="30"/>
        </w:numPr>
        <w:suppressAutoHyphens/>
        <w:autoSpaceDE w:val="0"/>
        <w:autoSpaceDN w:val="0"/>
        <w:adjustRightInd w:val="0"/>
        <w:spacing w:after="200"/>
        <w:ind w:left="567" w:hanging="567"/>
        <w:textAlignment w:val="center"/>
        <w:rPr>
          <w:rFonts w:ascii="Aptos Display" w:hAnsi="Aptos Display" w:cs="Arial"/>
          <w:color w:val="000000"/>
          <w:sz w:val="20"/>
          <w:szCs w:val="20"/>
          <w:lang w:bidi="en-US"/>
        </w:rPr>
      </w:pPr>
      <w:r w:rsidRPr="00767DB9">
        <w:rPr>
          <w:rFonts w:ascii="Aptos Display" w:hAnsi="Aptos Display" w:cs="Arial"/>
          <w:color w:val="000000"/>
          <w:sz w:val="20"/>
          <w:szCs w:val="20"/>
          <w:lang w:bidi="en-US"/>
        </w:rPr>
        <w:t xml:space="preserve">All or part of a standing order, except one that incorporates mandatory statutory </w:t>
      </w:r>
      <w:r w:rsidR="00B07A5E" w:rsidRPr="00767DB9">
        <w:rPr>
          <w:rFonts w:ascii="Aptos Display" w:hAnsi="Aptos Display" w:cs="Arial"/>
          <w:color w:val="000000"/>
          <w:sz w:val="20"/>
          <w:szCs w:val="20"/>
          <w:lang w:bidi="en-US"/>
        </w:rPr>
        <w:t xml:space="preserve">or legal </w:t>
      </w:r>
      <w:r w:rsidRPr="00767DB9">
        <w:rPr>
          <w:rFonts w:ascii="Aptos Display" w:hAnsi="Aptos Display" w:cs="Arial"/>
          <w:color w:val="000000"/>
          <w:sz w:val="20"/>
          <w:szCs w:val="20"/>
          <w:lang w:bidi="en-US"/>
        </w:rPr>
        <w:t>requirements, may be suspended by resolution in relation to the consideration of an item on the agenda for a meeting.</w:t>
      </w:r>
    </w:p>
    <w:p w14:paraId="67B8C83C" w14:textId="77777777" w:rsidR="00883BA0" w:rsidRPr="00767DB9" w:rsidRDefault="00883BA0">
      <w:pPr>
        <w:widowControl w:val="0"/>
        <w:numPr>
          <w:ilvl w:val="0"/>
          <w:numId w:val="30"/>
        </w:numPr>
        <w:suppressAutoHyphens/>
        <w:autoSpaceDE w:val="0"/>
        <w:autoSpaceDN w:val="0"/>
        <w:adjustRightInd w:val="0"/>
        <w:spacing w:after="200"/>
        <w:ind w:left="567" w:hanging="567"/>
        <w:textAlignment w:val="center"/>
        <w:rPr>
          <w:rFonts w:ascii="Aptos Display" w:hAnsi="Aptos Display" w:cs="Arial"/>
          <w:color w:val="000000"/>
          <w:sz w:val="20"/>
          <w:szCs w:val="20"/>
          <w:lang w:bidi="en-US"/>
        </w:rPr>
      </w:pPr>
      <w:r w:rsidRPr="00767DB9">
        <w:rPr>
          <w:rFonts w:ascii="Aptos Display" w:hAnsi="Aptos Display" w:cs="Arial"/>
          <w:color w:val="000000"/>
          <w:sz w:val="20"/>
          <w:szCs w:val="20"/>
          <w:lang w:bidi="en-US"/>
        </w:rPr>
        <w:t>The Proper Offic</w:t>
      </w:r>
      <w:r w:rsidR="00857F9E" w:rsidRPr="00767DB9">
        <w:rPr>
          <w:rFonts w:ascii="Aptos Display" w:hAnsi="Aptos Display" w:cs="Arial"/>
          <w:color w:val="000000"/>
          <w:sz w:val="20"/>
          <w:szCs w:val="20"/>
          <w:lang w:bidi="en-US"/>
        </w:rPr>
        <w:t>er shall provide a copy of the C</w:t>
      </w:r>
      <w:r w:rsidRPr="00767DB9">
        <w:rPr>
          <w:rFonts w:ascii="Aptos Display" w:hAnsi="Aptos Display" w:cs="Arial"/>
          <w:color w:val="000000"/>
          <w:sz w:val="20"/>
          <w:szCs w:val="20"/>
          <w:lang w:bidi="en-US"/>
        </w:rPr>
        <w:t>ouncil’s standing orders to a councillor as soon as possible.</w:t>
      </w:r>
    </w:p>
    <w:p w14:paraId="36E6A434" w14:textId="048DAB3C" w:rsidR="009E58A9" w:rsidRPr="00767DB9" w:rsidRDefault="00883BA0">
      <w:pPr>
        <w:widowControl w:val="0"/>
        <w:numPr>
          <w:ilvl w:val="0"/>
          <w:numId w:val="30"/>
        </w:numPr>
        <w:suppressAutoHyphens/>
        <w:autoSpaceDE w:val="0"/>
        <w:autoSpaceDN w:val="0"/>
        <w:adjustRightInd w:val="0"/>
        <w:spacing w:after="200"/>
        <w:ind w:left="567" w:hanging="567"/>
        <w:textAlignment w:val="center"/>
        <w:rPr>
          <w:rFonts w:ascii="Aptos Display" w:hAnsi="Aptos Display" w:cs="Arial"/>
          <w:sz w:val="20"/>
          <w:szCs w:val="20"/>
        </w:rPr>
      </w:pPr>
      <w:r w:rsidRPr="00767DB9">
        <w:rPr>
          <w:rFonts w:ascii="Aptos Display" w:hAnsi="Aptos Display" w:cs="Arial"/>
          <w:color w:val="000000"/>
          <w:sz w:val="20"/>
          <w:szCs w:val="20"/>
          <w:lang w:bidi="en-US"/>
        </w:rPr>
        <w:t xml:space="preserve">The decision of the </w:t>
      </w:r>
      <w:r w:rsidR="00451238" w:rsidRPr="00767DB9">
        <w:rPr>
          <w:rFonts w:ascii="Aptos Display" w:hAnsi="Aptos Display" w:cs="Arial"/>
          <w:color w:val="000000"/>
          <w:sz w:val="20"/>
          <w:szCs w:val="20"/>
          <w:lang w:bidi="en-US"/>
        </w:rPr>
        <w:t>chair</w:t>
      </w:r>
      <w:r w:rsidRPr="00767DB9">
        <w:rPr>
          <w:rFonts w:ascii="Aptos Display" w:hAnsi="Aptos Display" w:cs="Arial"/>
          <w:color w:val="000000"/>
          <w:sz w:val="20"/>
          <w:szCs w:val="20"/>
          <w:lang w:bidi="en-US"/>
        </w:rPr>
        <w:t xml:space="preserve"> of a meeting as to the application of standing orders at the meeting shall be final.</w:t>
      </w:r>
    </w:p>
    <w:p w14:paraId="246FBD3C" w14:textId="77777777" w:rsidR="00AE6BF2" w:rsidRPr="00B73F37" w:rsidRDefault="00AE6BF2" w:rsidP="00AE6BF2">
      <w:pPr>
        <w:widowControl w:val="0"/>
        <w:suppressAutoHyphens/>
        <w:autoSpaceDE w:val="0"/>
        <w:autoSpaceDN w:val="0"/>
        <w:adjustRightInd w:val="0"/>
        <w:spacing w:after="200"/>
        <w:textAlignment w:val="center"/>
        <w:rPr>
          <w:rFonts w:ascii="Aptos Display" w:hAnsi="Aptos Display" w:cs="Arial"/>
          <w:b/>
          <w:bCs/>
          <w:color w:val="000000"/>
          <w:sz w:val="22"/>
          <w:szCs w:val="22"/>
          <w:lang w:bidi="en-US"/>
        </w:rPr>
      </w:pPr>
    </w:p>
    <w:p w14:paraId="4C6568D8" w14:textId="2226DFAD" w:rsidR="00AE6BF2" w:rsidRPr="004E65B3" w:rsidRDefault="00AE6BF2" w:rsidP="00AE6BF2">
      <w:pPr>
        <w:widowControl w:val="0"/>
        <w:suppressAutoHyphens/>
        <w:autoSpaceDE w:val="0"/>
        <w:autoSpaceDN w:val="0"/>
        <w:adjustRightInd w:val="0"/>
        <w:spacing w:after="200"/>
        <w:textAlignment w:val="center"/>
        <w:rPr>
          <w:rFonts w:ascii="Aptos Display" w:hAnsi="Aptos Display" w:cs="Arial"/>
          <w:b/>
          <w:bCs/>
          <w:color w:val="000000"/>
          <w:sz w:val="28"/>
          <w:szCs w:val="28"/>
          <w:lang w:bidi="en-US"/>
        </w:rPr>
      </w:pPr>
      <w:r w:rsidRPr="004E65B3">
        <w:rPr>
          <w:rFonts w:ascii="Aptos Display" w:hAnsi="Aptos Display" w:cs="Arial"/>
          <w:b/>
          <w:bCs/>
          <w:color w:val="000000"/>
          <w:sz w:val="28"/>
          <w:szCs w:val="28"/>
          <w:lang w:bidi="en-US"/>
        </w:rPr>
        <w:t>Appendix 1 Code of Conduct:</w:t>
      </w:r>
    </w:p>
    <w:p w14:paraId="53096127" w14:textId="74036C6F" w:rsidR="00AE6BF2" w:rsidRPr="004E65B3" w:rsidRDefault="00AE6BF2" w:rsidP="00AE6BF2">
      <w:pPr>
        <w:autoSpaceDE w:val="0"/>
        <w:autoSpaceDN w:val="0"/>
        <w:adjustRightInd w:val="0"/>
        <w:spacing w:after="0" w:line="240" w:lineRule="auto"/>
        <w:jc w:val="both"/>
        <w:rPr>
          <w:rFonts w:ascii="Aptos Display" w:hAnsi="Aptos Display" w:cs="Arial"/>
          <w:color w:val="000000"/>
          <w:sz w:val="20"/>
          <w:szCs w:val="20"/>
        </w:rPr>
      </w:pPr>
      <w:r w:rsidRPr="004E65B3">
        <w:rPr>
          <w:rFonts w:ascii="Aptos Display" w:hAnsi="Aptos Display" w:cs="Arial"/>
          <w:color w:val="000000"/>
          <w:sz w:val="20"/>
          <w:szCs w:val="20"/>
        </w:rPr>
        <w:t>As a member or co-opted member of Highley Parish Council</w:t>
      </w:r>
      <w:r w:rsidRPr="004E65B3">
        <w:rPr>
          <w:rFonts w:ascii="Aptos Display" w:hAnsi="Aptos Display" w:cs="Arial"/>
          <w:iCs/>
          <w:color w:val="000000"/>
          <w:sz w:val="20"/>
          <w:szCs w:val="20"/>
        </w:rPr>
        <w:t xml:space="preserve"> </w:t>
      </w:r>
      <w:r w:rsidR="00AE482F" w:rsidRPr="004E65B3">
        <w:rPr>
          <w:rFonts w:ascii="Aptos Display" w:hAnsi="Aptos Display" w:cs="Arial"/>
          <w:iCs/>
          <w:color w:val="000000"/>
          <w:sz w:val="20"/>
          <w:szCs w:val="20"/>
        </w:rPr>
        <w:t>you</w:t>
      </w:r>
      <w:r w:rsidRPr="004E65B3">
        <w:rPr>
          <w:rFonts w:ascii="Aptos Display" w:hAnsi="Aptos Display" w:cs="Arial"/>
          <w:color w:val="000000"/>
          <w:sz w:val="20"/>
          <w:szCs w:val="20"/>
        </w:rPr>
        <w:t xml:space="preserve"> have a responsibility to represent the community and work constructively with our staff and partner organisations to secure better social, economic and environmental outcomes for all. </w:t>
      </w:r>
    </w:p>
    <w:p w14:paraId="29E1099C" w14:textId="77777777" w:rsidR="00AE6BF2" w:rsidRPr="004E65B3" w:rsidRDefault="00AE6BF2" w:rsidP="00AE6BF2">
      <w:pPr>
        <w:autoSpaceDE w:val="0"/>
        <w:autoSpaceDN w:val="0"/>
        <w:adjustRightInd w:val="0"/>
        <w:spacing w:after="0" w:line="240" w:lineRule="auto"/>
        <w:jc w:val="both"/>
        <w:rPr>
          <w:rFonts w:ascii="Aptos Display" w:hAnsi="Aptos Display" w:cs="Arial"/>
          <w:color w:val="000000"/>
          <w:sz w:val="20"/>
          <w:szCs w:val="20"/>
        </w:rPr>
      </w:pPr>
    </w:p>
    <w:p w14:paraId="393A637D" w14:textId="54F068E3" w:rsidR="00AE6BF2" w:rsidRPr="00767DB9" w:rsidRDefault="00AE6BF2" w:rsidP="00AE6BF2">
      <w:pPr>
        <w:autoSpaceDE w:val="0"/>
        <w:autoSpaceDN w:val="0"/>
        <w:adjustRightInd w:val="0"/>
        <w:spacing w:after="0" w:line="240" w:lineRule="auto"/>
        <w:jc w:val="both"/>
        <w:rPr>
          <w:rFonts w:ascii="Aptos Display" w:hAnsi="Aptos Display" w:cs="Arial"/>
          <w:color w:val="000000"/>
          <w:sz w:val="20"/>
          <w:szCs w:val="20"/>
        </w:rPr>
      </w:pPr>
      <w:r w:rsidRPr="004E65B3">
        <w:rPr>
          <w:rFonts w:ascii="Aptos Display" w:hAnsi="Aptos Display" w:cs="Arial"/>
          <w:color w:val="000000"/>
          <w:sz w:val="20"/>
          <w:szCs w:val="20"/>
        </w:rPr>
        <w:t xml:space="preserve">In accordance with the Localism Act provisions, when acting in this capacity </w:t>
      </w:r>
      <w:r w:rsidR="00AE482F" w:rsidRPr="004E65B3">
        <w:rPr>
          <w:rFonts w:ascii="Aptos Display" w:hAnsi="Aptos Display" w:cs="Arial"/>
          <w:color w:val="000000"/>
          <w:sz w:val="20"/>
          <w:szCs w:val="20"/>
        </w:rPr>
        <w:t>you are</w:t>
      </w:r>
      <w:r w:rsidRPr="004E65B3">
        <w:rPr>
          <w:rFonts w:ascii="Aptos Display" w:hAnsi="Aptos Display" w:cs="Arial"/>
          <w:color w:val="000000"/>
          <w:sz w:val="20"/>
          <w:szCs w:val="20"/>
        </w:rPr>
        <w:t xml:space="preserve"> committed to behaving in a manner that is consistent with the following principles to achieve best value for our residents and maintain public confidence in this authority.</w:t>
      </w:r>
      <w:r w:rsidRPr="00767DB9">
        <w:rPr>
          <w:rFonts w:ascii="Aptos Display" w:hAnsi="Aptos Display" w:cs="Arial"/>
          <w:color w:val="000000"/>
          <w:sz w:val="20"/>
          <w:szCs w:val="20"/>
        </w:rPr>
        <w:t xml:space="preserve"> </w:t>
      </w:r>
    </w:p>
    <w:p w14:paraId="100786A2" w14:textId="77777777" w:rsidR="00AE6BF2" w:rsidRPr="00767DB9" w:rsidRDefault="00AE6BF2" w:rsidP="00AE6BF2">
      <w:pPr>
        <w:autoSpaceDE w:val="0"/>
        <w:autoSpaceDN w:val="0"/>
        <w:adjustRightInd w:val="0"/>
        <w:spacing w:after="0" w:line="240" w:lineRule="auto"/>
        <w:jc w:val="both"/>
        <w:rPr>
          <w:rFonts w:ascii="Aptos Display" w:hAnsi="Aptos Display" w:cs="Arial"/>
          <w:color w:val="000000"/>
          <w:sz w:val="20"/>
          <w:szCs w:val="20"/>
        </w:rPr>
      </w:pPr>
    </w:p>
    <w:p w14:paraId="0BC4AEA0" w14:textId="35CDADCF"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SELFLESSNESS</w:t>
      </w:r>
      <w:r w:rsidRPr="00767DB9">
        <w:rPr>
          <w:rFonts w:ascii="Aptos Display" w:hAnsi="Aptos Display" w:cs="Arial"/>
          <w:color w:val="000000"/>
          <w:sz w:val="20"/>
          <w:szCs w:val="20"/>
        </w:rPr>
        <w:t xml:space="preserve">: Holders of public office should act solely in terms of the public interest. They should not do so </w:t>
      </w:r>
      <w:r w:rsidR="00AE482F" w:rsidRPr="00767DB9">
        <w:rPr>
          <w:rFonts w:ascii="Aptos Display" w:hAnsi="Aptos Display" w:cs="Arial"/>
          <w:color w:val="000000"/>
          <w:sz w:val="20"/>
          <w:szCs w:val="20"/>
        </w:rPr>
        <w:t>to</w:t>
      </w:r>
      <w:r w:rsidRPr="00767DB9">
        <w:rPr>
          <w:rFonts w:ascii="Aptos Display" w:hAnsi="Aptos Display" w:cs="Arial"/>
          <w:color w:val="000000"/>
          <w:sz w:val="20"/>
          <w:szCs w:val="20"/>
        </w:rPr>
        <w:t xml:space="preserve"> gain financial or other material benefits for themselves, their family, or their friends. </w:t>
      </w:r>
    </w:p>
    <w:p w14:paraId="136BE554"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2D4979A5"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INTEGRITY</w:t>
      </w:r>
      <w:r w:rsidRPr="00767DB9">
        <w:rPr>
          <w:rFonts w:ascii="Aptos Display" w:hAnsi="Aptos Display" w:cs="Arial"/>
          <w:color w:val="000000"/>
          <w:sz w:val="20"/>
          <w:szCs w:val="20"/>
        </w:rPr>
        <w:t xml:space="preserve">: Holders of public office should not place themselves under any financial or other obligation to outside individuals or organisations that might seek to influence them in the performance of their official duties. </w:t>
      </w:r>
    </w:p>
    <w:p w14:paraId="76CC7645"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1CE23246"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OBJECTIVITY</w:t>
      </w:r>
      <w:r w:rsidRPr="00767DB9">
        <w:rPr>
          <w:rFonts w:ascii="Aptos Display" w:hAnsi="Aptos Display" w:cs="Arial"/>
          <w:color w:val="000000"/>
          <w:sz w:val="20"/>
          <w:szCs w:val="20"/>
        </w:rPr>
        <w:t xml:space="preserve">: In carrying out public business, including making public appointments, awarding contracts, or recommending individuals for rewards and benefits, holders of public office should make choices on merit. </w:t>
      </w:r>
    </w:p>
    <w:p w14:paraId="2CAF6EFD"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6141A54B"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ACCOUNTABILITY</w:t>
      </w:r>
      <w:r w:rsidRPr="00767DB9">
        <w:rPr>
          <w:rFonts w:ascii="Aptos Display" w:hAnsi="Aptos Display" w:cs="Arial"/>
          <w:color w:val="000000"/>
          <w:sz w:val="20"/>
          <w:szCs w:val="20"/>
        </w:rPr>
        <w:t xml:space="preserve">: Holders of public office are accountable for their decisions and actions to the public and must submit themselves to whatever scrutiny is appropriate to their office. </w:t>
      </w:r>
    </w:p>
    <w:p w14:paraId="2E6F0FBB"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75BB3878"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OPENNESS</w:t>
      </w:r>
      <w:r w:rsidRPr="00767DB9">
        <w:rPr>
          <w:rFonts w:ascii="Aptos Display" w:hAnsi="Aptos Display" w:cs="Arial"/>
          <w:color w:val="000000"/>
          <w:sz w:val="20"/>
          <w:szCs w:val="20"/>
        </w:rPr>
        <w:t xml:space="preserve">: Holders of public office should be as open as possible about all the decisions and actions that they take. They should give reasons for their decisions and restrict information only when the wider public interest clearly demands. </w:t>
      </w:r>
    </w:p>
    <w:p w14:paraId="2A7254FF"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7F3388C9"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HONESTY</w:t>
      </w:r>
      <w:r w:rsidRPr="00767DB9">
        <w:rPr>
          <w:rFonts w:ascii="Aptos Display" w:hAnsi="Aptos Display" w:cs="Arial"/>
          <w:color w:val="000000"/>
          <w:sz w:val="20"/>
          <w:szCs w:val="20"/>
        </w:rPr>
        <w:t xml:space="preserve">: Holders of public office have a duty to declare any private interests relating to their public duties and to take steps to resolve any conflicts arising in a way that protects the public interest. </w:t>
      </w:r>
    </w:p>
    <w:p w14:paraId="7713722A"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p>
    <w:p w14:paraId="400FABDF" w14:textId="77777777" w:rsidR="00AE6BF2" w:rsidRPr="00767DB9" w:rsidRDefault="00AE6BF2" w:rsidP="00AE6BF2">
      <w:pPr>
        <w:autoSpaceDE w:val="0"/>
        <w:autoSpaceDN w:val="0"/>
        <w:adjustRightInd w:val="0"/>
        <w:spacing w:after="0" w:line="240" w:lineRule="auto"/>
        <w:ind w:left="426"/>
        <w:jc w:val="both"/>
        <w:rPr>
          <w:rFonts w:ascii="Aptos Display" w:hAnsi="Aptos Display" w:cs="Arial"/>
          <w:color w:val="000000"/>
          <w:sz w:val="20"/>
          <w:szCs w:val="20"/>
        </w:rPr>
      </w:pPr>
      <w:r w:rsidRPr="00767DB9">
        <w:rPr>
          <w:rFonts w:ascii="Aptos Display" w:hAnsi="Aptos Display" w:cs="Arial"/>
          <w:b/>
          <w:bCs/>
          <w:color w:val="000000"/>
          <w:sz w:val="20"/>
          <w:szCs w:val="20"/>
        </w:rPr>
        <w:t>LEADERSHIP</w:t>
      </w:r>
      <w:r w:rsidRPr="00767DB9">
        <w:rPr>
          <w:rFonts w:ascii="Aptos Display" w:hAnsi="Aptos Display" w:cs="Arial"/>
          <w:color w:val="000000"/>
          <w:sz w:val="20"/>
          <w:szCs w:val="20"/>
        </w:rPr>
        <w:t xml:space="preserve">: Holders of public office should promote and support these principles by leadership and example. </w:t>
      </w:r>
    </w:p>
    <w:p w14:paraId="3441522B" w14:textId="77777777" w:rsidR="00AE6BF2" w:rsidRPr="00767DB9" w:rsidRDefault="00AE6BF2" w:rsidP="00AE6BF2">
      <w:pPr>
        <w:autoSpaceDE w:val="0"/>
        <w:autoSpaceDN w:val="0"/>
        <w:adjustRightInd w:val="0"/>
        <w:spacing w:after="0" w:line="240" w:lineRule="auto"/>
        <w:jc w:val="both"/>
        <w:rPr>
          <w:rFonts w:ascii="Aptos Display" w:hAnsi="Aptos Display" w:cs="Arial"/>
          <w:color w:val="000000"/>
          <w:sz w:val="28"/>
          <w:szCs w:val="28"/>
        </w:rPr>
      </w:pPr>
    </w:p>
    <w:p w14:paraId="19163CBC" w14:textId="0EB6671A" w:rsidR="00AE6BF2" w:rsidRPr="00767DB9" w:rsidRDefault="00870B58" w:rsidP="00AE6BF2">
      <w:pPr>
        <w:widowControl w:val="0"/>
        <w:suppressAutoHyphens/>
        <w:autoSpaceDE w:val="0"/>
        <w:autoSpaceDN w:val="0"/>
        <w:adjustRightInd w:val="0"/>
        <w:spacing w:after="200"/>
        <w:textAlignment w:val="center"/>
        <w:rPr>
          <w:rFonts w:ascii="Aptos Display" w:hAnsi="Aptos Display" w:cs="Arial"/>
          <w:b/>
          <w:bCs/>
          <w:sz w:val="28"/>
          <w:szCs w:val="28"/>
        </w:rPr>
      </w:pPr>
      <w:r w:rsidRPr="004E65B3">
        <w:rPr>
          <w:rFonts w:ascii="Aptos Display" w:hAnsi="Aptos Display" w:cs="Arial"/>
          <w:b/>
          <w:bCs/>
          <w:sz w:val="28"/>
          <w:szCs w:val="28"/>
        </w:rPr>
        <w:t xml:space="preserve">Appendix 2 Terms of Reference </w:t>
      </w:r>
      <w:r w:rsidR="00AE482F" w:rsidRPr="004E65B3">
        <w:rPr>
          <w:rFonts w:ascii="Aptos Display" w:hAnsi="Aptos Display" w:cs="Arial"/>
          <w:b/>
          <w:bCs/>
          <w:color w:val="FF0000"/>
          <w:sz w:val="28"/>
          <w:szCs w:val="28"/>
        </w:rPr>
        <w:t>to be confirmed</w:t>
      </w:r>
    </w:p>
    <w:p w14:paraId="5E08D235" w14:textId="6D3B11BA"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lastRenderedPageBreak/>
        <w:t>Revenue and Resources Committee:</w:t>
      </w:r>
    </w:p>
    <w:p w14:paraId="13E34988" w14:textId="32D4C982"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Planning Committee:</w:t>
      </w:r>
    </w:p>
    <w:p w14:paraId="38D50784" w14:textId="65F974AC"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Village Maintenance and Allotment Working Group:</w:t>
      </w:r>
    </w:p>
    <w:p w14:paraId="7C4A4B58" w14:textId="26FA8686"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Communications and Events Working Group:</w:t>
      </w:r>
    </w:p>
    <w:p w14:paraId="5E6F0124" w14:textId="4C115580"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Footpaths Working Group:</w:t>
      </w:r>
    </w:p>
    <w:p w14:paraId="28F2ED24" w14:textId="32EC6028"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Environmental Working Group:</w:t>
      </w:r>
    </w:p>
    <w:p w14:paraId="7EB7453E" w14:textId="3350ADB8"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Youth Working Group:</w:t>
      </w:r>
    </w:p>
    <w:p w14:paraId="298823FA" w14:textId="66D8F2FA"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Police Working Group:</w:t>
      </w:r>
    </w:p>
    <w:p w14:paraId="62E13F6C" w14:textId="585982A6"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Seven Centre Advisory Board:</w:t>
      </w:r>
    </w:p>
    <w:p w14:paraId="5B4FC81F" w14:textId="4E61E9D3" w:rsidR="00870B58" w:rsidRPr="00B73F37" w:rsidRDefault="00870B58" w:rsidP="00AE6BF2">
      <w:pPr>
        <w:widowControl w:val="0"/>
        <w:suppressAutoHyphens/>
        <w:autoSpaceDE w:val="0"/>
        <w:autoSpaceDN w:val="0"/>
        <w:adjustRightInd w:val="0"/>
        <w:spacing w:after="200"/>
        <w:textAlignment w:val="center"/>
        <w:rPr>
          <w:rFonts w:ascii="Aptos Display" w:hAnsi="Aptos Display" w:cs="Arial"/>
          <w:b/>
          <w:bCs/>
          <w:sz w:val="22"/>
          <w:szCs w:val="22"/>
        </w:rPr>
      </w:pPr>
      <w:r w:rsidRPr="00B73F37">
        <w:rPr>
          <w:rFonts w:ascii="Aptos Display" w:hAnsi="Aptos Display" w:cs="Arial"/>
          <w:b/>
          <w:bCs/>
          <w:sz w:val="22"/>
          <w:szCs w:val="22"/>
        </w:rPr>
        <w:t>St Mary’s Churchyard Advisors:</w:t>
      </w:r>
    </w:p>
    <w:p w14:paraId="740C48AB" w14:textId="77777777" w:rsidR="002667BD" w:rsidRPr="00B73F37" w:rsidRDefault="002667BD" w:rsidP="00AE6BF2">
      <w:pPr>
        <w:widowControl w:val="0"/>
        <w:suppressAutoHyphens/>
        <w:autoSpaceDE w:val="0"/>
        <w:autoSpaceDN w:val="0"/>
        <w:adjustRightInd w:val="0"/>
        <w:spacing w:after="200"/>
        <w:textAlignment w:val="center"/>
        <w:rPr>
          <w:rFonts w:ascii="Aptos Display" w:hAnsi="Aptos Display" w:cs="Arial"/>
          <w:b/>
          <w:bCs/>
          <w:sz w:val="22"/>
          <w:szCs w:val="22"/>
        </w:rPr>
      </w:pPr>
    </w:p>
    <w:p w14:paraId="04FAE91E" w14:textId="77777777" w:rsidR="00AE482F" w:rsidRDefault="002667BD" w:rsidP="00AE482F">
      <w:pPr>
        <w:widowControl w:val="0"/>
        <w:suppressAutoHyphens/>
        <w:autoSpaceDE w:val="0"/>
        <w:autoSpaceDN w:val="0"/>
        <w:adjustRightInd w:val="0"/>
        <w:spacing w:after="200"/>
        <w:textAlignment w:val="center"/>
        <w:rPr>
          <w:rFonts w:ascii="Aptos Display" w:hAnsi="Aptos Display" w:cs="Arial"/>
          <w:b/>
          <w:bCs/>
          <w:sz w:val="28"/>
          <w:szCs w:val="28"/>
        </w:rPr>
      </w:pPr>
      <w:r w:rsidRPr="004E65B3">
        <w:rPr>
          <w:rFonts w:ascii="Aptos Display" w:hAnsi="Aptos Display" w:cs="Arial"/>
          <w:b/>
          <w:bCs/>
          <w:sz w:val="28"/>
          <w:szCs w:val="28"/>
        </w:rPr>
        <w:t>Appendix 3 Complaints Procedure:</w:t>
      </w:r>
    </w:p>
    <w:p w14:paraId="1DA8B35C" w14:textId="105F0B92" w:rsidR="002667BD" w:rsidRPr="00AE482F" w:rsidRDefault="00AE482F" w:rsidP="00AE482F">
      <w:pPr>
        <w:widowControl w:val="0"/>
        <w:suppressAutoHyphens/>
        <w:autoSpaceDE w:val="0"/>
        <w:autoSpaceDN w:val="0"/>
        <w:adjustRightInd w:val="0"/>
        <w:spacing w:after="200"/>
        <w:textAlignment w:val="center"/>
        <w:rPr>
          <w:rFonts w:ascii="Aptos Display" w:hAnsi="Aptos Display" w:cs="Arial"/>
          <w:b/>
          <w:bCs/>
          <w:sz w:val="28"/>
          <w:szCs w:val="28"/>
        </w:rPr>
      </w:pPr>
      <w:r>
        <w:rPr>
          <w:rFonts w:ascii="Aptos Display" w:eastAsia="Times New Roman" w:hAnsi="Aptos Display" w:cs="Times New Roman"/>
          <w:color w:val="000000"/>
          <w:sz w:val="20"/>
          <w:szCs w:val="20"/>
        </w:rPr>
        <w:t xml:space="preserve">1. </w:t>
      </w:r>
      <w:r w:rsidR="002667BD" w:rsidRPr="002667BD">
        <w:rPr>
          <w:rFonts w:ascii="Aptos Display" w:eastAsia="Times New Roman" w:hAnsi="Aptos Display" w:cs="Times New Roman"/>
          <w:color w:val="000000"/>
          <w:sz w:val="20"/>
          <w:szCs w:val="20"/>
        </w:rPr>
        <w:t xml:space="preserve">The following procedure will be adopted for dealing with complaints about the Council’s administration or its procedures. Complaints about a policy decision made by the Council will be </w:t>
      </w:r>
      <w:r w:rsidRPr="002667BD">
        <w:rPr>
          <w:rFonts w:ascii="Aptos Display" w:eastAsia="Times New Roman" w:hAnsi="Aptos Display" w:cs="Times New Roman"/>
          <w:color w:val="000000"/>
          <w:sz w:val="20"/>
          <w:szCs w:val="20"/>
        </w:rPr>
        <w:t>referred</w:t>
      </w:r>
      <w:r w:rsidR="002667BD" w:rsidRPr="002667BD">
        <w:rPr>
          <w:rFonts w:ascii="Aptos Display" w:eastAsia="Times New Roman" w:hAnsi="Aptos Display" w:cs="Times New Roman"/>
          <w:color w:val="000000"/>
          <w:sz w:val="20"/>
          <w:szCs w:val="20"/>
        </w:rPr>
        <w:t xml:space="preserve"> to the Council, or relevant Committee, as appropriate, for consideration.</w:t>
      </w:r>
    </w:p>
    <w:p w14:paraId="6BF58CBD" w14:textId="18C89AB9" w:rsidR="002667BD" w:rsidRPr="002667BD" w:rsidRDefault="00AE482F" w:rsidP="002667BD">
      <w:pPr>
        <w:spacing w:before="100" w:beforeAutospacing="1" w:after="100" w:afterAutospacing="1" w:line="240" w:lineRule="auto"/>
        <w:rPr>
          <w:rFonts w:ascii="Aptos Display" w:eastAsia="Times New Roman" w:hAnsi="Aptos Display" w:cs="Times New Roman"/>
          <w:color w:val="000000"/>
          <w:sz w:val="20"/>
          <w:szCs w:val="20"/>
        </w:rPr>
      </w:pPr>
      <w:r>
        <w:rPr>
          <w:rFonts w:ascii="Aptos Display" w:eastAsia="Times New Roman" w:hAnsi="Aptos Display" w:cs="Times New Roman"/>
          <w:color w:val="000000"/>
          <w:sz w:val="20"/>
          <w:szCs w:val="20"/>
        </w:rPr>
        <w:t xml:space="preserve">2. </w:t>
      </w:r>
      <w:r w:rsidR="002667BD" w:rsidRPr="002667BD">
        <w:rPr>
          <w:rFonts w:ascii="Aptos Display" w:eastAsia="Times New Roman" w:hAnsi="Aptos Display" w:cs="Times New Roman"/>
          <w:color w:val="000000"/>
          <w:sz w:val="20"/>
          <w:szCs w:val="20"/>
        </w:rPr>
        <w:t>This procedure does not cover complaints about the conduct of a Member of the Parish Council.</w:t>
      </w:r>
    </w:p>
    <w:p w14:paraId="462510F7" w14:textId="5C7D89C1" w:rsidR="002667BD" w:rsidRPr="002667BD" w:rsidRDefault="00AE482F" w:rsidP="002667BD">
      <w:pPr>
        <w:spacing w:before="100" w:beforeAutospacing="1" w:after="100" w:afterAutospacing="1" w:line="240" w:lineRule="auto"/>
        <w:rPr>
          <w:rFonts w:ascii="Aptos Display" w:eastAsia="Times New Roman" w:hAnsi="Aptos Display" w:cs="Times New Roman"/>
          <w:color w:val="000000"/>
          <w:sz w:val="20"/>
          <w:szCs w:val="20"/>
        </w:rPr>
      </w:pPr>
      <w:r>
        <w:rPr>
          <w:rFonts w:ascii="Aptos Display" w:eastAsia="Times New Roman" w:hAnsi="Aptos Display" w:cs="Times New Roman"/>
          <w:color w:val="000000"/>
          <w:sz w:val="20"/>
          <w:szCs w:val="20"/>
        </w:rPr>
        <w:t xml:space="preserve">3. </w:t>
      </w:r>
      <w:r w:rsidR="002667BD" w:rsidRPr="002667BD">
        <w:rPr>
          <w:rFonts w:ascii="Aptos Display" w:eastAsia="Times New Roman" w:hAnsi="Aptos Display" w:cs="Times New Roman"/>
          <w:color w:val="000000"/>
          <w:sz w:val="20"/>
          <w:szCs w:val="20"/>
        </w:rPr>
        <w:t>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w:t>
      </w:r>
    </w:p>
    <w:p w14:paraId="1708B990" w14:textId="77777777"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4. The complainant will be asked to put the complaint in writing (letter/e-mail/standard form) to the Clerk to the Council at Highley Parish Council, The Severn Centre, Highley WV16 6GJ. The complaint will be dealt with within 28 days of receipt. Refusal to put the complaint in writing does not necessarily mean that the complaint cannot be investigated, but it is easier to deal with if it is in writing.</w:t>
      </w:r>
    </w:p>
    <w:p w14:paraId="44C37705" w14:textId="132EB9EB"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 xml:space="preserve">5. If the complainant prefers not to put the complaint to the Clerk to the Council (because the matter relates to the Clerk, for example,) </w:t>
      </w:r>
      <w:r w:rsidR="00AE482F">
        <w:rPr>
          <w:rFonts w:ascii="Aptos Display" w:eastAsia="Times New Roman" w:hAnsi="Aptos Display" w:cs="Times New Roman"/>
          <w:color w:val="000000"/>
          <w:sz w:val="20"/>
          <w:szCs w:val="20"/>
        </w:rPr>
        <w:t>they</w:t>
      </w:r>
      <w:r w:rsidRPr="002667BD">
        <w:rPr>
          <w:rFonts w:ascii="Aptos Display" w:eastAsia="Times New Roman" w:hAnsi="Aptos Display" w:cs="Times New Roman"/>
          <w:color w:val="000000"/>
          <w:sz w:val="20"/>
          <w:szCs w:val="20"/>
        </w:rPr>
        <w:t xml:space="preserve"> should be advised to write to the Chair.</w:t>
      </w:r>
    </w:p>
    <w:p w14:paraId="19B9CD04" w14:textId="34A3F485"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 xml:space="preserve">6. (a) On receipt of a written complaint, the Clerk to the Council (except where the complainant is about </w:t>
      </w:r>
      <w:r w:rsidR="00AE482F">
        <w:rPr>
          <w:rFonts w:ascii="Aptos Display" w:eastAsia="Times New Roman" w:hAnsi="Aptos Display" w:cs="Times New Roman"/>
          <w:color w:val="000000"/>
          <w:sz w:val="20"/>
          <w:szCs w:val="20"/>
        </w:rPr>
        <w:t>their</w:t>
      </w:r>
      <w:r w:rsidRPr="002667BD">
        <w:rPr>
          <w:rFonts w:ascii="Aptos Display" w:eastAsia="Times New Roman" w:hAnsi="Aptos Display" w:cs="Times New Roman"/>
          <w:color w:val="000000"/>
          <w:sz w:val="20"/>
          <w:szCs w:val="20"/>
        </w:rPr>
        <w:t xml:space="preserve">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w:t>
      </w:r>
    </w:p>
    <w:p w14:paraId="07FACFE6" w14:textId="77777777"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(b) 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3C065BEF" w14:textId="54BD4D4F"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7. The Clerk to the Council (or Chair) will report any complaint disposed of by direct action with the complainant to the next meeting of the Council</w:t>
      </w:r>
      <w:r w:rsidR="00AE482F">
        <w:rPr>
          <w:rFonts w:ascii="Aptos Display" w:eastAsia="Times New Roman" w:hAnsi="Aptos Display" w:cs="Times New Roman"/>
          <w:color w:val="000000"/>
          <w:sz w:val="20"/>
          <w:szCs w:val="20"/>
        </w:rPr>
        <w:t xml:space="preserve"> in the Clerks update.</w:t>
      </w:r>
    </w:p>
    <w:p w14:paraId="5B01AE33" w14:textId="499C6207"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lastRenderedPageBreak/>
        <w:t xml:space="preserve">8. The Clerk to the Council (or Chair) will report any complaint that has not been resolved to the next meeting of the Council. The Clerk will notify the complainant of the date on which the complaint will be </w:t>
      </w:r>
      <w:r w:rsidR="00AE482F" w:rsidRPr="002667BD">
        <w:rPr>
          <w:rFonts w:ascii="Aptos Display" w:eastAsia="Times New Roman" w:hAnsi="Aptos Display" w:cs="Times New Roman"/>
          <w:color w:val="000000"/>
          <w:sz w:val="20"/>
          <w:szCs w:val="20"/>
        </w:rPr>
        <w:t>considered,</w:t>
      </w:r>
      <w:r w:rsidRPr="002667BD">
        <w:rPr>
          <w:rFonts w:ascii="Aptos Display" w:eastAsia="Times New Roman" w:hAnsi="Aptos Display" w:cs="Times New Roman"/>
          <w:color w:val="000000"/>
          <w:sz w:val="20"/>
          <w:szCs w:val="20"/>
        </w:rPr>
        <w:t xml:space="preserve"> and the complainant will be offered an opportunity to explain the complaint to the Council orally.</w:t>
      </w:r>
    </w:p>
    <w:p w14:paraId="00028C15" w14:textId="2E409DB3" w:rsidR="002667BD" w:rsidRPr="002667BD" w:rsidRDefault="00AE482F" w:rsidP="002667BD">
      <w:pPr>
        <w:spacing w:before="100" w:beforeAutospacing="1" w:after="100" w:afterAutospacing="1" w:line="240" w:lineRule="auto"/>
        <w:rPr>
          <w:rFonts w:ascii="Aptos Display" w:eastAsia="Times New Roman" w:hAnsi="Aptos Display" w:cs="Times New Roman"/>
          <w:color w:val="000000"/>
          <w:sz w:val="20"/>
          <w:szCs w:val="20"/>
        </w:rPr>
      </w:pPr>
      <w:r>
        <w:rPr>
          <w:rFonts w:ascii="Aptos Display" w:eastAsia="Times New Roman" w:hAnsi="Aptos Display" w:cs="Times New Roman"/>
          <w:color w:val="000000"/>
          <w:sz w:val="20"/>
          <w:szCs w:val="20"/>
        </w:rPr>
        <w:t>9</w:t>
      </w:r>
      <w:r w:rsidR="002667BD" w:rsidRPr="002667BD">
        <w:rPr>
          <w:rFonts w:ascii="Aptos Display" w:eastAsia="Times New Roman" w:hAnsi="Aptos Display" w:cs="Times New Roman"/>
          <w:color w:val="000000"/>
          <w:sz w:val="20"/>
          <w:szCs w:val="20"/>
        </w:rPr>
        <w:t>. The Council may consider whether the circumstances of any complaint warrant the matter being discussed in the absence of the press and public, but any decision on the complaint will be announced at the Council meeting in public.</w:t>
      </w:r>
    </w:p>
    <w:p w14:paraId="228F9109" w14:textId="3E9549FD" w:rsidR="002667BD" w:rsidRPr="002667BD"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1</w:t>
      </w:r>
      <w:r w:rsidR="00AE482F">
        <w:rPr>
          <w:rFonts w:ascii="Aptos Display" w:eastAsia="Times New Roman" w:hAnsi="Aptos Display" w:cs="Times New Roman"/>
          <w:color w:val="000000"/>
          <w:sz w:val="20"/>
          <w:szCs w:val="20"/>
        </w:rPr>
        <w:t>0</w:t>
      </w:r>
      <w:r w:rsidRPr="002667BD">
        <w:rPr>
          <w:rFonts w:ascii="Aptos Display" w:eastAsia="Times New Roman" w:hAnsi="Aptos Display" w:cs="Times New Roman"/>
          <w:color w:val="000000"/>
          <w:sz w:val="20"/>
          <w:szCs w:val="20"/>
        </w:rPr>
        <w:t>. As soon as possible after the decision has been made (and in any event not later than 10 days after the meeting) the complainant will be notified in writing of the decision and any action to be taken.</w:t>
      </w:r>
    </w:p>
    <w:p w14:paraId="78BBC0A3" w14:textId="5C00FA88" w:rsidR="002667BD" w:rsidRPr="004E65B3" w:rsidRDefault="002667BD" w:rsidP="002667BD">
      <w:pPr>
        <w:spacing w:before="100" w:beforeAutospacing="1" w:after="100" w:afterAutospacing="1" w:line="240" w:lineRule="auto"/>
        <w:rPr>
          <w:rFonts w:ascii="Aptos Display" w:eastAsia="Times New Roman" w:hAnsi="Aptos Display" w:cs="Times New Roman"/>
          <w:color w:val="000000"/>
          <w:sz w:val="20"/>
          <w:szCs w:val="20"/>
        </w:rPr>
      </w:pPr>
      <w:r w:rsidRPr="002667BD">
        <w:rPr>
          <w:rFonts w:ascii="Aptos Display" w:eastAsia="Times New Roman" w:hAnsi="Aptos Display" w:cs="Times New Roman"/>
          <w:color w:val="000000"/>
          <w:sz w:val="20"/>
          <w:szCs w:val="20"/>
        </w:rPr>
        <w:t>1</w:t>
      </w:r>
      <w:r w:rsidR="00C57F69">
        <w:rPr>
          <w:rFonts w:ascii="Aptos Display" w:eastAsia="Times New Roman" w:hAnsi="Aptos Display" w:cs="Times New Roman"/>
          <w:color w:val="000000"/>
          <w:sz w:val="20"/>
          <w:szCs w:val="20"/>
        </w:rPr>
        <w:t>1</w:t>
      </w:r>
      <w:r w:rsidRPr="002667BD">
        <w:rPr>
          <w:rFonts w:ascii="Aptos Display" w:eastAsia="Times New Roman" w:hAnsi="Aptos Display" w:cs="Times New Roman"/>
          <w:color w:val="000000"/>
          <w:sz w:val="20"/>
          <w:szCs w:val="20"/>
        </w:rPr>
        <w:t xml:space="preserve">. The Council may defer dealing with any complaint if it is of the opinion that issues arise on which further advice is necessary. The advice will be </w:t>
      </w:r>
      <w:r w:rsidR="00C57F69" w:rsidRPr="002667BD">
        <w:rPr>
          <w:rFonts w:ascii="Aptos Display" w:eastAsia="Times New Roman" w:hAnsi="Aptos Display" w:cs="Times New Roman"/>
          <w:color w:val="000000"/>
          <w:sz w:val="20"/>
          <w:szCs w:val="20"/>
        </w:rPr>
        <w:t>considered,</w:t>
      </w:r>
      <w:r w:rsidRPr="002667BD">
        <w:rPr>
          <w:rFonts w:ascii="Aptos Display" w:eastAsia="Times New Roman" w:hAnsi="Aptos Display" w:cs="Times New Roman"/>
          <w:color w:val="000000"/>
          <w:sz w:val="20"/>
          <w:szCs w:val="20"/>
        </w:rPr>
        <w:t xml:space="preserve"> and the complaint dealt with at the next </w:t>
      </w:r>
      <w:r w:rsidRPr="004E65B3">
        <w:rPr>
          <w:rFonts w:ascii="Aptos Display" w:eastAsia="Times New Roman" w:hAnsi="Aptos Display" w:cs="Times New Roman"/>
          <w:color w:val="000000"/>
          <w:sz w:val="20"/>
          <w:szCs w:val="20"/>
        </w:rPr>
        <w:t>meeting after the advice has been received.</w:t>
      </w:r>
    </w:p>
    <w:p w14:paraId="71D86E70" w14:textId="54827484" w:rsidR="006751C6" w:rsidRPr="004E65B3" w:rsidRDefault="00B73F37" w:rsidP="00767DB9">
      <w:pPr>
        <w:spacing w:before="100" w:beforeAutospacing="1" w:after="100" w:afterAutospacing="1" w:line="240" w:lineRule="auto"/>
        <w:rPr>
          <w:rFonts w:ascii="Aptos Display" w:hAnsi="Aptos Display" w:cs="Calibri-Bold"/>
          <w:b/>
          <w:bCs/>
          <w:sz w:val="28"/>
          <w:szCs w:val="28"/>
        </w:rPr>
      </w:pPr>
      <w:r w:rsidRPr="004E65B3">
        <w:rPr>
          <w:rFonts w:ascii="Aptos Display" w:eastAsia="Times New Roman" w:hAnsi="Aptos Display" w:cs="Times New Roman"/>
          <w:b/>
          <w:bCs/>
          <w:color w:val="000000"/>
          <w:sz w:val="28"/>
          <w:szCs w:val="28"/>
        </w:rPr>
        <w:t xml:space="preserve">Appendix 4 </w:t>
      </w:r>
      <w:r w:rsidR="006751C6" w:rsidRPr="004E65B3">
        <w:rPr>
          <w:rFonts w:ascii="Aptos Display" w:eastAsia="Times New Roman" w:hAnsi="Aptos Display" w:cs="Times New Roman"/>
          <w:b/>
          <w:bCs/>
          <w:color w:val="000000"/>
          <w:sz w:val="28"/>
          <w:szCs w:val="28"/>
        </w:rPr>
        <w:t xml:space="preserve">PRESS and SOCIAL </w:t>
      </w:r>
      <w:r w:rsidR="006751C6" w:rsidRPr="004E65B3">
        <w:rPr>
          <w:rFonts w:ascii="Aptos Display" w:hAnsi="Aptos Display" w:cs="Calibri-Bold"/>
          <w:b/>
          <w:bCs/>
          <w:sz w:val="28"/>
          <w:szCs w:val="28"/>
        </w:rPr>
        <w:t>MEDIA POLIC</w:t>
      </w:r>
      <w:r w:rsidR="00767DB9" w:rsidRPr="004E65B3">
        <w:rPr>
          <w:rFonts w:ascii="Aptos Display" w:hAnsi="Aptos Display" w:cs="Calibri-Bold"/>
          <w:b/>
          <w:bCs/>
          <w:sz w:val="28"/>
          <w:szCs w:val="28"/>
        </w:rPr>
        <w:t>Y</w:t>
      </w:r>
    </w:p>
    <w:p w14:paraId="1711A3C5" w14:textId="77777777" w:rsidR="006751C6" w:rsidRPr="004E65B3" w:rsidRDefault="006751C6" w:rsidP="006751C6">
      <w:pPr>
        <w:autoSpaceDE w:val="0"/>
        <w:autoSpaceDN w:val="0"/>
        <w:adjustRightInd w:val="0"/>
        <w:spacing w:after="0" w:line="240" w:lineRule="auto"/>
        <w:rPr>
          <w:rFonts w:ascii="Aptos Display" w:hAnsi="Aptos Display" w:cs="Calibri-Bold"/>
          <w:b/>
          <w:bCs/>
          <w:sz w:val="20"/>
          <w:szCs w:val="20"/>
        </w:rPr>
      </w:pPr>
      <w:r w:rsidRPr="004E65B3">
        <w:rPr>
          <w:rFonts w:ascii="Aptos Display" w:hAnsi="Aptos Display" w:cs="Calibri-Bold"/>
          <w:b/>
          <w:bCs/>
          <w:sz w:val="20"/>
          <w:szCs w:val="20"/>
        </w:rPr>
        <w:t>Introduction</w:t>
      </w:r>
    </w:p>
    <w:p w14:paraId="7D3EE556" w14:textId="2C9816FD"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4E65B3">
        <w:rPr>
          <w:rFonts w:ascii="Aptos Display" w:hAnsi="Aptos Display" w:cs="Calibri"/>
          <w:sz w:val="20"/>
          <w:szCs w:val="20"/>
        </w:rPr>
        <w:t>1. Highley Parish Council (“the Council”) is committed to the provision of accurate information</w:t>
      </w:r>
      <w:r w:rsidRPr="00767DB9">
        <w:rPr>
          <w:rFonts w:ascii="Aptos Display" w:hAnsi="Aptos Display" w:cs="Calibri"/>
          <w:sz w:val="20"/>
          <w:szCs w:val="20"/>
        </w:rPr>
        <w:t xml:space="preserve"> about its governance, decisions and activities. </w:t>
      </w:r>
    </w:p>
    <w:p w14:paraId="70F1168A"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6BFAA78A"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2. The Council shall, where possible, co</w:t>
      </w:r>
      <w:r w:rsidRPr="00767DB9">
        <w:rPr>
          <w:rFonts w:ascii="Cambria Math" w:hAnsi="Cambria Math" w:cs="Cambria Math"/>
          <w:sz w:val="20"/>
          <w:szCs w:val="20"/>
        </w:rPr>
        <w:t>‐</w:t>
      </w:r>
      <w:r w:rsidRPr="00767DB9">
        <w:rPr>
          <w:rFonts w:ascii="Aptos Display" w:hAnsi="Aptos Display" w:cs="Calibri"/>
          <w:sz w:val="20"/>
          <w:szCs w:val="20"/>
        </w:rPr>
        <w:t>operate with those whose work involves gathering material for publication in any form including use of the internet (</w:t>
      </w:r>
      <w:r w:rsidRPr="00767DB9">
        <w:rPr>
          <w:rFonts w:ascii="Aptos Display" w:hAnsi="Aptos Display" w:cs="Aptos Display"/>
          <w:sz w:val="20"/>
          <w:szCs w:val="20"/>
        </w:rPr>
        <w:t>“</w:t>
      </w:r>
      <w:r w:rsidRPr="00767DB9">
        <w:rPr>
          <w:rFonts w:ascii="Aptos Display" w:hAnsi="Aptos Display" w:cs="Calibri"/>
          <w:sz w:val="20"/>
          <w:szCs w:val="20"/>
        </w:rPr>
        <w:t>the media</w:t>
      </w:r>
      <w:r w:rsidRPr="00767DB9">
        <w:rPr>
          <w:rFonts w:ascii="Aptos Display" w:hAnsi="Aptos Display" w:cs="Aptos Display"/>
          <w:sz w:val="20"/>
          <w:szCs w:val="20"/>
        </w:rPr>
        <w:t>”</w:t>
      </w:r>
      <w:r w:rsidRPr="00767DB9">
        <w:rPr>
          <w:rFonts w:ascii="Aptos Display" w:hAnsi="Aptos Display" w:cs="Calibri"/>
          <w:sz w:val="20"/>
          <w:szCs w:val="20"/>
        </w:rPr>
        <w:t>).</w:t>
      </w:r>
    </w:p>
    <w:p w14:paraId="76CD0610"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326E7D63" w14:textId="77777777" w:rsidR="006751C6" w:rsidRPr="00767DB9" w:rsidRDefault="006751C6" w:rsidP="006751C6">
      <w:pPr>
        <w:autoSpaceDE w:val="0"/>
        <w:autoSpaceDN w:val="0"/>
        <w:adjustRightInd w:val="0"/>
        <w:spacing w:after="0" w:line="240" w:lineRule="auto"/>
        <w:jc w:val="both"/>
        <w:rPr>
          <w:rFonts w:ascii="Aptos Display" w:hAnsi="Aptos Display" w:cs="Calibri-Bold"/>
          <w:b/>
          <w:bCs/>
          <w:sz w:val="20"/>
          <w:szCs w:val="20"/>
        </w:rPr>
      </w:pPr>
      <w:r w:rsidRPr="00767DB9">
        <w:rPr>
          <w:rFonts w:ascii="Aptos Display" w:hAnsi="Aptos Display" w:cs="Calibri-Bold"/>
          <w:b/>
          <w:bCs/>
          <w:sz w:val="20"/>
          <w:szCs w:val="20"/>
        </w:rPr>
        <w:t>Legal requirements and restrictions</w:t>
      </w:r>
    </w:p>
    <w:p w14:paraId="7DDBACE7" w14:textId="37C13C20"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3</w:t>
      </w:r>
      <w:r w:rsidR="006751C6" w:rsidRPr="00767DB9">
        <w:rPr>
          <w:rFonts w:ascii="Aptos Display" w:hAnsi="Aptos Display" w:cs="Calibri"/>
          <w:sz w:val="20"/>
          <w:szCs w:val="20"/>
        </w:rPr>
        <w:t>. This policy is subject to the Council’s obligations which are set out in the Public Bodies (Admission to Meetings) Act 1960, the Local Government Act 1972, the Local Government Act 1986, the Freedom of Information Act 2000, the Data Protection Act 1998, other legislation which may apply and the Council’s standing orders and financial regulations. The Council’s financial regulations and relevant standing orders referenced in this policy are available via the Council’s publication scheme.</w:t>
      </w:r>
    </w:p>
    <w:p w14:paraId="6F850C55"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5E3700CE" w14:textId="42D8D61A"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4</w:t>
      </w:r>
      <w:r w:rsidR="006751C6" w:rsidRPr="00767DB9">
        <w:rPr>
          <w:rFonts w:ascii="Aptos Display" w:hAnsi="Aptos Display" w:cs="Calibri"/>
          <w:sz w:val="20"/>
          <w:szCs w:val="20"/>
        </w:rPr>
        <w:t>. The Council cannot disclose confidential information or information the disclosure of which is prohibited by law. The Council cannot disclose information if this is prohibited under the terms of a court order, by legislation, the Council’s standing orders, under contract or by common law.  Councillors are subject to additional restrictions about the disclosure of confidential information which arise from the code of conduct adopted by the Council, a copy of which is available via the Council’s publication scheme.</w:t>
      </w:r>
    </w:p>
    <w:p w14:paraId="7F26B646"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22D9095B" w14:textId="0652FF4A" w:rsidR="006751C6" w:rsidRPr="00767DB9" w:rsidRDefault="006751C6" w:rsidP="006751C6">
      <w:pPr>
        <w:autoSpaceDE w:val="0"/>
        <w:autoSpaceDN w:val="0"/>
        <w:adjustRightInd w:val="0"/>
        <w:spacing w:after="0" w:line="240" w:lineRule="auto"/>
        <w:jc w:val="both"/>
        <w:rPr>
          <w:rFonts w:ascii="Aptos Display" w:hAnsi="Aptos Display" w:cs="Calibri-Bold"/>
          <w:b/>
          <w:bCs/>
          <w:sz w:val="20"/>
          <w:szCs w:val="20"/>
        </w:rPr>
      </w:pPr>
      <w:r w:rsidRPr="00767DB9">
        <w:rPr>
          <w:rFonts w:ascii="Aptos Display" w:hAnsi="Aptos Display" w:cs="Calibri-Bold"/>
          <w:b/>
          <w:bCs/>
          <w:sz w:val="20"/>
          <w:szCs w:val="20"/>
        </w:rPr>
        <w:t>Meetings</w:t>
      </w:r>
      <w:r w:rsidR="00767DB9">
        <w:rPr>
          <w:rFonts w:ascii="Aptos Display" w:hAnsi="Aptos Display" w:cs="Calibri-Bold"/>
          <w:b/>
          <w:bCs/>
          <w:sz w:val="20"/>
          <w:szCs w:val="20"/>
        </w:rPr>
        <w:t xml:space="preserve"> </w:t>
      </w:r>
    </w:p>
    <w:p w14:paraId="7B48B83B" w14:textId="27B4177B"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5</w:t>
      </w:r>
      <w:r w:rsidR="006751C6" w:rsidRPr="00767DB9">
        <w:rPr>
          <w:rFonts w:ascii="Aptos Display" w:hAnsi="Aptos Display" w:cs="Calibri"/>
          <w:sz w:val="20"/>
          <w:szCs w:val="20"/>
        </w:rPr>
        <w:t>. A meeting of the Council and its committees is open to the public unless the meeting resolves to exclude them because their presence at the meeting is prejudicial to the public interest due to the confidential nature of the business or other special reason(s) stated in the resolution. In accordance with the Council’s standing orders, persons may be required to leave a meeting of the Council and its committees, if their disorderly behaviour obstructs the business of the meeting.</w:t>
      </w:r>
    </w:p>
    <w:p w14:paraId="2FD096E9"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703A3CA3" w14:textId="5FEBF2C3"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6</w:t>
      </w:r>
      <w:r w:rsidR="006751C6" w:rsidRPr="00767DB9">
        <w:rPr>
          <w:rFonts w:ascii="Aptos Display" w:hAnsi="Aptos Display" w:cs="Calibri"/>
          <w:sz w:val="20"/>
          <w:szCs w:val="20"/>
        </w:rPr>
        <w:t>. Where a meeting of the Council and its committees include an opportunity for public participation, the media may speak and ask questions. Public participation is regulated by the Council’s standing orders.</w:t>
      </w:r>
    </w:p>
    <w:p w14:paraId="05352ACF"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63B808C2" w14:textId="74A5BE3E"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7</w:t>
      </w:r>
      <w:r w:rsidR="006751C6" w:rsidRPr="00767DB9">
        <w:rPr>
          <w:rFonts w:ascii="Aptos Display" w:hAnsi="Aptos Display" w:cs="Calibri"/>
          <w:sz w:val="20"/>
          <w:szCs w:val="20"/>
        </w:rPr>
        <w:t>. The photographing, recording, filming or other reporting of a meeting of the Council and its committees (which includes e.g. using a mobile phone or tablet, recording for a TV/radio broadcast, providing commentary on blogs, web forums, or social networking sites such as Twitter, Facebook and YouTube) which enable a person not at the meeting to see, hear or be given commentary about the meeting is permitted unless (</w:t>
      </w:r>
      <w:proofErr w:type="spellStart"/>
      <w:r w:rsidR="006751C6" w:rsidRPr="00767DB9">
        <w:rPr>
          <w:rFonts w:ascii="Aptos Display" w:hAnsi="Aptos Display" w:cs="Calibri"/>
          <w:sz w:val="20"/>
          <w:szCs w:val="20"/>
        </w:rPr>
        <w:t>i</w:t>
      </w:r>
      <w:proofErr w:type="spellEnd"/>
      <w:r w:rsidR="006751C6" w:rsidRPr="00767DB9">
        <w:rPr>
          <w:rFonts w:ascii="Aptos Display" w:hAnsi="Aptos Display" w:cs="Calibri"/>
          <w:sz w:val="20"/>
          <w:szCs w:val="20"/>
        </w:rPr>
        <w:t xml:space="preserve">) the meeting has resolved to hold all or part of the meeting without the public present or (ii) such activities disrupt the proceedings or (iii) paragraphs </w:t>
      </w:r>
      <w:r>
        <w:rPr>
          <w:rFonts w:ascii="Aptos Display" w:hAnsi="Aptos Display" w:cs="Calibri"/>
          <w:sz w:val="20"/>
          <w:szCs w:val="20"/>
        </w:rPr>
        <w:t>8 and 9</w:t>
      </w:r>
      <w:r w:rsidR="006751C6" w:rsidRPr="00767DB9">
        <w:rPr>
          <w:rFonts w:ascii="Aptos Display" w:hAnsi="Aptos Display" w:cs="Calibri"/>
          <w:sz w:val="20"/>
          <w:szCs w:val="20"/>
        </w:rPr>
        <w:t xml:space="preserve"> below apply.</w:t>
      </w:r>
    </w:p>
    <w:p w14:paraId="2634F835"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5922DB26" w14:textId="76274701"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lastRenderedPageBreak/>
        <w:t>8</w:t>
      </w:r>
      <w:r w:rsidR="006751C6" w:rsidRPr="00767DB9">
        <w:rPr>
          <w:rFonts w:ascii="Aptos Display" w:hAnsi="Aptos Display" w:cs="Calibri"/>
          <w:sz w:val="20"/>
          <w:szCs w:val="20"/>
        </w:rPr>
        <w:t>. The photographing, recording, filming or other reporting of a child or vulnerable adult at a Council or committee meeting is not permitted unless an adult responsible for them has given permission.</w:t>
      </w:r>
    </w:p>
    <w:p w14:paraId="293E2F1A"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51A1BA4E" w14:textId="127E1843" w:rsidR="006751C6" w:rsidRPr="00767DB9" w:rsidRDefault="00C57F69" w:rsidP="006751C6">
      <w:pPr>
        <w:autoSpaceDE w:val="0"/>
        <w:autoSpaceDN w:val="0"/>
        <w:adjustRightInd w:val="0"/>
        <w:spacing w:after="0" w:line="240" w:lineRule="auto"/>
        <w:jc w:val="both"/>
        <w:rPr>
          <w:rFonts w:ascii="Aptos Display" w:hAnsi="Aptos Display" w:cs="Calibri"/>
          <w:sz w:val="20"/>
          <w:szCs w:val="20"/>
        </w:rPr>
      </w:pPr>
      <w:r>
        <w:rPr>
          <w:rFonts w:ascii="Aptos Display" w:hAnsi="Aptos Display" w:cs="Calibri"/>
          <w:sz w:val="20"/>
          <w:szCs w:val="20"/>
        </w:rPr>
        <w:t>9</w:t>
      </w:r>
      <w:r w:rsidR="006751C6" w:rsidRPr="00767DB9">
        <w:rPr>
          <w:rFonts w:ascii="Aptos Display" w:hAnsi="Aptos Display" w:cs="Calibri"/>
          <w:sz w:val="20"/>
          <w:szCs w:val="20"/>
        </w:rPr>
        <w:t>. Oral reporting or commentary about a Council or committee meeting by a person who is present at the meeting is not permitted.</w:t>
      </w:r>
    </w:p>
    <w:p w14:paraId="44753593"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5F95302D" w14:textId="2FF170D6"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1</w:t>
      </w:r>
      <w:r w:rsidR="00C57F69">
        <w:rPr>
          <w:rFonts w:ascii="Aptos Display" w:hAnsi="Aptos Display" w:cs="Calibri"/>
          <w:sz w:val="20"/>
          <w:szCs w:val="20"/>
        </w:rPr>
        <w:t>0</w:t>
      </w:r>
      <w:r w:rsidRPr="00767DB9">
        <w:rPr>
          <w:rFonts w:ascii="Aptos Display" w:hAnsi="Aptos Display" w:cs="Calibri"/>
          <w:sz w:val="20"/>
          <w:szCs w:val="20"/>
        </w:rPr>
        <w:t>. The Council shall, as far as it is practicable, provide reasonable facilities for anyone taking a report of a Council or committee meeting</w:t>
      </w:r>
      <w:r w:rsidR="00C57F69">
        <w:rPr>
          <w:rFonts w:ascii="Aptos Display" w:hAnsi="Aptos Display" w:cs="Calibri"/>
          <w:sz w:val="20"/>
          <w:szCs w:val="20"/>
        </w:rPr>
        <w:t>.</w:t>
      </w:r>
    </w:p>
    <w:p w14:paraId="79661E23"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5D9F2537" w14:textId="17B48A88"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1</w:t>
      </w:r>
      <w:r w:rsidR="00C57F69">
        <w:rPr>
          <w:rFonts w:ascii="Aptos Display" w:hAnsi="Aptos Display" w:cs="Calibri"/>
          <w:sz w:val="20"/>
          <w:szCs w:val="20"/>
        </w:rPr>
        <w:t>1</w:t>
      </w:r>
      <w:r w:rsidRPr="00767DB9">
        <w:rPr>
          <w:rFonts w:ascii="Aptos Display" w:hAnsi="Aptos Display" w:cs="Calibri"/>
          <w:sz w:val="20"/>
          <w:szCs w:val="20"/>
        </w:rPr>
        <w:t>. The Council’s standing orders will confirm if attendance by the public, their participation,</w:t>
      </w:r>
    </w:p>
    <w:p w14:paraId="3D639C9A"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photographing, recording, filming or other reporting is permitted at a meeting of a sub</w:t>
      </w:r>
      <w:r w:rsidRPr="00767DB9">
        <w:rPr>
          <w:rFonts w:ascii="Cambria Math" w:hAnsi="Cambria Math" w:cs="Cambria Math"/>
          <w:sz w:val="20"/>
          <w:szCs w:val="20"/>
        </w:rPr>
        <w:t>‐</w:t>
      </w:r>
      <w:r w:rsidRPr="00767DB9">
        <w:rPr>
          <w:rFonts w:ascii="Aptos Display" w:hAnsi="Aptos Display" w:cs="Calibri"/>
          <w:sz w:val="20"/>
          <w:szCs w:val="20"/>
        </w:rPr>
        <w:t>committee.</w:t>
      </w:r>
    </w:p>
    <w:p w14:paraId="317B8FD2"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452CD6B8" w14:textId="0433383C" w:rsidR="006751C6" w:rsidRPr="00C57F69" w:rsidRDefault="006751C6" w:rsidP="006751C6">
      <w:pPr>
        <w:autoSpaceDE w:val="0"/>
        <w:autoSpaceDN w:val="0"/>
        <w:adjustRightInd w:val="0"/>
        <w:spacing w:after="0" w:line="240" w:lineRule="auto"/>
        <w:jc w:val="both"/>
        <w:rPr>
          <w:rFonts w:ascii="Aptos Display" w:hAnsi="Aptos Display" w:cs="Calibri-Bold"/>
          <w:b/>
          <w:bCs/>
          <w:sz w:val="20"/>
          <w:szCs w:val="20"/>
        </w:rPr>
      </w:pPr>
      <w:r w:rsidRPr="00767DB9">
        <w:rPr>
          <w:rFonts w:ascii="Aptos Display" w:hAnsi="Aptos Display" w:cs="Calibri-Bold"/>
          <w:b/>
          <w:bCs/>
          <w:sz w:val="20"/>
          <w:szCs w:val="20"/>
        </w:rPr>
        <w:t>Other communications with the media</w:t>
      </w:r>
      <w:r w:rsidR="00767DB9">
        <w:rPr>
          <w:rFonts w:ascii="Aptos Display" w:hAnsi="Aptos Display" w:cs="Calibri-Bold"/>
          <w:b/>
          <w:bCs/>
          <w:sz w:val="20"/>
          <w:szCs w:val="20"/>
        </w:rPr>
        <w:t xml:space="preserve"> </w:t>
      </w:r>
    </w:p>
    <w:p w14:paraId="64362D87" w14:textId="23E070A0"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1</w:t>
      </w:r>
      <w:r w:rsidR="00C57F69">
        <w:rPr>
          <w:rFonts w:ascii="Aptos Display" w:hAnsi="Aptos Display" w:cs="Calibri"/>
          <w:sz w:val="20"/>
          <w:szCs w:val="20"/>
        </w:rPr>
        <w:t>3</w:t>
      </w:r>
      <w:r w:rsidRPr="00767DB9">
        <w:rPr>
          <w:rFonts w:ascii="Aptos Display" w:hAnsi="Aptos Display" w:cs="Calibri"/>
          <w:sz w:val="20"/>
          <w:szCs w:val="20"/>
        </w:rPr>
        <w:t xml:space="preserve">. The Council’s communications with the media seek to represent the corporate position and views of the Council. If the views of councillors are different to the Council’s corporate </w:t>
      </w:r>
      <w:r w:rsidR="00C57F69" w:rsidRPr="00767DB9">
        <w:rPr>
          <w:rFonts w:ascii="Aptos Display" w:hAnsi="Aptos Display" w:cs="Calibri"/>
          <w:sz w:val="20"/>
          <w:szCs w:val="20"/>
        </w:rPr>
        <w:t>position</w:t>
      </w:r>
      <w:r w:rsidRPr="00767DB9">
        <w:rPr>
          <w:rFonts w:ascii="Aptos Display" w:hAnsi="Aptos Display" w:cs="Calibri"/>
          <w:sz w:val="20"/>
          <w:szCs w:val="20"/>
        </w:rPr>
        <w:t xml:space="preserve"> and views, they will make this clear.</w:t>
      </w:r>
    </w:p>
    <w:p w14:paraId="0D7D8856"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23E3FB20" w14:textId="40A4FAD4"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r w:rsidRPr="00767DB9">
        <w:rPr>
          <w:rFonts w:ascii="Aptos Display" w:hAnsi="Aptos Display" w:cs="Calibri"/>
          <w:sz w:val="20"/>
          <w:szCs w:val="20"/>
        </w:rPr>
        <w:t>1</w:t>
      </w:r>
      <w:r w:rsidR="00C57F69">
        <w:rPr>
          <w:rFonts w:ascii="Aptos Display" w:hAnsi="Aptos Display" w:cs="Calibri"/>
          <w:sz w:val="20"/>
          <w:szCs w:val="20"/>
        </w:rPr>
        <w:t>4</w:t>
      </w:r>
      <w:r w:rsidRPr="00767DB9">
        <w:rPr>
          <w:rFonts w:ascii="Aptos Display" w:hAnsi="Aptos Display" w:cs="Calibri"/>
          <w:sz w:val="20"/>
          <w:szCs w:val="20"/>
        </w:rPr>
        <w:t>. The Clerk may contact the media if the Council wants to provide information, a statement or other material about the Council.</w:t>
      </w:r>
    </w:p>
    <w:p w14:paraId="7C25B0B8" w14:textId="77777777" w:rsidR="006751C6" w:rsidRPr="00767DB9" w:rsidRDefault="006751C6" w:rsidP="006751C6">
      <w:pPr>
        <w:autoSpaceDE w:val="0"/>
        <w:autoSpaceDN w:val="0"/>
        <w:adjustRightInd w:val="0"/>
        <w:spacing w:after="0" w:line="240" w:lineRule="auto"/>
        <w:jc w:val="both"/>
        <w:rPr>
          <w:rFonts w:ascii="Aptos Display" w:hAnsi="Aptos Display" w:cs="Calibri"/>
          <w:sz w:val="20"/>
          <w:szCs w:val="20"/>
        </w:rPr>
      </w:pPr>
    </w:p>
    <w:p w14:paraId="713E37D8" w14:textId="2E3C0FDF" w:rsidR="006751C6" w:rsidRPr="006751C6" w:rsidRDefault="006751C6" w:rsidP="006751C6">
      <w:pPr>
        <w:autoSpaceDE w:val="0"/>
        <w:autoSpaceDN w:val="0"/>
        <w:adjustRightInd w:val="0"/>
        <w:spacing w:after="0" w:line="240" w:lineRule="auto"/>
        <w:jc w:val="both"/>
        <w:rPr>
          <w:rFonts w:ascii="Aptos Display" w:hAnsi="Aptos Display"/>
          <w:sz w:val="20"/>
          <w:szCs w:val="20"/>
        </w:rPr>
      </w:pPr>
      <w:r w:rsidRPr="00767DB9">
        <w:rPr>
          <w:rFonts w:ascii="Aptos Display" w:hAnsi="Aptos Display" w:cs="Calibri"/>
          <w:sz w:val="20"/>
          <w:szCs w:val="20"/>
        </w:rPr>
        <w:t>1</w:t>
      </w:r>
      <w:r w:rsidR="00C57F69">
        <w:rPr>
          <w:rFonts w:ascii="Aptos Display" w:hAnsi="Aptos Display" w:cs="Calibri"/>
          <w:sz w:val="20"/>
          <w:szCs w:val="20"/>
        </w:rPr>
        <w:t>5</w:t>
      </w:r>
      <w:r w:rsidRPr="00767DB9">
        <w:rPr>
          <w:rFonts w:ascii="Aptos Display" w:hAnsi="Aptos Display" w:cs="Calibri"/>
          <w:sz w:val="20"/>
          <w:szCs w:val="20"/>
        </w:rPr>
        <w:t>. Subject to the obligations on councillors not to disclose information referred to in paragraph 5 above and not to misrepresent the Council’s position, councillors are free to communicate their position and views.</w:t>
      </w:r>
    </w:p>
    <w:p w14:paraId="7AF14B82" w14:textId="77777777" w:rsidR="006751C6" w:rsidRPr="006751C6" w:rsidRDefault="006751C6" w:rsidP="006751C6">
      <w:pPr>
        <w:spacing w:after="200"/>
        <w:ind w:left="360"/>
        <w:contextualSpacing/>
        <w:rPr>
          <w:rFonts w:ascii="Aptos Display" w:eastAsiaTheme="minorHAnsi" w:hAnsi="Aptos Display" w:cs="Arial"/>
          <w:b/>
          <w:sz w:val="20"/>
          <w:szCs w:val="20"/>
          <w:lang w:eastAsia="en-US"/>
        </w:rPr>
      </w:pPr>
    </w:p>
    <w:p w14:paraId="65E58366" w14:textId="0B999D39" w:rsidR="006751C6" w:rsidRPr="006751C6" w:rsidRDefault="006751C6" w:rsidP="006751C6">
      <w:pPr>
        <w:spacing w:after="200"/>
        <w:rPr>
          <w:rFonts w:ascii="Aptos Display" w:eastAsiaTheme="minorHAnsi" w:hAnsi="Aptos Display" w:cs="Arial"/>
          <w:sz w:val="20"/>
          <w:szCs w:val="20"/>
          <w:lang w:eastAsia="en-US"/>
        </w:rPr>
      </w:pPr>
      <w:r w:rsidRPr="00C57F69">
        <w:rPr>
          <w:rFonts w:ascii="Aptos Display" w:eastAsiaTheme="minorHAnsi" w:hAnsi="Aptos Display" w:cs="Arial"/>
          <w:b/>
          <w:sz w:val="28"/>
          <w:szCs w:val="28"/>
          <w:lang w:eastAsia="en-US"/>
        </w:rPr>
        <w:t>Social Media Policy</w:t>
      </w:r>
      <w:r w:rsidR="00767DB9">
        <w:rPr>
          <w:rFonts w:ascii="Aptos Display" w:eastAsiaTheme="minorHAnsi" w:hAnsi="Aptos Display" w:cs="Arial"/>
          <w:b/>
          <w:sz w:val="20"/>
          <w:szCs w:val="20"/>
          <w:lang w:eastAsia="en-US"/>
        </w:rPr>
        <w:t xml:space="preserve"> </w:t>
      </w:r>
      <w:proofErr w:type="gramStart"/>
      <w:r w:rsidRPr="006751C6">
        <w:rPr>
          <w:rFonts w:ascii="Aptos Display" w:eastAsiaTheme="minorHAnsi" w:hAnsi="Aptos Display" w:cs="Arial"/>
          <w:sz w:val="20"/>
          <w:szCs w:val="20"/>
          <w:lang w:eastAsia="en-US"/>
        </w:rPr>
        <w:t>The</w:t>
      </w:r>
      <w:proofErr w:type="gramEnd"/>
      <w:r w:rsidRPr="006751C6">
        <w:rPr>
          <w:rFonts w:ascii="Aptos Display" w:eastAsiaTheme="minorHAnsi" w:hAnsi="Aptos Display" w:cs="Arial"/>
          <w:sz w:val="20"/>
          <w:szCs w:val="20"/>
          <w:lang w:eastAsia="en-US"/>
        </w:rPr>
        <w:t xml:space="preserve"> Parish Council realise that social media and networking websites have become a regular part of everyday life and that many people enjoy membership to sites such as Facebook and </w:t>
      </w:r>
      <w:r w:rsidR="00C57F69">
        <w:rPr>
          <w:rFonts w:ascii="Aptos Display" w:eastAsiaTheme="minorHAnsi" w:hAnsi="Aptos Display" w:cs="Arial"/>
          <w:sz w:val="20"/>
          <w:szCs w:val="20"/>
          <w:lang w:eastAsia="en-US"/>
        </w:rPr>
        <w:t xml:space="preserve">X (formerly </w:t>
      </w:r>
      <w:r w:rsidR="00C57F69" w:rsidRPr="006751C6">
        <w:rPr>
          <w:rFonts w:ascii="Aptos Display" w:eastAsiaTheme="minorHAnsi" w:hAnsi="Aptos Display" w:cs="Arial"/>
          <w:sz w:val="20"/>
          <w:szCs w:val="20"/>
          <w:lang w:eastAsia="en-US"/>
        </w:rPr>
        <w:t>Twitter</w:t>
      </w:r>
      <w:r w:rsidR="00C57F69">
        <w:rPr>
          <w:rFonts w:ascii="Aptos Display" w:eastAsiaTheme="minorHAnsi" w:hAnsi="Aptos Display" w:cs="Arial"/>
          <w:sz w:val="20"/>
          <w:szCs w:val="20"/>
          <w:lang w:eastAsia="en-US"/>
        </w:rPr>
        <w:t>)</w:t>
      </w:r>
      <w:r w:rsidR="00C57F69" w:rsidRPr="006751C6">
        <w:rPr>
          <w:rFonts w:ascii="Aptos Display" w:eastAsiaTheme="minorHAnsi" w:hAnsi="Aptos Display" w:cs="Arial"/>
          <w:sz w:val="20"/>
          <w:szCs w:val="20"/>
          <w:lang w:eastAsia="en-US"/>
        </w:rPr>
        <w:t xml:space="preserve"> This</w:t>
      </w:r>
      <w:r w:rsidRPr="006751C6">
        <w:rPr>
          <w:rFonts w:ascii="Aptos Display" w:eastAsiaTheme="minorHAnsi" w:hAnsi="Aptos Display" w:cs="Arial"/>
          <w:sz w:val="20"/>
          <w:szCs w:val="20"/>
          <w:lang w:eastAsia="en-US"/>
        </w:rPr>
        <w:t xml:space="preserve"> policy is to provide councillors and staff with guidelines on responsibilities of use.</w:t>
      </w:r>
    </w:p>
    <w:p w14:paraId="5612C1AD" w14:textId="10E5DCDB" w:rsidR="006751C6" w:rsidRPr="006751C6" w:rsidRDefault="006751C6" w:rsidP="006751C6">
      <w:pPr>
        <w:spacing w:after="20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Why are the Parish Council using social media?</w:t>
      </w:r>
      <w:r w:rsidR="00767DB9">
        <w:rPr>
          <w:rFonts w:ascii="Aptos Display" w:eastAsiaTheme="minorHAnsi" w:hAnsi="Aptos Display" w:cs="Arial"/>
          <w:b/>
          <w:sz w:val="20"/>
          <w:szCs w:val="20"/>
          <w:lang w:eastAsia="en-US"/>
        </w:rPr>
        <w:t xml:space="preserve"> </w:t>
      </w:r>
      <w:r w:rsidRPr="006751C6">
        <w:rPr>
          <w:rFonts w:ascii="Aptos Display" w:eastAsiaTheme="minorHAnsi" w:hAnsi="Aptos Display" w:cs="Arial"/>
          <w:sz w:val="20"/>
          <w:szCs w:val="20"/>
          <w:lang w:eastAsia="en-US"/>
        </w:rPr>
        <w:t xml:space="preserve">The Parish Council’s aim is to inform members of the community and the wider local area, through as many communication channels as possible, about what is happening within the Parish and local area and share important news and information. </w:t>
      </w:r>
    </w:p>
    <w:p w14:paraId="289CE2DD" w14:textId="79E30355"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The Parish Council’s social media channels supplement the information published on their web</w:t>
      </w:r>
      <w:r w:rsidR="00C57F69">
        <w:rPr>
          <w:rFonts w:ascii="Aptos Display" w:eastAsiaTheme="minorHAnsi" w:hAnsi="Aptos Display" w:cs="Arial"/>
          <w:sz w:val="20"/>
          <w:szCs w:val="20"/>
          <w:lang w:eastAsia="en-US"/>
        </w:rPr>
        <w:t>site</w:t>
      </w:r>
      <w:r w:rsidRPr="006751C6">
        <w:rPr>
          <w:rFonts w:ascii="Aptos Display" w:eastAsiaTheme="minorHAnsi" w:hAnsi="Aptos Display" w:cs="Arial"/>
          <w:sz w:val="20"/>
          <w:szCs w:val="20"/>
          <w:lang w:eastAsia="en-US"/>
        </w:rPr>
        <w:t>.</w:t>
      </w:r>
    </w:p>
    <w:p w14:paraId="25B80A09" w14:textId="77777777" w:rsidR="006751C6" w:rsidRPr="006751C6" w:rsidRDefault="006751C6">
      <w:pPr>
        <w:numPr>
          <w:ilvl w:val="0"/>
          <w:numId w:val="44"/>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The Parish Council can remind people of important events and alert followers instantly to breaking news.</w:t>
      </w:r>
    </w:p>
    <w:p w14:paraId="2065B544" w14:textId="77777777" w:rsidR="006751C6" w:rsidRPr="006751C6" w:rsidRDefault="006751C6">
      <w:pPr>
        <w:numPr>
          <w:ilvl w:val="0"/>
          <w:numId w:val="44"/>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The Parish Council can link to interesting and useful information about the Parish and local area published by other people.</w:t>
      </w:r>
    </w:p>
    <w:p w14:paraId="78E7BBCE" w14:textId="77777777" w:rsidR="006751C6" w:rsidRPr="006751C6" w:rsidRDefault="006751C6">
      <w:pPr>
        <w:numPr>
          <w:ilvl w:val="0"/>
          <w:numId w:val="44"/>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The Parish Council can better communicate with those using mobile devices.</w:t>
      </w:r>
    </w:p>
    <w:p w14:paraId="6D1CC053" w14:textId="77777777" w:rsidR="006751C6" w:rsidRPr="006751C6" w:rsidRDefault="006751C6" w:rsidP="006751C6">
      <w:pPr>
        <w:spacing w:after="200"/>
        <w:ind w:left="720"/>
        <w:contextualSpacing/>
        <w:rPr>
          <w:rFonts w:ascii="Aptos Display" w:eastAsiaTheme="minorHAnsi" w:hAnsi="Aptos Display" w:cs="Arial"/>
          <w:b/>
          <w:sz w:val="20"/>
          <w:szCs w:val="20"/>
          <w:lang w:eastAsia="en-US"/>
        </w:rPr>
      </w:pPr>
    </w:p>
    <w:p w14:paraId="030B1EFA" w14:textId="77777777" w:rsidR="006751C6" w:rsidRPr="006751C6" w:rsidRDefault="006751C6" w:rsidP="006751C6">
      <w:pPr>
        <w:spacing w:after="20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3. Use of Official Accounts</w:t>
      </w:r>
    </w:p>
    <w:p w14:paraId="5CB002CF" w14:textId="77777777"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Highley Parish Council operate a Facebook account for the promotion of activities and events and as a communication and broadcast tool. </w:t>
      </w:r>
    </w:p>
    <w:p w14:paraId="67689C8F" w14:textId="77777777" w:rsidR="006751C6" w:rsidRPr="006751C6" w:rsidRDefault="006751C6" w:rsidP="006751C6">
      <w:pPr>
        <w:spacing w:after="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Examples of acceptable corporate content are:</w:t>
      </w:r>
    </w:p>
    <w:p w14:paraId="334B173B"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 xml:space="preserve">Marketing campaigns </w:t>
      </w:r>
    </w:p>
    <w:p w14:paraId="62C700E2"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 xml:space="preserve">Consultation documents </w:t>
      </w:r>
    </w:p>
    <w:p w14:paraId="0779BEC3"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News feed &amp; emergency information</w:t>
      </w:r>
    </w:p>
    <w:p w14:paraId="6497FE74"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Event listings</w:t>
      </w:r>
    </w:p>
    <w:p w14:paraId="36098A26"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Key dates</w:t>
      </w:r>
    </w:p>
    <w:p w14:paraId="27059DC3"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Short debates &amp; quick comments on hot topics and relevant news (discussion board)</w:t>
      </w:r>
    </w:p>
    <w:p w14:paraId="1D820008"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w:t>
      </w:r>
      <w:r w:rsidRPr="006751C6">
        <w:rPr>
          <w:rFonts w:ascii="Aptos Display" w:eastAsiaTheme="minorHAnsi" w:hAnsi="Aptos Display" w:cs="Arial"/>
          <w:sz w:val="20"/>
          <w:szCs w:val="20"/>
          <w:lang w:eastAsia="en-US"/>
        </w:rPr>
        <w:tab/>
        <w:t>Polls and information gathering</w:t>
      </w:r>
    </w:p>
    <w:p w14:paraId="1F48039B"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lastRenderedPageBreak/>
        <w:t>•</w:t>
      </w:r>
      <w:r w:rsidRPr="006751C6">
        <w:rPr>
          <w:rFonts w:ascii="Aptos Display" w:eastAsiaTheme="minorHAnsi" w:hAnsi="Aptos Display" w:cs="Arial"/>
          <w:sz w:val="20"/>
          <w:szCs w:val="20"/>
          <w:lang w:eastAsia="en-US"/>
        </w:rPr>
        <w:tab/>
        <w:t>Useful links and local information</w:t>
      </w:r>
    </w:p>
    <w:p w14:paraId="28BF1CD7" w14:textId="77777777" w:rsidR="006751C6" w:rsidRPr="006751C6" w:rsidRDefault="006751C6" w:rsidP="006751C6">
      <w:pPr>
        <w:spacing w:after="0"/>
        <w:rPr>
          <w:rFonts w:ascii="Aptos Display" w:eastAsiaTheme="minorHAnsi" w:hAnsi="Aptos Display" w:cs="Arial"/>
          <w:b/>
          <w:sz w:val="20"/>
          <w:szCs w:val="20"/>
          <w:lang w:eastAsia="en-US"/>
        </w:rPr>
      </w:pPr>
    </w:p>
    <w:p w14:paraId="46C21B2D" w14:textId="77777777" w:rsidR="006751C6" w:rsidRPr="006751C6" w:rsidRDefault="006751C6" w:rsidP="006751C6">
      <w:pPr>
        <w:spacing w:after="20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The following outlines the limits of their use:</w:t>
      </w:r>
    </w:p>
    <w:p w14:paraId="1F997A98" w14:textId="77777777"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An official account on any social media website may only be set-up with consent from the Parish Council.</w:t>
      </w:r>
    </w:p>
    <w:p w14:paraId="5E00EC9D" w14:textId="46D61BB9"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Once approved, each account will be set up by the Parish Clerk</w:t>
      </w:r>
      <w:r w:rsidR="00C57F69">
        <w:rPr>
          <w:rFonts w:ascii="Aptos Display" w:eastAsiaTheme="minorHAnsi" w:hAnsi="Aptos Display" w:cs="Arial"/>
          <w:sz w:val="20"/>
          <w:szCs w:val="20"/>
          <w:lang w:eastAsia="en-US"/>
        </w:rPr>
        <w:t xml:space="preserve"> or Chair</w:t>
      </w:r>
      <w:r w:rsidRPr="006751C6">
        <w:rPr>
          <w:rFonts w:ascii="Aptos Display" w:eastAsiaTheme="minorHAnsi" w:hAnsi="Aptos Display" w:cs="Arial"/>
          <w:sz w:val="20"/>
          <w:szCs w:val="20"/>
          <w:lang w:eastAsia="en-US"/>
        </w:rPr>
        <w:t>.</w:t>
      </w:r>
    </w:p>
    <w:p w14:paraId="6482233E" w14:textId="18F4A8BC"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Only authorised staff may use these accounts to post online and access to the account is strictly limited. The Parish Council’s social media accounts are managed and monitored daily by the Parish Clerk</w:t>
      </w:r>
      <w:r w:rsidR="00C57F69">
        <w:rPr>
          <w:rFonts w:ascii="Aptos Display" w:eastAsiaTheme="minorHAnsi" w:hAnsi="Aptos Display" w:cs="Arial"/>
          <w:sz w:val="20"/>
          <w:szCs w:val="20"/>
          <w:lang w:eastAsia="en-US"/>
        </w:rPr>
        <w:t>/RFO</w:t>
      </w:r>
      <w:r w:rsidRPr="006751C6">
        <w:rPr>
          <w:rFonts w:ascii="Aptos Display" w:eastAsiaTheme="minorHAnsi" w:hAnsi="Aptos Display" w:cs="Arial"/>
          <w:sz w:val="20"/>
          <w:szCs w:val="20"/>
          <w:lang w:eastAsia="en-US"/>
        </w:rPr>
        <w:t>. Only the Clerk</w:t>
      </w:r>
      <w:r w:rsidR="00C57F69">
        <w:rPr>
          <w:rFonts w:ascii="Aptos Display" w:eastAsiaTheme="minorHAnsi" w:hAnsi="Aptos Display" w:cs="Arial"/>
          <w:sz w:val="20"/>
          <w:szCs w:val="20"/>
          <w:lang w:eastAsia="en-US"/>
        </w:rPr>
        <w:t>/RFO</w:t>
      </w:r>
      <w:r w:rsidRPr="006751C6">
        <w:rPr>
          <w:rFonts w:ascii="Aptos Display" w:eastAsiaTheme="minorHAnsi" w:hAnsi="Aptos Display" w:cs="Arial"/>
          <w:sz w:val="20"/>
          <w:szCs w:val="20"/>
          <w:lang w:eastAsia="en-US"/>
        </w:rPr>
        <w:t xml:space="preserve"> is allowed to post links to the corporate website, partner websites, ‘Useful’ links for example local transport sites etc, links to other Facebook pages, local media e.g. Shropshire Star, National organisations</w:t>
      </w:r>
    </w:p>
    <w:p w14:paraId="6F8EE40D" w14:textId="77777777"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All information published on the internet must comply with the Parish Council’s confidentiality policy and data protection.</w:t>
      </w:r>
    </w:p>
    <w:p w14:paraId="57CFC174" w14:textId="77777777"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Social media accounts will primarily be used to promote the ‘good news’ and information, supplementing content already published on the Parish Council’s website.</w:t>
      </w:r>
    </w:p>
    <w:p w14:paraId="583D6D5C" w14:textId="07D805E6" w:rsidR="006751C6" w:rsidRPr="006751C6" w:rsidRDefault="006751C6">
      <w:pPr>
        <w:numPr>
          <w:ilvl w:val="0"/>
          <w:numId w:val="43"/>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Any employee, Councillor or member of the public who becomes aware of social networking activity that would be deemed distasteful should make the Parish Clerk</w:t>
      </w:r>
      <w:r w:rsidR="00C57F69">
        <w:rPr>
          <w:rFonts w:ascii="Aptos Display" w:eastAsiaTheme="minorHAnsi" w:hAnsi="Aptos Display" w:cs="Arial"/>
          <w:sz w:val="20"/>
          <w:szCs w:val="20"/>
          <w:lang w:eastAsia="en-US"/>
        </w:rPr>
        <w:t>/RFO</w:t>
      </w:r>
      <w:r w:rsidRPr="006751C6">
        <w:rPr>
          <w:rFonts w:ascii="Aptos Display" w:eastAsiaTheme="minorHAnsi" w:hAnsi="Aptos Display" w:cs="Arial"/>
          <w:sz w:val="20"/>
          <w:szCs w:val="20"/>
          <w:lang w:eastAsia="en-US"/>
        </w:rPr>
        <w:t xml:space="preserve"> aware as soon as possible.</w:t>
      </w:r>
    </w:p>
    <w:p w14:paraId="5DC63B35" w14:textId="242A696B"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b/>
          <w:sz w:val="20"/>
          <w:szCs w:val="20"/>
          <w:lang w:eastAsia="en-US"/>
        </w:rPr>
        <w:t>Facebook</w:t>
      </w:r>
      <w:r w:rsidR="00767DB9">
        <w:rPr>
          <w:rFonts w:ascii="Aptos Display" w:eastAsiaTheme="minorHAnsi" w:hAnsi="Aptos Display" w:cs="Arial"/>
          <w:b/>
          <w:sz w:val="20"/>
          <w:szCs w:val="20"/>
          <w:lang w:eastAsia="en-US"/>
        </w:rPr>
        <w:t xml:space="preserve"> </w:t>
      </w:r>
      <w:r w:rsidRPr="006751C6">
        <w:rPr>
          <w:rFonts w:ascii="Aptos Display" w:eastAsiaTheme="minorHAnsi" w:hAnsi="Aptos Display" w:cs="Arial"/>
          <w:sz w:val="20"/>
          <w:szCs w:val="20"/>
          <w:lang w:eastAsia="en-US"/>
        </w:rPr>
        <w:t>The Parish Clerk</w:t>
      </w:r>
      <w:r w:rsidR="00C57F69">
        <w:rPr>
          <w:rFonts w:ascii="Aptos Display" w:eastAsiaTheme="minorHAnsi" w:hAnsi="Aptos Display" w:cs="Arial"/>
          <w:sz w:val="20"/>
          <w:szCs w:val="20"/>
          <w:lang w:eastAsia="en-US"/>
        </w:rPr>
        <w:t>/RFO</w:t>
      </w:r>
      <w:r w:rsidRPr="006751C6">
        <w:rPr>
          <w:rFonts w:ascii="Aptos Display" w:eastAsiaTheme="minorHAnsi" w:hAnsi="Aptos Display" w:cs="Arial"/>
          <w:sz w:val="20"/>
          <w:szCs w:val="20"/>
          <w:lang w:eastAsia="en-US"/>
        </w:rPr>
        <w:t xml:space="preserve"> manages the Council’s Facebook page.  Facebook pages are used to highlight news, make announcements, engage with the community, and share information.</w:t>
      </w:r>
    </w:p>
    <w:p w14:paraId="18DA47A8" w14:textId="77777777"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Comments posted on and messages received on the Facebook page are views of individuals and do not represent the views of the Parish Council.</w:t>
      </w:r>
    </w:p>
    <w:p w14:paraId="08FBC4FC" w14:textId="59F07B3E"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Request for something to be posted on the Parish Council’s Facebook page, should be directed to the Parish Clerk.</w:t>
      </w:r>
    </w:p>
    <w:p w14:paraId="268FD2C6" w14:textId="74CFF592"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b/>
          <w:sz w:val="20"/>
          <w:szCs w:val="20"/>
          <w:lang w:eastAsia="en-US"/>
        </w:rPr>
        <w:t>Social media moderation policy</w:t>
      </w:r>
      <w:r w:rsidR="00767DB9">
        <w:rPr>
          <w:rFonts w:ascii="Aptos Display" w:eastAsiaTheme="minorHAnsi" w:hAnsi="Aptos Display" w:cs="Arial"/>
          <w:b/>
          <w:sz w:val="20"/>
          <w:szCs w:val="20"/>
          <w:lang w:eastAsia="en-US"/>
        </w:rPr>
        <w:t xml:space="preserve"> </w:t>
      </w:r>
      <w:r w:rsidRPr="006751C6">
        <w:rPr>
          <w:rFonts w:ascii="Aptos Display" w:eastAsiaTheme="minorHAnsi" w:hAnsi="Aptos Display" w:cs="Arial"/>
          <w:sz w:val="20"/>
          <w:szCs w:val="20"/>
          <w:lang w:eastAsia="en-US"/>
        </w:rPr>
        <w:t xml:space="preserve">The Parish Council Facebook page is reactively moderated. The Council cannot accept responsibility for the content of any comment. </w:t>
      </w:r>
    </w:p>
    <w:p w14:paraId="7695AA14" w14:textId="77777777"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The Council reserve the right to remove comments received on Facebook that:</w:t>
      </w:r>
    </w:p>
    <w:p w14:paraId="66AAAB4A"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Contain abusive, obscene, indecent or offensive language, or link to obscene or offensive material</w:t>
      </w:r>
    </w:p>
    <w:p w14:paraId="3C7A109F"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Contain swear words or other sorts of profanity</w:t>
      </w:r>
    </w:p>
    <w:p w14:paraId="31DC7C54"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Are completely removed from the topic of conversation or are not relevant to the item posted on the wall</w:t>
      </w:r>
    </w:p>
    <w:p w14:paraId="729A70D0"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Contain abusive language towards an individual involved in the thread, other organisations or the page administrator</w:t>
      </w:r>
    </w:p>
    <w:p w14:paraId="29E6D4A6"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Constitute spam or promote or advertise products, except where it is for an event, publication or similar item that has direct relevance to the subject of discussion. Information about locating and sharing knowledge and expertise is welcomed, but within the specific discussion</w:t>
      </w:r>
    </w:p>
    <w:p w14:paraId="1778AC2A" w14:textId="77777777" w:rsidR="006751C6" w:rsidRPr="006751C6" w:rsidRDefault="006751C6">
      <w:pPr>
        <w:numPr>
          <w:ilvl w:val="0"/>
          <w:numId w:val="45"/>
        </w:numPr>
        <w:spacing w:after="200"/>
        <w:contextualSpacing/>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Are designed to cause nuisance to the page administrator or other users</w:t>
      </w:r>
    </w:p>
    <w:p w14:paraId="0B718228" w14:textId="77777777" w:rsidR="006751C6" w:rsidRPr="006751C6" w:rsidRDefault="006751C6" w:rsidP="006751C6">
      <w:pPr>
        <w:spacing w:after="20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For serious and/or persistent breaches of the moderation policy, we reserve the right to prevent users from posting further comments. </w:t>
      </w:r>
    </w:p>
    <w:p w14:paraId="1C9AE32B" w14:textId="77777777" w:rsidR="006751C6" w:rsidRPr="006751C6" w:rsidRDefault="006751C6" w:rsidP="006751C6">
      <w:pPr>
        <w:spacing w:after="0"/>
        <w:rPr>
          <w:rFonts w:ascii="Aptos Display" w:eastAsiaTheme="minorHAnsi" w:hAnsi="Aptos Display" w:cs="Arial"/>
          <w:sz w:val="20"/>
          <w:szCs w:val="20"/>
          <w:lang w:eastAsia="en-US"/>
        </w:rPr>
      </w:pPr>
    </w:p>
    <w:p w14:paraId="7D09A9A8" w14:textId="77777777" w:rsidR="006751C6" w:rsidRPr="006751C6" w:rsidRDefault="006751C6" w:rsidP="006751C6">
      <w:pPr>
        <w:spacing w:after="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Use of Photos and Video</w:t>
      </w:r>
    </w:p>
    <w:p w14:paraId="76BE8558"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Only The Parish Clerk has permission to upload photos and videos. The appropriate permissions must be obtained for all imagery </w:t>
      </w:r>
    </w:p>
    <w:p w14:paraId="060E6FCB" w14:textId="77777777" w:rsidR="006751C6" w:rsidRPr="006751C6" w:rsidRDefault="006751C6" w:rsidP="006751C6">
      <w:pPr>
        <w:spacing w:after="0"/>
        <w:rPr>
          <w:rFonts w:ascii="Aptos Display" w:eastAsiaTheme="minorHAnsi" w:hAnsi="Aptos Display" w:cs="Arial"/>
          <w:sz w:val="20"/>
          <w:szCs w:val="20"/>
          <w:lang w:eastAsia="en-US"/>
        </w:rPr>
      </w:pPr>
    </w:p>
    <w:p w14:paraId="72E364BB" w14:textId="77777777" w:rsidR="006751C6" w:rsidRPr="006751C6" w:rsidRDefault="006751C6" w:rsidP="006751C6">
      <w:pPr>
        <w:spacing w:after="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Personal Accounts on Social Media</w:t>
      </w:r>
    </w:p>
    <w:p w14:paraId="189C5DA9"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Councillors and staff need to use social networking in a way that does not conflict with the terms of their contract of employment or code of conduct. Councillors and employees should use their professional judgment and take the most prudent action possible. If the Parish Council is referred to in a way that is deemed defamatory or confidential information is disclosed, it reserves the right to report the comment and request that it be removed.</w:t>
      </w:r>
    </w:p>
    <w:p w14:paraId="41C1DC75" w14:textId="77777777" w:rsidR="006751C6" w:rsidRPr="006751C6" w:rsidRDefault="006751C6" w:rsidP="006751C6">
      <w:pPr>
        <w:spacing w:after="0"/>
        <w:rPr>
          <w:rFonts w:ascii="Aptos Display" w:eastAsiaTheme="minorHAnsi" w:hAnsi="Aptos Display" w:cs="Arial"/>
          <w:sz w:val="20"/>
          <w:szCs w:val="20"/>
          <w:lang w:eastAsia="en-US"/>
        </w:rPr>
      </w:pPr>
    </w:p>
    <w:p w14:paraId="453359F5" w14:textId="28263395"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Councillors are at liberty to set up accounts using any of the tools available but should ensure they are </w:t>
      </w:r>
      <w:r w:rsidRPr="006751C6">
        <w:rPr>
          <w:rFonts w:ascii="Aptos Display" w:eastAsiaTheme="minorHAnsi" w:hAnsi="Aptos Display" w:cs="Arial"/>
          <w:b/>
          <w:bCs/>
          <w:sz w:val="20"/>
          <w:szCs w:val="20"/>
          <w:lang w:eastAsia="en-US"/>
        </w:rPr>
        <w:t>clearly identified as personal</w:t>
      </w:r>
      <w:r w:rsidRPr="006751C6">
        <w:rPr>
          <w:rFonts w:ascii="Aptos Display" w:eastAsiaTheme="minorHAnsi" w:hAnsi="Aptos Display" w:cs="Arial"/>
          <w:sz w:val="20"/>
          <w:szCs w:val="20"/>
          <w:lang w:eastAsia="en-US"/>
        </w:rPr>
        <w:t xml:space="preserve"> and do not in any way imply that they reflect the Council’s view.  Councillors should </w:t>
      </w:r>
      <w:r w:rsidR="00C57F69" w:rsidRPr="006751C6">
        <w:rPr>
          <w:rFonts w:ascii="Aptos Display" w:eastAsiaTheme="minorHAnsi" w:hAnsi="Aptos Display" w:cs="Arial"/>
          <w:sz w:val="20"/>
          <w:szCs w:val="20"/>
          <w:lang w:eastAsia="en-US"/>
        </w:rPr>
        <w:t>always</w:t>
      </w:r>
      <w:r w:rsidRPr="006751C6">
        <w:rPr>
          <w:rFonts w:ascii="Aptos Display" w:eastAsiaTheme="minorHAnsi" w:hAnsi="Aptos Display" w:cs="Arial"/>
          <w:sz w:val="20"/>
          <w:szCs w:val="20"/>
          <w:lang w:eastAsia="en-US"/>
        </w:rPr>
        <w:t xml:space="preserve"> present a professional image and not disclose anything of a confidential nature.  Comments of a derogatory, proprietary or libellous nature should not be made and care should be taken to avoid guesswork, exaggeration and colourful language.</w:t>
      </w:r>
    </w:p>
    <w:p w14:paraId="7C3E2504" w14:textId="77777777" w:rsidR="006751C6" w:rsidRPr="006751C6" w:rsidRDefault="006751C6" w:rsidP="006751C6">
      <w:pPr>
        <w:spacing w:after="0"/>
        <w:rPr>
          <w:rFonts w:ascii="Aptos Display" w:eastAsiaTheme="minorHAnsi" w:hAnsi="Aptos Display" w:cs="Arial"/>
          <w:b/>
          <w:sz w:val="20"/>
          <w:szCs w:val="20"/>
          <w:lang w:eastAsia="en-US"/>
        </w:rPr>
      </w:pPr>
    </w:p>
    <w:p w14:paraId="771F12BF" w14:textId="5616EEE4" w:rsidR="006751C6" w:rsidRPr="006751C6" w:rsidRDefault="006751C6" w:rsidP="006751C6">
      <w:pPr>
        <w:spacing w:after="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Purdah</w:t>
      </w:r>
    </w:p>
    <w:p w14:paraId="7E1F12CF" w14:textId="4371E7B8"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In the six-week run up to an election – local, general or European – councils must not to do or say anything that could viewed in any way to support any political party or candidate. The period is known as purdah. The Council will continue to publish important service announcements using social media but will monitor and potentially </w:t>
      </w:r>
      <w:r w:rsidR="00C57F69" w:rsidRPr="006751C6">
        <w:rPr>
          <w:rFonts w:ascii="Aptos Display" w:eastAsiaTheme="minorHAnsi" w:hAnsi="Aptos Display" w:cs="Arial"/>
          <w:sz w:val="20"/>
          <w:szCs w:val="20"/>
          <w:lang w:eastAsia="en-US"/>
        </w:rPr>
        <w:t>must</w:t>
      </w:r>
      <w:r w:rsidRPr="006751C6">
        <w:rPr>
          <w:rFonts w:ascii="Aptos Display" w:eastAsiaTheme="minorHAnsi" w:hAnsi="Aptos Display" w:cs="Arial"/>
          <w:sz w:val="20"/>
          <w:szCs w:val="20"/>
          <w:lang w:eastAsia="en-US"/>
        </w:rPr>
        <w:t xml:space="preserve"> remove responses if they are overtly party political. </w:t>
      </w:r>
    </w:p>
    <w:p w14:paraId="650ED09D" w14:textId="77777777" w:rsidR="006751C6" w:rsidRPr="006751C6" w:rsidRDefault="006751C6" w:rsidP="00767DB9">
      <w:pPr>
        <w:spacing w:after="0"/>
        <w:rPr>
          <w:rFonts w:ascii="Aptos Display" w:eastAsiaTheme="minorHAnsi" w:hAnsi="Aptos Display" w:cs="Arial"/>
          <w:sz w:val="20"/>
          <w:szCs w:val="20"/>
          <w:lang w:eastAsia="en-US"/>
        </w:rPr>
      </w:pPr>
    </w:p>
    <w:p w14:paraId="04660FAC" w14:textId="6D818989" w:rsidR="006751C6" w:rsidRPr="006751C6" w:rsidRDefault="006751C6" w:rsidP="006751C6">
      <w:pPr>
        <w:spacing w:after="0"/>
        <w:rPr>
          <w:rFonts w:ascii="Aptos Display" w:eastAsiaTheme="minorHAnsi" w:hAnsi="Aptos Display" w:cs="Arial"/>
          <w:b/>
          <w:sz w:val="20"/>
          <w:szCs w:val="20"/>
          <w:lang w:eastAsia="en-US"/>
        </w:rPr>
      </w:pPr>
      <w:r w:rsidRPr="006751C6">
        <w:rPr>
          <w:rFonts w:ascii="Aptos Display" w:eastAsiaTheme="minorHAnsi" w:hAnsi="Aptos Display" w:cs="Arial"/>
          <w:b/>
          <w:sz w:val="20"/>
          <w:szCs w:val="20"/>
          <w:lang w:eastAsia="en-US"/>
        </w:rPr>
        <w:t>Will the Parish Council respond to direct messages posted on social networking sites?</w:t>
      </w:r>
    </w:p>
    <w:p w14:paraId="5A73FDE5" w14:textId="77777777"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If appropriate, the Clerk/RFO will endeavour to respond as quickly as possible to all questions received via social networking sites. All formal requests, comments, enquiries, or complaints should be emailed to the Parish Council using the contact form on the website.</w:t>
      </w:r>
    </w:p>
    <w:p w14:paraId="2EE00DD0" w14:textId="77777777" w:rsidR="006751C6" w:rsidRPr="006751C6" w:rsidRDefault="006751C6" w:rsidP="006751C6">
      <w:pPr>
        <w:spacing w:after="0"/>
        <w:rPr>
          <w:rFonts w:ascii="Aptos Display" w:eastAsiaTheme="minorHAnsi" w:hAnsi="Aptos Display" w:cs="Arial"/>
          <w:sz w:val="20"/>
          <w:szCs w:val="20"/>
          <w:lang w:eastAsia="en-US"/>
        </w:rPr>
      </w:pPr>
    </w:p>
    <w:p w14:paraId="647EB34F" w14:textId="5EF43971" w:rsidR="006751C6" w:rsidRPr="006751C6"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The Parish Council may monitor forums and blogs to gain indirect feedback. The Parish Council may post replies on forums or blogs to answer queries or address factual </w:t>
      </w:r>
      <w:r w:rsidR="00C57F69" w:rsidRPr="006751C6">
        <w:rPr>
          <w:rFonts w:ascii="Aptos Display" w:eastAsiaTheme="minorHAnsi" w:hAnsi="Aptos Display" w:cs="Arial"/>
          <w:sz w:val="20"/>
          <w:szCs w:val="20"/>
          <w:lang w:eastAsia="en-US"/>
        </w:rPr>
        <w:t>corrections but</w:t>
      </w:r>
      <w:r w:rsidRPr="006751C6">
        <w:rPr>
          <w:rFonts w:ascii="Aptos Display" w:eastAsiaTheme="minorHAnsi" w:hAnsi="Aptos Display" w:cs="Arial"/>
          <w:sz w:val="20"/>
          <w:szCs w:val="20"/>
          <w:lang w:eastAsia="en-US"/>
        </w:rPr>
        <w:t xml:space="preserve"> would generally take a cautious approach before getting involved in contentious issues.</w:t>
      </w:r>
    </w:p>
    <w:p w14:paraId="6BB1DA3A" w14:textId="77777777" w:rsidR="006751C6" w:rsidRPr="006751C6" w:rsidRDefault="006751C6" w:rsidP="006751C6">
      <w:pPr>
        <w:spacing w:after="0"/>
        <w:rPr>
          <w:rFonts w:ascii="Aptos Display" w:eastAsiaTheme="minorHAnsi" w:hAnsi="Aptos Display" w:cs="Arial"/>
          <w:sz w:val="20"/>
          <w:szCs w:val="20"/>
          <w:lang w:eastAsia="en-US"/>
        </w:rPr>
      </w:pPr>
    </w:p>
    <w:p w14:paraId="210DDEEE" w14:textId="77777777" w:rsidR="006751C6" w:rsidRPr="004E65B3" w:rsidRDefault="006751C6" w:rsidP="006751C6">
      <w:pPr>
        <w:spacing w:after="0"/>
        <w:rPr>
          <w:rFonts w:ascii="Aptos Display" w:eastAsiaTheme="minorHAnsi" w:hAnsi="Aptos Display" w:cs="Arial"/>
          <w:sz w:val="20"/>
          <w:szCs w:val="20"/>
          <w:lang w:eastAsia="en-US"/>
        </w:rPr>
      </w:pPr>
      <w:r w:rsidRPr="006751C6">
        <w:rPr>
          <w:rFonts w:ascii="Aptos Display" w:eastAsiaTheme="minorHAnsi" w:hAnsi="Aptos Display" w:cs="Arial"/>
          <w:sz w:val="20"/>
          <w:szCs w:val="20"/>
          <w:lang w:eastAsia="en-US"/>
        </w:rPr>
        <w:t xml:space="preserve">The Parish Council reserves the right to take any necessary steps to protect members of the Parish community and will delete any comments referencing the Parish Council, which are deemed abusive or </w:t>
      </w:r>
      <w:r w:rsidRPr="004E65B3">
        <w:rPr>
          <w:rFonts w:ascii="Aptos Display" w:eastAsiaTheme="minorHAnsi" w:hAnsi="Aptos Display" w:cs="Arial"/>
          <w:sz w:val="20"/>
          <w:szCs w:val="20"/>
          <w:lang w:eastAsia="en-US"/>
        </w:rPr>
        <w:t>offensive in anyway.</w:t>
      </w:r>
    </w:p>
    <w:p w14:paraId="6558F85D" w14:textId="77777777" w:rsidR="00155C88" w:rsidRPr="004E65B3" w:rsidRDefault="00155C88" w:rsidP="006751C6">
      <w:pPr>
        <w:spacing w:after="0"/>
        <w:rPr>
          <w:rFonts w:eastAsiaTheme="minorHAnsi" w:cs="Arial"/>
          <w:sz w:val="22"/>
          <w:szCs w:val="22"/>
          <w:lang w:eastAsia="en-US"/>
        </w:rPr>
      </w:pPr>
    </w:p>
    <w:p w14:paraId="5F517570" w14:textId="7C430164" w:rsidR="00155C88" w:rsidRPr="004E65B3" w:rsidRDefault="00155C88" w:rsidP="00C2626D">
      <w:pPr>
        <w:spacing w:after="0"/>
        <w:rPr>
          <w:rFonts w:ascii="Aptos Display" w:hAnsi="Aptos Display" w:cs="Calibri"/>
          <w:b/>
          <w:bCs/>
          <w:color w:val="000000"/>
          <w:sz w:val="28"/>
          <w:szCs w:val="28"/>
        </w:rPr>
      </w:pPr>
      <w:r w:rsidRPr="004E65B3">
        <w:rPr>
          <w:rFonts w:eastAsiaTheme="minorHAnsi" w:cs="Arial"/>
          <w:b/>
          <w:bCs/>
          <w:sz w:val="28"/>
          <w:szCs w:val="28"/>
          <w:lang w:eastAsia="en-US"/>
        </w:rPr>
        <w:t>Appendix 5</w:t>
      </w:r>
      <w:r w:rsidR="00C2626D" w:rsidRPr="004E65B3">
        <w:rPr>
          <w:rFonts w:eastAsiaTheme="minorHAnsi" w:cs="Arial"/>
          <w:b/>
          <w:bCs/>
          <w:sz w:val="28"/>
          <w:szCs w:val="28"/>
          <w:lang w:eastAsia="en-US"/>
        </w:rPr>
        <w:t xml:space="preserve"> </w:t>
      </w:r>
      <w:r w:rsidRPr="004E65B3">
        <w:rPr>
          <w:rFonts w:ascii="Aptos Display" w:hAnsi="Aptos Display" w:cs="Calibri"/>
          <w:b/>
          <w:bCs/>
          <w:color w:val="000000"/>
          <w:sz w:val="28"/>
          <w:szCs w:val="28"/>
        </w:rPr>
        <w:t xml:space="preserve">GDPR POLICY </w:t>
      </w:r>
      <w:r w:rsidR="00C23102" w:rsidRPr="004E65B3">
        <w:rPr>
          <w:rFonts w:ascii="Aptos Display" w:hAnsi="Aptos Display" w:cs="Calibri"/>
          <w:b/>
          <w:bCs/>
          <w:color w:val="000000"/>
          <w:sz w:val="28"/>
          <w:szCs w:val="28"/>
        </w:rPr>
        <w:t>and CCTV</w:t>
      </w:r>
    </w:p>
    <w:p w14:paraId="57E5D01C" w14:textId="34347A4F" w:rsidR="009710B0" w:rsidRPr="004E65B3" w:rsidRDefault="009710B0" w:rsidP="00847A0A">
      <w:pPr>
        <w:pStyle w:val="BodyText"/>
        <w:rPr>
          <w:rFonts w:ascii="Aptos Display" w:hAnsi="Aptos Display" w:cstheme="minorHAnsi"/>
          <w:sz w:val="20"/>
          <w:szCs w:val="20"/>
        </w:rPr>
      </w:pPr>
      <w:r w:rsidRPr="004E65B3">
        <w:rPr>
          <w:rFonts w:ascii="Aptos Display" w:hAnsi="Aptos Display" w:cstheme="minorHAnsi"/>
          <w:sz w:val="20"/>
          <w:szCs w:val="20"/>
        </w:rPr>
        <w:t>“Personal data” is any information about a living individual, which allows them to be identified from that data (for example a name, photograph, video, email address, or address).  Identification can be directly using the data itself or by combining it with other information, which helps to identify a living individual (e.g., a list of staff may contain personnel ID numbers rather than names or both). The processing of personal data is governed by legislation relating to personal data, which applies in the United Kingdom including the General Data Protection Regulation (the “GDPR”) and other legislation relating to personal data and rights such as the Human Rights Act.</w:t>
      </w:r>
      <w:r w:rsidRPr="004E65B3">
        <w:rPr>
          <w:rFonts w:ascii="Aptos Display" w:hAnsi="Aptos Display" w:cstheme="minorHAnsi"/>
          <w:b/>
          <w:sz w:val="20"/>
          <w:szCs w:val="20"/>
        </w:rPr>
        <w:t xml:space="preserve"> </w:t>
      </w:r>
    </w:p>
    <w:p w14:paraId="266DB2F1" w14:textId="3C904934" w:rsidR="009710B0" w:rsidRPr="004E65B3" w:rsidRDefault="009710B0" w:rsidP="009710B0">
      <w:pPr>
        <w:pStyle w:val="BodyText"/>
        <w:spacing w:after="240" w:line="240" w:lineRule="auto"/>
        <w:rPr>
          <w:rFonts w:ascii="Aptos Display" w:hAnsi="Aptos Display" w:cstheme="minorHAnsi"/>
          <w:sz w:val="20"/>
          <w:szCs w:val="20"/>
        </w:rPr>
      </w:pPr>
      <w:r w:rsidRPr="004E65B3">
        <w:rPr>
          <w:rFonts w:ascii="Aptos Display" w:hAnsi="Aptos Display" w:cstheme="minorHAnsi"/>
          <w:sz w:val="20"/>
          <w:szCs w:val="20"/>
        </w:rPr>
        <w:t xml:space="preserve">This Privacy Notice is provided to you by </w:t>
      </w:r>
      <w:r w:rsidR="00940C94" w:rsidRPr="004E65B3">
        <w:rPr>
          <w:rFonts w:ascii="Aptos Display" w:hAnsi="Aptos Display" w:cstheme="minorHAnsi"/>
          <w:sz w:val="20"/>
          <w:szCs w:val="20"/>
        </w:rPr>
        <w:t>Highley</w:t>
      </w:r>
      <w:r w:rsidRPr="004E65B3">
        <w:rPr>
          <w:rFonts w:ascii="Aptos Display" w:hAnsi="Aptos Display" w:cstheme="minorHAnsi"/>
          <w:sz w:val="20"/>
          <w:szCs w:val="20"/>
        </w:rPr>
        <w:t xml:space="preserve"> Parish </w:t>
      </w:r>
      <w:proofErr w:type="gramStart"/>
      <w:r w:rsidR="00847A0A" w:rsidRPr="004E65B3">
        <w:rPr>
          <w:rFonts w:ascii="Aptos Display" w:hAnsi="Aptos Display" w:cstheme="minorHAnsi"/>
          <w:sz w:val="20"/>
          <w:szCs w:val="20"/>
        </w:rPr>
        <w:t>Council,</w:t>
      </w:r>
      <w:r w:rsidRPr="004E65B3">
        <w:rPr>
          <w:rFonts w:ascii="Aptos Display" w:hAnsi="Aptos Display" w:cstheme="minorHAnsi"/>
          <w:sz w:val="20"/>
          <w:szCs w:val="20"/>
        </w:rPr>
        <w:t xml:space="preserve">  the</w:t>
      </w:r>
      <w:proofErr w:type="gramEnd"/>
      <w:r w:rsidRPr="004E65B3">
        <w:rPr>
          <w:rFonts w:ascii="Aptos Display" w:hAnsi="Aptos Display" w:cstheme="minorHAnsi"/>
          <w:sz w:val="20"/>
          <w:szCs w:val="20"/>
        </w:rPr>
        <w:t xml:space="preserve"> data controller for your data. </w:t>
      </w:r>
    </w:p>
    <w:p w14:paraId="59768930" w14:textId="77777777" w:rsidR="009710B0" w:rsidRPr="00767DB9" w:rsidRDefault="009710B0" w:rsidP="009710B0">
      <w:pPr>
        <w:pStyle w:val="BodyText"/>
        <w:spacing w:line="240" w:lineRule="auto"/>
        <w:rPr>
          <w:rFonts w:ascii="Aptos Display" w:hAnsi="Aptos Display" w:cstheme="minorHAnsi"/>
          <w:b/>
          <w:sz w:val="20"/>
          <w:szCs w:val="20"/>
        </w:rPr>
      </w:pPr>
      <w:r w:rsidRPr="004E65B3">
        <w:rPr>
          <w:rFonts w:ascii="Aptos Display" w:hAnsi="Aptos Display" w:cstheme="minorHAnsi"/>
          <w:b/>
          <w:sz w:val="20"/>
          <w:szCs w:val="20"/>
        </w:rPr>
        <w:t>The council works together with:</w:t>
      </w:r>
    </w:p>
    <w:p w14:paraId="3379D4C6"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lastRenderedPageBreak/>
        <w:t xml:space="preserve">Other data controllers, such as local authorities, public authorities, central government and agencies such as HMRC and DVLA </w:t>
      </w:r>
    </w:p>
    <w:p w14:paraId="63E47DB4"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Staff pension providers</w:t>
      </w:r>
    </w:p>
    <w:p w14:paraId="4FB7510F" w14:textId="1051DB63"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 xml:space="preserve">Former and </w:t>
      </w:r>
      <w:r w:rsidR="00940C94" w:rsidRPr="00767DB9">
        <w:rPr>
          <w:rFonts w:ascii="Aptos Display" w:hAnsi="Aptos Display" w:cstheme="minorHAnsi"/>
          <w:sz w:val="20"/>
          <w:szCs w:val="20"/>
        </w:rPr>
        <w:t>prospective employers</w:t>
      </w:r>
    </w:p>
    <w:p w14:paraId="46AD9127"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DBS services suppliers</w:t>
      </w:r>
    </w:p>
    <w:p w14:paraId="0BA663CE"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Payroll services providers</w:t>
      </w:r>
    </w:p>
    <w:p w14:paraId="094F9920"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Recruitment Agencies</w:t>
      </w:r>
    </w:p>
    <w:p w14:paraId="4DB21872"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left="0" w:firstLine="0"/>
        <w:jc w:val="left"/>
        <w:rPr>
          <w:rFonts w:ascii="Aptos Display" w:hAnsi="Aptos Display" w:cstheme="minorHAnsi"/>
          <w:sz w:val="20"/>
          <w:szCs w:val="20"/>
        </w:rPr>
      </w:pPr>
      <w:r w:rsidRPr="00767DB9">
        <w:rPr>
          <w:rFonts w:ascii="Aptos Display" w:hAnsi="Aptos Display" w:cstheme="minorHAnsi"/>
          <w:sz w:val="20"/>
          <w:szCs w:val="20"/>
        </w:rPr>
        <w:t>Credit reference agencies</w:t>
      </w:r>
    </w:p>
    <w:p w14:paraId="4460B39E" w14:textId="77777777" w:rsidR="009710B0" w:rsidRPr="00767DB9" w:rsidRDefault="009710B0" w:rsidP="009710B0">
      <w:pPr>
        <w:pStyle w:val="BodyText"/>
        <w:spacing w:after="0" w:line="240" w:lineRule="auto"/>
        <w:rPr>
          <w:rFonts w:ascii="Aptos Display" w:hAnsi="Aptos Display" w:cstheme="minorHAnsi"/>
          <w:sz w:val="20"/>
          <w:szCs w:val="20"/>
        </w:rPr>
      </w:pPr>
    </w:p>
    <w:p w14:paraId="4CD784F2" w14:textId="670788AD" w:rsidR="009710B0" w:rsidRPr="00767DB9" w:rsidRDefault="009710B0" w:rsidP="009710B0">
      <w:pPr>
        <w:pStyle w:val="BodyText"/>
        <w:spacing w:after="240" w:line="240" w:lineRule="auto"/>
        <w:rPr>
          <w:rFonts w:ascii="Aptos Display" w:hAnsi="Aptos Display" w:cstheme="minorHAnsi"/>
          <w:sz w:val="20"/>
          <w:szCs w:val="20"/>
        </w:rPr>
      </w:pPr>
      <w:r w:rsidRPr="00767DB9">
        <w:rPr>
          <w:rFonts w:ascii="Aptos Display" w:hAnsi="Aptos Display" w:cstheme="minorHAnsi"/>
          <w:sz w:val="20"/>
          <w:szCs w:val="20"/>
        </w:rPr>
        <w:t xml:space="preserve">We may need to share personal data we hold with them so that they can carry out their responsibilities to the council and our community. The organsations referred to above will sometimes be “joint data controllers”. This means we are all responsible to you for how we process your data where for example two or more data controllers are working together for a joint purpose.  If there is no joint purpose or </w:t>
      </w:r>
      <w:r w:rsidR="00847A0A" w:rsidRPr="00767DB9">
        <w:rPr>
          <w:rFonts w:ascii="Aptos Display" w:hAnsi="Aptos Display" w:cstheme="minorHAnsi"/>
          <w:sz w:val="20"/>
          <w:szCs w:val="20"/>
        </w:rPr>
        <w:t>collaboration,</w:t>
      </w:r>
      <w:r w:rsidRPr="00767DB9">
        <w:rPr>
          <w:rFonts w:ascii="Aptos Display" w:hAnsi="Aptos Display" w:cstheme="minorHAnsi"/>
          <w:sz w:val="20"/>
          <w:szCs w:val="20"/>
        </w:rPr>
        <w:t xml:space="preserve"> then the data controllers will be independent and will be individually responsible to you.</w:t>
      </w:r>
    </w:p>
    <w:p w14:paraId="03141BDF" w14:textId="77777777" w:rsidR="009710B0" w:rsidRPr="00767DB9" w:rsidRDefault="009710B0" w:rsidP="009710B0">
      <w:pPr>
        <w:pStyle w:val="BodyText"/>
        <w:spacing w:line="240" w:lineRule="auto"/>
        <w:rPr>
          <w:rFonts w:ascii="Aptos Display" w:hAnsi="Aptos Display" w:cstheme="minorHAnsi"/>
          <w:b/>
          <w:sz w:val="20"/>
          <w:szCs w:val="20"/>
        </w:rPr>
      </w:pPr>
      <w:r w:rsidRPr="00767DB9">
        <w:rPr>
          <w:rFonts w:ascii="Aptos Display" w:hAnsi="Aptos Display" w:cstheme="minorHAnsi"/>
          <w:b/>
          <w:sz w:val="20"/>
          <w:szCs w:val="20"/>
        </w:rPr>
        <w:t>The council will comply with data protection law. This says that the personal data we hold about you must be:</w:t>
      </w:r>
    </w:p>
    <w:p w14:paraId="357DF954"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Used lawfully, fairly and in a transparent way.</w:t>
      </w:r>
    </w:p>
    <w:p w14:paraId="3CD2D1A7"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Collected only for valid purposes that we have clearly explained to you and not used in any way that is incompatible with those purposes.</w:t>
      </w:r>
    </w:p>
    <w:p w14:paraId="7EC1BEBE"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Relevant to the purposes we have told you about and limited only to those purposes.</w:t>
      </w:r>
    </w:p>
    <w:p w14:paraId="69BF7F60"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Accurate and kept up to date.</w:t>
      </w:r>
    </w:p>
    <w:p w14:paraId="7286658E"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Kept only as long as necessary for the purposes we have told you about.</w:t>
      </w:r>
    </w:p>
    <w:p w14:paraId="28F2F711" w14:textId="77777777" w:rsidR="009710B0" w:rsidRPr="00767DB9" w:rsidRDefault="009710B0">
      <w:pPr>
        <w:pStyle w:val="BodyText"/>
        <w:numPr>
          <w:ilvl w:val="0"/>
          <w:numId w:val="47"/>
        </w:numPr>
        <w:tabs>
          <w:tab w:val="left" w:pos="0"/>
        </w:tabs>
        <w:suppressAutoHyphens w:val="0"/>
        <w:kinsoku w:val="0"/>
        <w:overflowPunct w:val="0"/>
        <w:spacing w:after="24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Kept and destroyed securely including ensuring that appropriate technical and security measures are in place to protect your personal data to protect personal data from loss, misuse, unauthorised access and disclosure.</w:t>
      </w:r>
    </w:p>
    <w:p w14:paraId="0BFD1208" w14:textId="77777777" w:rsidR="009710B0" w:rsidRPr="00767DB9" w:rsidRDefault="009710B0" w:rsidP="009710B0">
      <w:pPr>
        <w:pStyle w:val="BodyText"/>
        <w:spacing w:line="240" w:lineRule="auto"/>
        <w:rPr>
          <w:rFonts w:ascii="Aptos Display" w:hAnsi="Aptos Display" w:cstheme="minorHAnsi"/>
          <w:b/>
          <w:sz w:val="20"/>
          <w:szCs w:val="20"/>
        </w:rPr>
      </w:pPr>
      <w:r w:rsidRPr="00767DB9">
        <w:rPr>
          <w:rFonts w:ascii="Aptos Display" w:hAnsi="Aptos Display" w:cstheme="minorHAnsi"/>
          <w:b/>
          <w:sz w:val="20"/>
          <w:szCs w:val="20"/>
        </w:rPr>
        <w:t xml:space="preserve">What data do we process? </w:t>
      </w:r>
    </w:p>
    <w:p w14:paraId="06A981FE"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Names, titles, and aliases, photographs.</w:t>
      </w:r>
    </w:p>
    <w:p w14:paraId="2FECB2E2"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Start date / leaving date</w:t>
      </w:r>
    </w:p>
    <w:p w14:paraId="26975820"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Contact details such as telephone numbers, addresses, and email addresses.</w:t>
      </w:r>
    </w:p>
    <w:p w14:paraId="171C9D2B" w14:textId="03FF1C55"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Where they are relevant to </w:t>
      </w:r>
      <w:r w:rsidR="00847A0A" w:rsidRPr="00767DB9">
        <w:rPr>
          <w:rFonts w:ascii="Aptos Display" w:hAnsi="Aptos Display" w:cstheme="minorHAnsi"/>
          <w:sz w:val="20"/>
          <w:szCs w:val="20"/>
        </w:rPr>
        <w:t>our legal</w:t>
      </w:r>
      <w:r w:rsidRPr="00767DB9">
        <w:rPr>
          <w:rFonts w:ascii="Aptos Display" w:hAnsi="Aptos Display" w:cstheme="minorHAnsi"/>
          <w:sz w:val="20"/>
          <w:szCs w:val="20"/>
        </w:rPr>
        <w:t xml:space="preserve"> obligations, or where you provide them to us, we may </w:t>
      </w:r>
      <w:r w:rsidR="00847A0A" w:rsidRPr="00767DB9">
        <w:rPr>
          <w:rFonts w:ascii="Aptos Display" w:hAnsi="Aptos Display" w:cstheme="minorHAnsi"/>
          <w:sz w:val="20"/>
          <w:szCs w:val="20"/>
        </w:rPr>
        <w:t>process information</w:t>
      </w:r>
      <w:r w:rsidRPr="00767DB9">
        <w:rPr>
          <w:rFonts w:ascii="Aptos Display" w:hAnsi="Aptos Display" w:cstheme="minorHAnsi"/>
          <w:sz w:val="20"/>
          <w:szCs w:val="20"/>
        </w:rPr>
        <w:t xml:space="preserve"> such as gender, age, date of birth, marital status, nationality, education/work history, academic/professional qualifications, employment details, hobbies, family composition, and </w:t>
      </w:r>
      <w:r w:rsidR="00847A0A" w:rsidRPr="00767DB9">
        <w:rPr>
          <w:rFonts w:ascii="Aptos Display" w:hAnsi="Aptos Display" w:cstheme="minorHAnsi"/>
          <w:sz w:val="20"/>
          <w:szCs w:val="20"/>
        </w:rPr>
        <w:t>dependents</w:t>
      </w:r>
      <w:r w:rsidRPr="00767DB9">
        <w:rPr>
          <w:rFonts w:ascii="Aptos Display" w:hAnsi="Aptos Display" w:cstheme="minorHAnsi"/>
          <w:sz w:val="20"/>
          <w:szCs w:val="20"/>
        </w:rPr>
        <w:t>.</w:t>
      </w:r>
    </w:p>
    <w:p w14:paraId="3FC6306C"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Non-financial identifiers such as passport numbers, driving licence numbers, vehicle registration numbers, taxpayer identification numbers, staff identification numbers, tax reference codes, and national insurance numbers. </w:t>
      </w:r>
    </w:p>
    <w:p w14:paraId="313C62B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Financial identifiers such as bank account numbers, payment card numbers, payment/transaction identifiers, policy numbers, and claim numbers.</w:t>
      </w:r>
    </w:p>
    <w:p w14:paraId="74A5061C"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Financial information such as National Insurance number, pay and pay records, tax code, tax and benefits contributions, expenses claimed. </w:t>
      </w:r>
    </w:p>
    <w:p w14:paraId="79E8605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Other operational personal data created, obtained, or otherwise processed </w:t>
      </w:r>
      <w:proofErr w:type="gramStart"/>
      <w:r w:rsidRPr="00767DB9">
        <w:rPr>
          <w:rFonts w:ascii="Aptos Display" w:hAnsi="Aptos Display" w:cstheme="minorHAnsi"/>
          <w:sz w:val="20"/>
          <w:szCs w:val="20"/>
        </w:rPr>
        <w:t>in the course of</w:t>
      </w:r>
      <w:proofErr w:type="gramEnd"/>
      <w:r w:rsidRPr="00767DB9">
        <w:rPr>
          <w:rFonts w:ascii="Aptos Display" w:hAnsi="Aptos Display" w:cstheme="minorHAnsi"/>
          <w:sz w:val="20"/>
          <w:szCs w:val="20"/>
        </w:rPr>
        <w:t xml:space="preserve"> carrying out our activities, including but not limited to, CCTV footage, recordings of telephone conversations, IP addresses and website visit histories, logs of visitors, and logs of accidents, injuries and insurance claims.</w:t>
      </w:r>
    </w:p>
    <w:p w14:paraId="62C6149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Next of kin and emergency contact information </w:t>
      </w:r>
    </w:p>
    <w:p w14:paraId="6411F831" w14:textId="199D98F9"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Recruitment information (including copies of right to work documentation, references and other information included in a CV or cover letter or as part of the application process and referral source (e.g. agency, </w:t>
      </w:r>
      <w:r w:rsidR="00847A0A" w:rsidRPr="00767DB9">
        <w:rPr>
          <w:rFonts w:ascii="Aptos Display" w:hAnsi="Aptos Display" w:cstheme="minorHAnsi"/>
          <w:sz w:val="20"/>
          <w:szCs w:val="20"/>
        </w:rPr>
        <w:t>staff referral</w:t>
      </w:r>
      <w:r w:rsidRPr="00767DB9">
        <w:rPr>
          <w:rFonts w:ascii="Aptos Display" w:hAnsi="Aptos Display" w:cstheme="minorHAnsi"/>
          <w:sz w:val="20"/>
          <w:szCs w:val="20"/>
        </w:rPr>
        <w:t>))</w:t>
      </w:r>
    </w:p>
    <w:p w14:paraId="206B673D"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Location of employment or workplace.</w:t>
      </w:r>
    </w:p>
    <w:p w14:paraId="5364572A" w14:textId="49E6ED49"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Other staff data (not covered above) </w:t>
      </w:r>
      <w:r w:rsidR="00847A0A" w:rsidRPr="00767DB9">
        <w:rPr>
          <w:rFonts w:ascii="Aptos Display" w:hAnsi="Aptos Display" w:cstheme="minorHAnsi"/>
          <w:sz w:val="20"/>
          <w:szCs w:val="20"/>
        </w:rPr>
        <w:t>including</w:t>
      </w:r>
      <w:r w:rsidRPr="00767DB9">
        <w:rPr>
          <w:rFonts w:ascii="Aptos Display" w:hAnsi="Aptos Display" w:cstheme="minorHAnsi"/>
          <w:sz w:val="20"/>
          <w:szCs w:val="20"/>
        </w:rPr>
        <w:t xml:space="preserve"> level, performance management information, languages and proficiency; licences/certificates, immigration status; employment status; information for disciplinary and grievance proceedings; and personal biographies.</w:t>
      </w:r>
    </w:p>
    <w:p w14:paraId="4B70D573" w14:textId="538FF523"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lastRenderedPageBreak/>
        <w:t xml:space="preserve">CCTV footage and other information obtained through electronic means such as </w:t>
      </w:r>
      <w:r w:rsidR="00847A0A" w:rsidRPr="00767DB9">
        <w:rPr>
          <w:rFonts w:ascii="Aptos Display" w:hAnsi="Aptos Display" w:cstheme="minorHAnsi"/>
          <w:sz w:val="20"/>
          <w:szCs w:val="20"/>
        </w:rPr>
        <w:t>swipe card</w:t>
      </w:r>
      <w:r w:rsidRPr="00767DB9">
        <w:rPr>
          <w:rFonts w:ascii="Aptos Display" w:hAnsi="Aptos Display" w:cstheme="minorHAnsi"/>
          <w:sz w:val="20"/>
          <w:szCs w:val="20"/>
        </w:rPr>
        <w:t xml:space="preserve"> records.</w:t>
      </w:r>
    </w:p>
    <w:p w14:paraId="42B98BE5" w14:textId="77777777" w:rsidR="009710B0" w:rsidRPr="00767DB9" w:rsidRDefault="009710B0">
      <w:pPr>
        <w:pStyle w:val="BodyText"/>
        <w:numPr>
          <w:ilvl w:val="0"/>
          <w:numId w:val="47"/>
        </w:numPr>
        <w:tabs>
          <w:tab w:val="left" w:pos="0"/>
        </w:tabs>
        <w:suppressAutoHyphens w:val="0"/>
        <w:kinsoku w:val="0"/>
        <w:overflowPunct w:val="0"/>
        <w:spacing w:after="24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Information about your use of our information and communications systems.</w:t>
      </w:r>
    </w:p>
    <w:p w14:paraId="6338B857" w14:textId="509A3DD5" w:rsidR="009710B0" w:rsidRPr="00767DB9" w:rsidRDefault="009710B0" w:rsidP="009710B0">
      <w:pPr>
        <w:pStyle w:val="BodyText"/>
        <w:spacing w:line="240" w:lineRule="auto"/>
        <w:rPr>
          <w:rFonts w:ascii="Aptos Display" w:hAnsi="Aptos Display" w:cstheme="minorHAnsi"/>
          <w:b/>
          <w:sz w:val="20"/>
          <w:szCs w:val="20"/>
        </w:rPr>
      </w:pPr>
      <w:r w:rsidRPr="00767DB9">
        <w:rPr>
          <w:rFonts w:ascii="Aptos Display" w:hAnsi="Aptos Display" w:cstheme="minorHAnsi"/>
          <w:b/>
          <w:sz w:val="20"/>
          <w:szCs w:val="20"/>
        </w:rPr>
        <w:t xml:space="preserve">We use your personal data for some or </w:t>
      </w:r>
      <w:r w:rsidR="00847A0A" w:rsidRPr="00767DB9">
        <w:rPr>
          <w:rFonts w:ascii="Aptos Display" w:hAnsi="Aptos Display" w:cstheme="minorHAnsi"/>
          <w:b/>
          <w:sz w:val="20"/>
          <w:szCs w:val="20"/>
        </w:rPr>
        <w:t>all</w:t>
      </w:r>
      <w:r w:rsidRPr="00767DB9">
        <w:rPr>
          <w:rFonts w:ascii="Aptos Display" w:hAnsi="Aptos Display" w:cstheme="minorHAnsi"/>
          <w:b/>
          <w:sz w:val="20"/>
          <w:szCs w:val="20"/>
        </w:rPr>
        <w:t xml:space="preserve"> the following purposes: -</w:t>
      </w:r>
    </w:p>
    <w:p w14:paraId="1204CDE1" w14:textId="77777777" w:rsidR="009710B0" w:rsidRPr="00767DB9" w:rsidRDefault="009710B0" w:rsidP="009710B0">
      <w:pPr>
        <w:pStyle w:val="BodyText"/>
        <w:spacing w:line="240" w:lineRule="auto"/>
        <w:rPr>
          <w:rFonts w:ascii="Aptos Display" w:hAnsi="Aptos Display" w:cstheme="minorHAnsi"/>
          <w:sz w:val="20"/>
          <w:szCs w:val="20"/>
        </w:rPr>
      </w:pPr>
      <w:r w:rsidRPr="00767DB9">
        <w:rPr>
          <w:rFonts w:ascii="Aptos Display" w:hAnsi="Aptos Display" w:cstheme="minorHAnsi"/>
          <w:sz w:val="20"/>
          <w:szCs w:val="20"/>
        </w:rPr>
        <w:t xml:space="preserve">Please note: We need all the categories of personal data in the list above primarily to allow us to perform our contract with you and to enable us to comply with legal obligations. </w:t>
      </w:r>
    </w:p>
    <w:p w14:paraId="5D5AF645"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proofErr w:type="gramStart"/>
      <w:r w:rsidRPr="00767DB9">
        <w:rPr>
          <w:rFonts w:ascii="Aptos Display" w:hAnsi="Aptos Display" w:cstheme="minorHAnsi"/>
          <w:sz w:val="20"/>
          <w:szCs w:val="20"/>
        </w:rPr>
        <w:t>Making a decision</w:t>
      </w:r>
      <w:proofErr w:type="gramEnd"/>
      <w:r w:rsidRPr="00767DB9">
        <w:rPr>
          <w:rFonts w:ascii="Aptos Display" w:hAnsi="Aptos Display" w:cstheme="minorHAnsi"/>
          <w:sz w:val="20"/>
          <w:szCs w:val="20"/>
        </w:rPr>
        <w:t xml:space="preserve"> about your recruitment or appointment.</w:t>
      </w:r>
    </w:p>
    <w:p w14:paraId="05A6A47D"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Determining the terms on which you work for us.</w:t>
      </w:r>
    </w:p>
    <w:p w14:paraId="650106B5"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Checking you are legally entitled to work in the UK.</w:t>
      </w:r>
    </w:p>
    <w:p w14:paraId="736B298A"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Paying you and, if you are an employee, deducting tax and National Insurance contributions.</w:t>
      </w:r>
    </w:p>
    <w:p w14:paraId="71258087"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Providing any contractual benefits to you</w:t>
      </w:r>
    </w:p>
    <w:p w14:paraId="46C09C60"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Liaising with your pension provider.</w:t>
      </w:r>
    </w:p>
    <w:p w14:paraId="663BE6EA" w14:textId="4AD4B7DC"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Administering the contract we have </w:t>
      </w:r>
      <w:r w:rsidR="0007185A" w:rsidRPr="00767DB9">
        <w:rPr>
          <w:rFonts w:ascii="Aptos Display" w:hAnsi="Aptos Display" w:cstheme="minorHAnsi"/>
          <w:sz w:val="20"/>
          <w:szCs w:val="20"/>
        </w:rPr>
        <w:t>entered</w:t>
      </w:r>
      <w:r w:rsidRPr="00767DB9">
        <w:rPr>
          <w:rFonts w:ascii="Aptos Display" w:hAnsi="Aptos Display" w:cstheme="minorHAnsi"/>
          <w:sz w:val="20"/>
          <w:szCs w:val="20"/>
        </w:rPr>
        <w:t xml:space="preserve"> with you.</w:t>
      </w:r>
    </w:p>
    <w:p w14:paraId="23168942"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Management and planning, including accounting and auditing.</w:t>
      </w:r>
    </w:p>
    <w:p w14:paraId="329C722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Conducting performance reviews, managing performance and determining performance requirements.</w:t>
      </w:r>
    </w:p>
    <w:p w14:paraId="36D53A4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Making decisions about salary reviews and compensation.</w:t>
      </w:r>
    </w:p>
    <w:p w14:paraId="2D2ABC3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Assessing qualifications for a particular job or task, including decisions about promotions.</w:t>
      </w:r>
    </w:p>
    <w:p w14:paraId="5B8484AB"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Conducting grievance or disciplinary proceedings.</w:t>
      </w:r>
    </w:p>
    <w:p w14:paraId="05E26E6A"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Making decisions about your continued employment or engagement.</w:t>
      </w:r>
    </w:p>
    <w:p w14:paraId="5AB28743"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proofErr w:type="gramStart"/>
      <w:r w:rsidRPr="00767DB9">
        <w:rPr>
          <w:rFonts w:ascii="Aptos Display" w:hAnsi="Aptos Display" w:cstheme="minorHAnsi"/>
          <w:sz w:val="20"/>
          <w:szCs w:val="20"/>
        </w:rPr>
        <w:t>Making arrangements</w:t>
      </w:r>
      <w:proofErr w:type="gramEnd"/>
      <w:r w:rsidRPr="00767DB9">
        <w:rPr>
          <w:rFonts w:ascii="Aptos Display" w:hAnsi="Aptos Display" w:cstheme="minorHAnsi"/>
          <w:sz w:val="20"/>
          <w:szCs w:val="20"/>
        </w:rPr>
        <w:t xml:space="preserve"> for the termination of our working relationship.</w:t>
      </w:r>
    </w:p>
    <w:p w14:paraId="0DFBFC5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Education, training and development requirements.</w:t>
      </w:r>
    </w:p>
    <w:p w14:paraId="170D72A0"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Dealing with legal disputes involving you, including accidents at work.</w:t>
      </w:r>
    </w:p>
    <w:p w14:paraId="79F31AB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Ascertaining your fitness to work.</w:t>
      </w:r>
    </w:p>
    <w:p w14:paraId="7E55FB2F"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Managing sickness absence.</w:t>
      </w:r>
    </w:p>
    <w:p w14:paraId="43922632"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Complying with health and safety obligations.</w:t>
      </w:r>
    </w:p>
    <w:p w14:paraId="58D02A33"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 prevent fraud.</w:t>
      </w:r>
    </w:p>
    <w:p w14:paraId="44EFBECB"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 monitor your use of our information and communication systems to ensure compliance with our IT policies.</w:t>
      </w:r>
    </w:p>
    <w:p w14:paraId="3C774A89"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 ensure network and information security, including preventing unauthorised access to our computer and electronic communications systems and preventing malicious software distribution.</w:t>
      </w:r>
    </w:p>
    <w:p w14:paraId="47734CF9"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 conduct data analytics studies to review and better understand employee retention and attrition rates.</w:t>
      </w:r>
    </w:p>
    <w:p w14:paraId="2D5CD92E"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Equal opportunities monitoring.</w:t>
      </w:r>
    </w:p>
    <w:p w14:paraId="5E0482B1"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To undertake activity consistent with our statutory functions and powers including any delegated functions. </w:t>
      </w:r>
    </w:p>
    <w:p w14:paraId="6E1696FE" w14:textId="1BF6B1E5"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To maintain our own accounts and </w:t>
      </w:r>
      <w:r w:rsidR="0007185A" w:rsidRPr="00767DB9">
        <w:rPr>
          <w:rFonts w:ascii="Aptos Display" w:hAnsi="Aptos Display" w:cstheme="minorHAnsi"/>
          <w:sz w:val="20"/>
          <w:szCs w:val="20"/>
        </w:rPr>
        <w:t>records.</w:t>
      </w:r>
    </w:p>
    <w:p w14:paraId="73AB6E2E" w14:textId="1CBA8191"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To seek your views or </w:t>
      </w:r>
      <w:r w:rsidR="0007185A" w:rsidRPr="00767DB9">
        <w:rPr>
          <w:rFonts w:ascii="Aptos Display" w:hAnsi="Aptos Display" w:cstheme="minorHAnsi"/>
          <w:sz w:val="20"/>
          <w:szCs w:val="20"/>
        </w:rPr>
        <w:t>comments.</w:t>
      </w:r>
    </w:p>
    <w:p w14:paraId="12AEC7BC" w14:textId="15AB39C5"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To process a job </w:t>
      </w:r>
      <w:r w:rsidR="0007185A" w:rsidRPr="00767DB9">
        <w:rPr>
          <w:rFonts w:ascii="Aptos Display" w:hAnsi="Aptos Display" w:cstheme="minorHAnsi"/>
          <w:sz w:val="20"/>
          <w:szCs w:val="20"/>
        </w:rPr>
        <w:t>application.</w:t>
      </w:r>
    </w:p>
    <w:p w14:paraId="563135DC" w14:textId="57D31B04"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To administer </w:t>
      </w:r>
      <w:r w:rsidR="00973CF2" w:rsidRPr="00767DB9">
        <w:rPr>
          <w:rFonts w:ascii="Aptos Display" w:hAnsi="Aptos Display" w:cstheme="minorHAnsi"/>
          <w:sz w:val="20"/>
          <w:szCs w:val="20"/>
        </w:rPr>
        <w:t>councillors’</w:t>
      </w:r>
      <w:r w:rsidRPr="00767DB9">
        <w:rPr>
          <w:rFonts w:ascii="Aptos Display" w:hAnsi="Aptos Display" w:cstheme="minorHAnsi"/>
          <w:sz w:val="20"/>
          <w:szCs w:val="20"/>
        </w:rPr>
        <w:t xml:space="preserve"> interests</w:t>
      </w:r>
    </w:p>
    <w:p w14:paraId="38EC2C76"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 provide a reference.</w:t>
      </w:r>
    </w:p>
    <w:p w14:paraId="57728827" w14:textId="34B40C02" w:rsidR="009710B0" w:rsidRPr="00767DB9" w:rsidRDefault="009710B0" w:rsidP="009710B0">
      <w:pPr>
        <w:pStyle w:val="BodyText"/>
        <w:spacing w:after="240" w:line="240" w:lineRule="auto"/>
        <w:rPr>
          <w:rFonts w:ascii="Aptos Display" w:hAnsi="Aptos Display" w:cstheme="minorHAnsi"/>
          <w:sz w:val="20"/>
          <w:szCs w:val="20"/>
        </w:rPr>
      </w:pPr>
      <w:r w:rsidRPr="00767DB9">
        <w:rPr>
          <w:rFonts w:ascii="Aptos Display" w:hAnsi="Aptos Display" w:cstheme="minorHAnsi"/>
          <w:sz w:val="20"/>
          <w:szCs w:val="20"/>
        </w:rPr>
        <w:t>Our processing may also include the use of CCTV systems for monitoring purposes</w:t>
      </w:r>
      <w:r w:rsidR="00973CF2">
        <w:rPr>
          <w:rFonts w:ascii="Aptos Display" w:hAnsi="Aptos Display" w:cstheme="minorHAnsi"/>
          <w:sz w:val="20"/>
          <w:szCs w:val="20"/>
        </w:rPr>
        <w:t xml:space="preserve"> </w:t>
      </w:r>
    </w:p>
    <w:p w14:paraId="5FDE1F7A" w14:textId="77777777" w:rsidR="009710B0" w:rsidRPr="00767DB9" w:rsidRDefault="009710B0" w:rsidP="009710B0">
      <w:pPr>
        <w:pStyle w:val="BodyText"/>
        <w:spacing w:line="240" w:lineRule="auto"/>
        <w:rPr>
          <w:rFonts w:ascii="Aptos Display" w:hAnsi="Aptos Display" w:cstheme="minorHAnsi"/>
          <w:sz w:val="20"/>
          <w:szCs w:val="20"/>
        </w:rPr>
      </w:pPr>
      <w:r w:rsidRPr="00767DB9">
        <w:rPr>
          <w:rFonts w:ascii="Aptos Display" w:hAnsi="Aptos Display" w:cstheme="minorHAnsi"/>
          <w:sz w:val="20"/>
          <w:szCs w:val="20"/>
        </w:rPr>
        <w:t>Some of the above grounds for processing will overlap and there may be several grounds which justify our use of your personal data.</w:t>
      </w:r>
    </w:p>
    <w:p w14:paraId="676A66F5" w14:textId="77777777" w:rsidR="009710B0" w:rsidRPr="00767DB9" w:rsidRDefault="009710B0" w:rsidP="009710B0">
      <w:pPr>
        <w:pStyle w:val="BodyText"/>
        <w:spacing w:line="240" w:lineRule="auto"/>
        <w:rPr>
          <w:rFonts w:ascii="Aptos Display" w:hAnsi="Aptos Display" w:cstheme="minorHAnsi"/>
          <w:sz w:val="20"/>
          <w:szCs w:val="20"/>
        </w:rPr>
      </w:pPr>
      <w:r w:rsidRPr="00767DB9">
        <w:rPr>
          <w:rFonts w:ascii="Aptos Display" w:hAnsi="Aptos Display" w:cstheme="minorHAnsi"/>
          <w:sz w:val="20"/>
          <w:szCs w:val="20"/>
        </w:rPr>
        <w:t>We will only use your personal data when the law allows us to. Most commonly, we will use your personal data in the following circumstances:</w:t>
      </w:r>
    </w:p>
    <w:p w14:paraId="77FCA476" w14:textId="1E120A00"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Where we need to perform the </w:t>
      </w:r>
      <w:r w:rsidR="0007185A" w:rsidRPr="00767DB9">
        <w:rPr>
          <w:rFonts w:ascii="Aptos Display" w:hAnsi="Aptos Display" w:cstheme="minorHAnsi"/>
          <w:sz w:val="20"/>
          <w:szCs w:val="20"/>
        </w:rPr>
        <w:t>contract,</w:t>
      </w:r>
      <w:r w:rsidRPr="00767DB9">
        <w:rPr>
          <w:rFonts w:ascii="Aptos Display" w:hAnsi="Aptos Display" w:cstheme="minorHAnsi"/>
          <w:sz w:val="20"/>
          <w:szCs w:val="20"/>
        </w:rPr>
        <w:t xml:space="preserve"> we have </w:t>
      </w:r>
      <w:r w:rsidR="00973CF2" w:rsidRPr="00767DB9">
        <w:rPr>
          <w:rFonts w:ascii="Aptos Display" w:hAnsi="Aptos Display" w:cstheme="minorHAnsi"/>
          <w:sz w:val="20"/>
          <w:szCs w:val="20"/>
        </w:rPr>
        <w:t>entered</w:t>
      </w:r>
      <w:r w:rsidRPr="00767DB9">
        <w:rPr>
          <w:rFonts w:ascii="Aptos Display" w:hAnsi="Aptos Display" w:cstheme="minorHAnsi"/>
          <w:sz w:val="20"/>
          <w:szCs w:val="20"/>
        </w:rPr>
        <w:t xml:space="preserve"> with you.</w:t>
      </w:r>
    </w:p>
    <w:p w14:paraId="323E2C71"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Where we need to comply with a legal obligation.</w:t>
      </w:r>
    </w:p>
    <w:p w14:paraId="163BC258" w14:textId="77777777" w:rsidR="009710B0" w:rsidRPr="00767DB9" w:rsidRDefault="009710B0" w:rsidP="009710B0">
      <w:pPr>
        <w:pStyle w:val="BodyText"/>
        <w:spacing w:line="240" w:lineRule="auto"/>
        <w:rPr>
          <w:rFonts w:ascii="Aptos Display" w:hAnsi="Aptos Display" w:cstheme="minorHAnsi"/>
          <w:sz w:val="20"/>
          <w:szCs w:val="20"/>
        </w:rPr>
      </w:pPr>
      <w:r w:rsidRPr="00767DB9">
        <w:rPr>
          <w:rFonts w:ascii="Aptos Display" w:hAnsi="Aptos Display" w:cstheme="minorHAnsi"/>
          <w:sz w:val="20"/>
          <w:szCs w:val="20"/>
        </w:rPr>
        <w:t>We may also use your personal data in the following situations, which are likely to be rare:</w:t>
      </w:r>
    </w:p>
    <w:p w14:paraId="0D9B74E7" w14:textId="77777777"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lastRenderedPageBreak/>
        <w:t>Where we need to protect your interests (or someone else’s interests).</w:t>
      </w:r>
    </w:p>
    <w:p w14:paraId="1FE0679C" w14:textId="049C3531" w:rsidR="009710B0" w:rsidRPr="00767DB9"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Where it is needed in the public interest </w:t>
      </w:r>
      <w:r w:rsidR="00973CF2">
        <w:rPr>
          <w:rFonts w:ascii="Aptos Display" w:hAnsi="Aptos Display" w:cstheme="minorHAnsi"/>
          <w:sz w:val="20"/>
          <w:szCs w:val="20"/>
        </w:rPr>
        <w:t>(</w:t>
      </w:r>
      <w:r w:rsidRPr="00767DB9">
        <w:rPr>
          <w:rFonts w:ascii="Aptos Display" w:hAnsi="Aptos Display" w:cstheme="minorHAnsi"/>
          <w:sz w:val="20"/>
          <w:szCs w:val="20"/>
        </w:rPr>
        <w:t>or for official purposes</w:t>
      </w:r>
      <w:r w:rsidR="00973CF2">
        <w:rPr>
          <w:rFonts w:ascii="Aptos Display" w:hAnsi="Aptos Display" w:cstheme="minorHAnsi"/>
          <w:sz w:val="20"/>
          <w:szCs w:val="20"/>
        </w:rPr>
        <w:t>)</w:t>
      </w:r>
      <w:r w:rsidRPr="00767DB9">
        <w:rPr>
          <w:rFonts w:ascii="Aptos Display" w:hAnsi="Aptos Display" w:cstheme="minorHAnsi"/>
          <w:sz w:val="20"/>
          <w:szCs w:val="20"/>
        </w:rPr>
        <w:t>.</w:t>
      </w:r>
    </w:p>
    <w:p w14:paraId="7EF38D28" w14:textId="77777777" w:rsidR="009710B0" w:rsidRPr="00767DB9" w:rsidRDefault="009710B0" w:rsidP="009710B0">
      <w:pPr>
        <w:pStyle w:val="BodyText"/>
        <w:spacing w:after="0" w:line="240" w:lineRule="auto"/>
        <w:rPr>
          <w:rFonts w:ascii="Aptos Display" w:hAnsi="Aptos Display" w:cstheme="minorHAnsi"/>
          <w:sz w:val="20"/>
          <w:szCs w:val="20"/>
        </w:rPr>
      </w:pPr>
    </w:p>
    <w:p w14:paraId="607B2E4A" w14:textId="77777777" w:rsidR="009710B0" w:rsidRPr="00767DB9" w:rsidRDefault="009710B0" w:rsidP="009710B0">
      <w:pPr>
        <w:pStyle w:val="BodyText"/>
        <w:keepNext/>
        <w:spacing w:line="240" w:lineRule="auto"/>
        <w:rPr>
          <w:rFonts w:ascii="Aptos Display" w:hAnsi="Aptos Display" w:cstheme="minorHAnsi"/>
          <w:b/>
          <w:sz w:val="20"/>
          <w:szCs w:val="20"/>
        </w:rPr>
      </w:pPr>
      <w:r w:rsidRPr="00767DB9">
        <w:rPr>
          <w:rFonts w:ascii="Aptos Display" w:hAnsi="Aptos Display" w:cstheme="minorHAnsi"/>
          <w:b/>
          <w:sz w:val="20"/>
          <w:szCs w:val="20"/>
        </w:rPr>
        <w:t>How we use sensitive personal data  </w:t>
      </w:r>
    </w:p>
    <w:p w14:paraId="70ABC956" w14:textId="42F1AE5D"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We may process sensitive personal data relating to staff, councillors </w:t>
      </w:r>
      <w:r w:rsidR="0007185A" w:rsidRPr="00767DB9">
        <w:rPr>
          <w:rFonts w:ascii="Aptos Display" w:hAnsi="Aptos Display" w:cstheme="minorHAnsi"/>
          <w:sz w:val="20"/>
          <w:szCs w:val="20"/>
        </w:rPr>
        <w:t>and role</w:t>
      </w:r>
      <w:r w:rsidRPr="00767DB9">
        <w:rPr>
          <w:rFonts w:ascii="Aptos Display" w:hAnsi="Aptos Display" w:cstheme="minorHAnsi"/>
          <w:sz w:val="20"/>
          <w:szCs w:val="20"/>
        </w:rPr>
        <w:t xml:space="preserve"> holders including, as appropriate:</w:t>
      </w:r>
    </w:p>
    <w:p w14:paraId="0957DD22" w14:textId="26B74858"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information about your physical or mental health or condition </w:t>
      </w:r>
      <w:r w:rsidR="0007185A" w:rsidRPr="00767DB9">
        <w:rPr>
          <w:rFonts w:ascii="Aptos Display" w:hAnsi="Aptos Display" w:cstheme="minorHAnsi"/>
          <w:sz w:val="20"/>
          <w:szCs w:val="20"/>
        </w:rPr>
        <w:t>to</w:t>
      </w:r>
      <w:r w:rsidRPr="00767DB9">
        <w:rPr>
          <w:rFonts w:ascii="Aptos Display" w:hAnsi="Aptos Display" w:cstheme="minorHAnsi"/>
          <w:sz w:val="20"/>
          <w:szCs w:val="20"/>
        </w:rPr>
        <w:t xml:space="preserve"> monitor sick leave and take decisions on </w:t>
      </w:r>
      <w:r w:rsidR="0007185A" w:rsidRPr="00767DB9">
        <w:rPr>
          <w:rFonts w:ascii="Aptos Display" w:hAnsi="Aptos Display" w:cstheme="minorHAnsi"/>
          <w:sz w:val="20"/>
          <w:szCs w:val="20"/>
        </w:rPr>
        <w:t>your fitness</w:t>
      </w:r>
      <w:r w:rsidRPr="00767DB9">
        <w:rPr>
          <w:rFonts w:ascii="Aptos Display" w:hAnsi="Aptos Display" w:cstheme="minorHAnsi"/>
          <w:sz w:val="20"/>
          <w:szCs w:val="20"/>
        </w:rPr>
        <w:t xml:space="preserve"> for </w:t>
      </w:r>
      <w:r w:rsidR="0007185A" w:rsidRPr="00767DB9">
        <w:rPr>
          <w:rFonts w:ascii="Aptos Display" w:hAnsi="Aptos Display" w:cstheme="minorHAnsi"/>
          <w:sz w:val="20"/>
          <w:szCs w:val="20"/>
        </w:rPr>
        <w:t>work.</w:t>
      </w:r>
    </w:p>
    <w:p w14:paraId="0ACB229E" w14:textId="62905BB0"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your racial or ethnic origin or religious or similar information </w:t>
      </w:r>
      <w:r w:rsidR="0007185A" w:rsidRPr="00767DB9">
        <w:rPr>
          <w:rFonts w:ascii="Aptos Display" w:hAnsi="Aptos Display" w:cstheme="minorHAnsi"/>
          <w:sz w:val="20"/>
          <w:szCs w:val="20"/>
        </w:rPr>
        <w:t>to</w:t>
      </w:r>
      <w:r w:rsidRPr="00767DB9">
        <w:rPr>
          <w:rFonts w:ascii="Aptos Display" w:hAnsi="Aptos Display" w:cstheme="minorHAnsi"/>
          <w:sz w:val="20"/>
          <w:szCs w:val="20"/>
        </w:rPr>
        <w:t xml:space="preserve"> monitor compliance with equal opportunities </w:t>
      </w:r>
      <w:r w:rsidR="0007185A" w:rsidRPr="00767DB9">
        <w:rPr>
          <w:rFonts w:ascii="Aptos Display" w:hAnsi="Aptos Display" w:cstheme="minorHAnsi"/>
          <w:sz w:val="20"/>
          <w:szCs w:val="20"/>
        </w:rPr>
        <w:t>legislation.</w:t>
      </w:r>
    </w:p>
    <w:p w14:paraId="2DFBC2E5" w14:textId="2718D9ED" w:rsidR="009710B0" w:rsidRPr="00767DB9" w:rsidRDefault="0007185A">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to</w:t>
      </w:r>
      <w:r w:rsidR="009710B0" w:rsidRPr="00767DB9">
        <w:rPr>
          <w:rFonts w:ascii="Aptos Display" w:hAnsi="Aptos Display" w:cstheme="minorHAnsi"/>
          <w:sz w:val="20"/>
          <w:szCs w:val="20"/>
        </w:rPr>
        <w:t xml:space="preserve"> comply with legal requirements and obligations to third parties.</w:t>
      </w:r>
    </w:p>
    <w:p w14:paraId="2E708736"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These types of data are described in the GDPR as “Special categories of data” and require higher levels of protection. We need to have further justification for collecting, storing and using this type of personal data. </w:t>
      </w:r>
    </w:p>
    <w:p w14:paraId="2DFFE90D"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We may process special categories of personal data in the following circumstances:</w:t>
      </w:r>
    </w:p>
    <w:p w14:paraId="4D9C67AC" w14:textId="77777777"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In limited circumstances, with your explicit written consent.</w:t>
      </w:r>
    </w:p>
    <w:p w14:paraId="0442040F" w14:textId="77777777"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Where we need to carry out our legal obligations.</w:t>
      </w:r>
    </w:p>
    <w:p w14:paraId="73A26D5E" w14:textId="77777777"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Where it is needed in the public interest, such as for equal opportunities monitoring or in relation to our pension scheme.</w:t>
      </w:r>
    </w:p>
    <w:p w14:paraId="394A98A6" w14:textId="77777777" w:rsidR="009710B0" w:rsidRPr="00767DB9" w:rsidRDefault="009710B0">
      <w:pPr>
        <w:pStyle w:val="BodyText"/>
        <w:numPr>
          <w:ilvl w:val="1"/>
          <w:numId w:val="48"/>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Where it is needed to assess your working capacity on health grounds, subject to appropriate confidentiality safeguards.</w:t>
      </w:r>
    </w:p>
    <w:p w14:paraId="7DCEE88D" w14:textId="77777777" w:rsidR="009710B0" w:rsidRPr="00767DB9" w:rsidRDefault="009710B0">
      <w:pPr>
        <w:pStyle w:val="BodyText"/>
        <w:numPr>
          <w:ilvl w:val="0"/>
          <w:numId w:val="47"/>
        </w:numPr>
        <w:tabs>
          <w:tab w:val="left" w:pos="0"/>
        </w:tabs>
        <w:suppressAutoHyphens w:val="0"/>
        <w:kinsoku w:val="0"/>
        <w:overflowPunct w:val="0"/>
        <w:spacing w:after="24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Less commonly, we may process this type of personal data where it is needed in relation to legal claims or where it is needed to protect your interests (or someone else’s interests) and you are not capable of giving your consent, or where you have already made the information public. </w:t>
      </w:r>
    </w:p>
    <w:p w14:paraId="05BC57AC" w14:textId="77777777" w:rsidR="009710B0" w:rsidRPr="00767DB9" w:rsidRDefault="009710B0" w:rsidP="009710B0">
      <w:pPr>
        <w:pStyle w:val="BodyText"/>
        <w:spacing w:line="240" w:lineRule="auto"/>
        <w:rPr>
          <w:rFonts w:ascii="Aptos Display" w:hAnsi="Aptos Display" w:cstheme="minorHAnsi"/>
          <w:b/>
          <w:sz w:val="20"/>
          <w:szCs w:val="20"/>
        </w:rPr>
      </w:pPr>
      <w:r w:rsidRPr="00767DB9">
        <w:rPr>
          <w:rFonts w:ascii="Aptos Display" w:hAnsi="Aptos Display" w:cstheme="minorHAnsi"/>
          <w:b/>
          <w:sz w:val="20"/>
          <w:szCs w:val="20"/>
        </w:rPr>
        <w:t>Do we need your consent to process your sensitive personal data?</w:t>
      </w:r>
    </w:p>
    <w:p w14:paraId="257C0B12"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We do not need your consent if we use your sensitive personal data in accordance with our rights and obligations in the field of employment and social security law. </w:t>
      </w:r>
    </w:p>
    <w:p w14:paraId="22C1841D"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In limited circumstances, we may approach you for your written consent to allow us to process certain sensitive personal data.  If we do so, we will provide you with full details of the personal data that we would like and the reason we need it, so that you can carefully consider whether you wish to consent. </w:t>
      </w:r>
    </w:p>
    <w:p w14:paraId="74F60674" w14:textId="77777777" w:rsidR="009710B0" w:rsidRPr="00767DB9" w:rsidRDefault="009710B0">
      <w:pPr>
        <w:pStyle w:val="BodyText"/>
        <w:numPr>
          <w:ilvl w:val="0"/>
          <w:numId w:val="47"/>
        </w:numPr>
        <w:tabs>
          <w:tab w:val="left" w:pos="0"/>
        </w:tabs>
        <w:suppressAutoHyphens w:val="0"/>
        <w:kinsoku w:val="0"/>
        <w:overflowPunct w:val="0"/>
        <w:spacing w:after="120" w:line="240" w:lineRule="auto"/>
        <w:ind w:left="0" w:firstLine="0"/>
        <w:jc w:val="left"/>
        <w:rPr>
          <w:rFonts w:ascii="Aptos Display" w:hAnsi="Aptos Display" w:cstheme="minorHAnsi"/>
          <w:b/>
          <w:sz w:val="20"/>
          <w:szCs w:val="20"/>
        </w:rPr>
      </w:pPr>
      <w:r w:rsidRPr="00767DB9">
        <w:rPr>
          <w:rFonts w:ascii="Aptos Display" w:hAnsi="Aptos Display" w:cstheme="minorHAnsi"/>
          <w:sz w:val="20"/>
          <w:szCs w:val="20"/>
        </w:rPr>
        <w:t>You should be aware that it is not a condition of your contract with us that you agree to any request for consent from us.</w:t>
      </w:r>
    </w:p>
    <w:p w14:paraId="1D6279A4" w14:textId="77777777" w:rsidR="009710B0" w:rsidRPr="00767DB9" w:rsidRDefault="009710B0" w:rsidP="009710B0">
      <w:pPr>
        <w:pStyle w:val="BodyText"/>
        <w:spacing w:line="240" w:lineRule="auto"/>
        <w:rPr>
          <w:rFonts w:ascii="Aptos Display" w:hAnsi="Aptos Display" w:cstheme="minorHAnsi"/>
          <w:b/>
          <w:sz w:val="20"/>
          <w:szCs w:val="20"/>
        </w:rPr>
      </w:pPr>
      <w:r w:rsidRPr="00767DB9">
        <w:rPr>
          <w:rFonts w:ascii="Aptos Display" w:hAnsi="Aptos Display" w:cstheme="minorHAnsi"/>
          <w:b/>
          <w:sz w:val="20"/>
          <w:szCs w:val="20"/>
        </w:rPr>
        <w:t>Information about criminal convictions  </w:t>
      </w:r>
    </w:p>
    <w:p w14:paraId="65E158D3" w14:textId="2E09587F" w:rsidR="009710B0" w:rsidRPr="00767DB9"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We may only use personal data relating to criminal convictions where the law allows us to do so. This will usually be where such processing is necessary to carry out our obligations and </w:t>
      </w:r>
      <w:r w:rsidR="0007185A" w:rsidRPr="00767DB9">
        <w:rPr>
          <w:rFonts w:ascii="Aptos Display" w:hAnsi="Aptos Display" w:cstheme="minorHAnsi"/>
          <w:sz w:val="20"/>
          <w:szCs w:val="20"/>
        </w:rPr>
        <w:t>provided,</w:t>
      </w:r>
      <w:r w:rsidRPr="00767DB9">
        <w:rPr>
          <w:rFonts w:ascii="Aptos Display" w:hAnsi="Aptos Display" w:cstheme="minorHAnsi"/>
          <w:sz w:val="20"/>
          <w:szCs w:val="20"/>
        </w:rPr>
        <w:t xml:space="preserve"> we do so in line with our data protection policy.</w:t>
      </w:r>
    </w:p>
    <w:p w14:paraId="1119851A" w14:textId="77777777" w:rsidR="009710B0" w:rsidRPr="004E65B3"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sz w:val="20"/>
          <w:szCs w:val="20"/>
        </w:rPr>
      </w:pPr>
      <w:r w:rsidRPr="00767DB9">
        <w:rPr>
          <w:rFonts w:ascii="Aptos Display" w:hAnsi="Aptos Display" w:cstheme="minorHAnsi"/>
          <w:sz w:val="20"/>
          <w:szCs w:val="20"/>
        </w:rPr>
        <w:t xml:space="preserve">Less commonly, we may use personal data relating to criminal convictions where it is </w:t>
      </w:r>
      <w:r w:rsidRPr="004E65B3">
        <w:rPr>
          <w:rFonts w:ascii="Aptos Display" w:hAnsi="Aptos Display" w:cstheme="minorHAnsi"/>
          <w:sz w:val="20"/>
          <w:szCs w:val="20"/>
        </w:rPr>
        <w:t>necessary in relation to legal claims, where it is necessary to protect your interests (or someone else’s interests) and you are not capable of giving your consent, or where you have already made the information public.</w:t>
      </w:r>
    </w:p>
    <w:p w14:paraId="1B13DFE2" w14:textId="7E9F57C5" w:rsidR="009710B0" w:rsidRPr="004E65B3" w:rsidRDefault="009710B0">
      <w:pPr>
        <w:pStyle w:val="BodyText"/>
        <w:numPr>
          <w:ilvl w:val="0"/>
          <w:numId w:val="47"/>
        </w:numPr>
        <w:tabs>
          <w:tab w:val="left" w:pos="0"/>
        </w:tabs>
        <w:suppressAutoHyphens w:val="0"/>
        <w:kinsoku w:val="0"/>
        <w:overflowPunct w:val="0"/>
        <w:spacing w:after="240" w:line="240" w:lineRule="auto"/>
        <w:ind w:hanging="720"/>
        <w:jc w:val="left"/>
        <w:rPr>
          <w:rFonts w:ascii="Aptos Display" w:hAnsi="Aptos Display" w:cstheme="minorHAnsi"/>
          <w:b/>
          <w:sz w:val="20"/>
          <w:szCs w:val="20"/>
        </w:rPr>
      </w:pPr>
      <w:r w:rsidRPr="004E65B3">
        <w:rPr>
          <w:rFonts w:ascii="Aptos Display" w:hAnsi="Aptos Display" w:cstheme="minorHAnsi"/>
          <w:sz w:val="20"/>
          <w:szCs w:val="20"/>
        </w:rPr>
        <w:t>We will only collect personal data about criminal convictions if it is appropriate given the nature of the role and where we are legally able to do so.</w:t>
      </w:r>
      <w:r w:rsidR="00973CF2" w:rsidRPr="004E65B3">
        <w:rPr>
          <w:rFonts w:ascii="Aptos Display" w:hAnsi="Aptos Display" w:cstheme="minorHAnsi"/>
          <w:sz w:val="20"/>
          <w:szCs w:val="20"/>
        </w:rPr>
        <w:t xml:space="preserve"> </w:t>
      </w:r>
      <w:r w:rsidRPr="004E65B3">
        <w:rPr>
          <w:rFonts w:ascii="Aptos Display" w:hAnsi="Aptos Display" w:cstheme="minorHAnsi"/>
          <w:sz w:val="20"/>
          <w:szCs w:val="20"/>
        </w:rPr>
        <w:t xml:space="preserve">Where appropriate, we will collect personal data about criminal convictions as part of the recruitment process or we may be notified of such personal data directly by you </w:t>
      </w:r>
      <w:proofErr w:type="gramStart"/>
      <w:r w:rsidRPr="004E65B3">
        <w:rPr>
          <w:rFonts w:ascii="Aptos Display" w:hAnsi="Aptos Display" w:cstheme="minorHAnsi"/>
          <w:sz w:val="20"/>
          <w:szCs w:val="20"/>
        </w:rPr>
        <w:t>in the course of</w:t>
      </w:r>
      <w:proofErr w:type="gramEnd"/>
      <w:r w:rsidRPr="004E65B3">
        <w:rPr>
          <w:rFonts w:ascii="Aptos Display" w:hAnsi="Aptos Display" w:cstheme="minorHAnsi"/>
          <w:sz w:val="20"/>
          <w:szCs w:val="20"/>
        </w:rPr>
        <w:t xml:space="preserve"> you working for us.</w:t>
      </w:r>
    </w:p>
    <w:p w14:paraId="6480A5BC" w14:textId="77777777" w:rsidR="009710B0" w:rsidRPr="004E65B3" w:rsidRDefault="009710B0" w:rsidP="009710B0">
      <w:pPr>
        <w:pStyle w:val="BodyText"/>
        <w:spacing w:line="240" w:lineRule="auto"/>
        <w:rPr>
          <w:rFonts w:ascii="Aptos Display" w:hAnsi="Aptos Display" w:cstheme="minorHAnsi"/>
          <w:b/>
          <w:sz w:val="20"/>
          <w:szCs w:val="20"/>
        </w:rPr>
      </w:pPr>
      <w:r w:rsidRPr="004E65B3">
        <w:rPr>
          <w:rFonts w:ascii="Aptos Display" w:hAnsi="Aptos Display" w:cstheme="minorHAnsi"/>
          <w:b/>
          <w:sz w:val="20"/>
          <w:szCs w:val="20"/>
        </w:rPr>
        <w:lastRenderedPageBreak/>
        <w:t>What is the legal basis for processing your personal data?</w:t>
      </w:r>
    </w:p>
    <w:p w14:paraId="366305D3" w14:textId="77777777" w:rsidR="009710B0" w:rsidRPr="004E65B3" w:rsidRDefault="009710B0" w:rsidP="009710B0">
      <w:pPr>
        <w:pStyle w:val="BodyText"/>
        <w:spacing w:line="240" w:lineRule="auto"/>
        <w:rPr>
          <w:rFonts w:ascii="Aptos Display" w:hAnsi="Aptos Display" w:cstheme="minorHAnsi"/>
          <w:sz w:val="20"/>
          <w:szCs w:val="20"/>
        </w:rPr>
      </w:pPr>
      <w:r w:rsidRPr="004E65B3">
        <w:rPr>
          <w:rFonts w:ascii="Aptos Display" w:hAnsi="Aptos Display" w:cstheme="minorHAnsi"/>
          <w:sz w:val="20"/>
          <w:szCs w:val="20"/>
        </w:rPr>
        <w:t xml:space="preserve">Some of our processing is necessary for compliance with a legal obligation.  </w:t>
      </w:r>
    </w:p>
    <w:p w14:paraId="0FE3320B" w14:textId="425A642C" w:rsidR="009710B0" w:rsidRPr="004E65B3" w:rsidRDefault="009710B0" w:rsidP="009710B0">
      <w:pPr>
        <w:pStyle w:val="BodyText"/>
        <w:spacing w:line="240" w:lineRule="auto"/>
        <w:rPr>
          <w:rFonts w:ascii="Aptos Display" w:hAnsi="Aptos Display" w:cstheme="minorHAnsi"/>
          <w:sz w:val="20"/>
          <w:szCs w:val="20"/>
        </w:rPr>
      </w:pPr>
      <w:r w:rsidRPr="004E65B3">
        <w:rPr>
          <w:rFonts w:ascii="Aptos Display" w:hAnsi="Aptos Display" w:cstheme="minorHAnsi"/>
          <w:sz w:val="20"/>
          <w:szCs w:val="20"/>
        </w:rPr>
        <w:t xml:space="preserve">We may also process data if it is necessary for the performance of a contract with you, or to take steps to </w:t>
      </w:r>
      <w:r w:rsidR="00973CF2" w:rsidRPr="004E65B3">
        <w:rPr>
          <w:rFonts w:ascii="Aptos Display" w:hAnsi="Aptos Display" w:cstheme="minorHAnsi"/>
          <w:sz w:val="20"/>
          <w:szCs w:val="20"/>
        </w:rPr>
        <w:t>enter</w:t>
      </w:r>
      <w:r w:rsidRPr="004E65B3">
        <w:rPr>
          <w:rFonts w:ascii="Aptos Display" w:hAnsi="Aptos Display" w:cstheme="minorHAnsi"/>
          <w:sz w:val="20"/>
          <w:szCs w:val="20"/>
        </w:rPr>
        <w:t xml:space="preserve"> a contract.  </w:t>
      </w:r>
    </w:p>
    <w:p w14:paraId="1A0380ED" w14:textId="622DD801" w:rsidR="009710B0" w:rsidRPr="004E65B3" w:rsidRDefault="009710B0" w:rsidP="009710B0">
      <w:pPr>
        <w:pStyle w:val="BodyText"/>
        <w:spacing w:after="240" w:line="240" w:lineRule="auto"/>
        <w:rPr>
          <w:rFonts w:ascii="Aptos Display" w:hAnsi="Aptos Display" w:cstheme="minorHAnsi"/>
          <w:sz w:val="20"/>
          <w:szCs w:val="20"/>
        </w:rPr>
      </w:pPr>
      <w:r w:rsidRPr="004E65B3">
        <w:rPr>
          <w:rFonts w:ascii="Aptos Display" w:hAnsi="Aptos Display" w:cstheme="minorHAnsi"/>
          <w:sz w:val="20"/>
          <w:szCs w:val="20"/>
        </w:rPr>
        <w:t xml:space="preserve">We will also process your data </w:t>
      </w:r>
      <w:r w:rsidR="0007185A" w:rsidRPr="004E65B3">
        <w:rPr>
          <w:rFonts w:ascii="Aptos Display" w:hAnsi="Aptos Display" w:cstheme="minorHAnsi"/>
          <w:sz w:val="20"/>
          <w:szCs w:val="20"/>
        </w:rPr>
        <w:t>to</w:t>
      </w:r>
      <w:r w:rsidRPr="004E65B3">
        <w:rPr>
          <w:rFonts w:ascii="Aptos Display" w:hAnsi="Aptos Display" w:cstheme="minorHAnsi"/>
          <w:sz w:val="20"/>
          <w:szCs w:val="20"/>
        </w:rPr>
        <w:t xml:space="preserve"> assist you in fulfilling your role in the council including administrative support or if processing is necessary for compliance with a legal obligation.</w:t>
      </w:r>
    </w:p>
    <w:p w14:paraId="1375CF07" w14:textId="77777777" w:rsidR="009710B0" w:rsidRPr="004E65B3" w:rsidRDefault="009710B0" w:rsidP="009710B0">
      <w:pPr>
        <w:pStyle w:val="BodyText"/>
        <w:spacing w:line="240" w:lineRule="auto"/>
        <w:rPr>
          <w:rFonts w:ascii="Aptos Display" w:hAnsi="Aptos Display" w:cstheme="minorHAnsi"/>
          <w:b/>
          <w:sz w:val="20"/>
          <w:szCs w:val="20"/>
        </w:rPr>
      </w:pPr>
      <w:r w:rsidRPr="004E65B3">
        <w:rPr>
          <w:rFonts w:ascii="Aptos Display" w:hAnsi="Aptos Display" w:cstheme="minorHAnsi"/>
          <w:b/>
          <w:sz w:val="20"/>
          <w:szCs w:val="20"/>
        </w:rPr>
        <w:t>Sharing your personal data</w:t>
      </w:r>
    </w:p>
    <w:p w14:paraId="29940B99" w14:textId="77777777" w:rsidR="009710B0" w:rsidRPr="004E65B3" w:rsidRDefault="009710B0" w:rsidP="009710B0">
      <w:pPr>
        <w:pStyle w:val="BodyText"/>
        <w:spacing w:line="240" w:lineRule="auto"/>
        <w:rPr>
          <w:rFonts w:ascii="Aptos Display" w:hAnsi="Aptos Display" w:cstheme="minorHAnsi"/>
          <w:sz w:val="20"/>
          <w:szCs w:val="20"/>
        </w:rPr>
      </w:pPr>
      <w:r w:rsidRPr="004E65B3">
        <w:rPr>
          <w:rFonts w:ascii="Aptos Display" w:hAnsi="Aptos Display" w:cstheme="minorHAnsi"/>
          <w:sz w:val="20"/>
          <w:szCs w:val="20"/>
        </w:rPr>
        <w:t>Your personal data will only be shared with third parties including other data controllers where it is necessary for the performance of the data controllers’ tasks or where you first give us your prior consent.  It is likely that we will need to share your data with:</w:t>
      </w:r>
    </w:p>
    <w:p w14:paraId="2F8DAE12" w14:textId="20698F76"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 xml:space="preserve">Our agents, suppliers and contractors. For example, we may ask a commercial provider to manage our HR/ payroll </w:t>
      </w:r>
      <w:r w:rsidR="0007185A" w:rsidRPr="004E65B3">
        <w:rPr>
          <w:rFonts w:ascii="Aptos Display" w:hAnsi="Aptos Display" w:cstheme="minorHAnsi"/>
          <w:sz w:val="20"/>
          <w:szCs w:val="20"/>
        </w:rPr>
        <w:t>functions,</w:t>
      </w:r>
      <w:r w:rsidRPr="004E65B3">
        <w:rPr>
          <w:rFonts w:ascii="Aptos Display" w:hAnsi="Aptos Display" w:cstheme="minorHAnsi"/>
          <w:sz w:val="20"/>
          <w:szCs w:val="20"/>
        </w:rPr>
        <w:t xml:space="preserve"> or to maintain our database </w:t>
      </w:r>
      <w:r w:rsidR="0007185A" w:rsidRPr="004E65B3">
        <w:rPr>
          <w:rFonts w:ascii="Aptos Display" w:hAnsi="Aptos Display" w:cstheme="minorHAnsi"/>
          <w:sz w:val="20"/>
          <w:szCs w:val="20"/>
        </w:rPr>
        <w:t>software.</w:t>
      </w:r>
    </w:p>
    <w:p w14:paraId="695BB8EF"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Other persons or organisations operating within local community.</w:t>
      </w:r>
    </w:p>
    <w:p w14:paraId="7ED2A534"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 xml:space="preserve">Other data controllers, such as local authorities, public authorities, central government and agencies such as HMRC and DVLA </w:t>
      </w:r>
    </w:p>
    <w:p w14:paraId="7218A9CF"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Staff pension providers</w:t>
      </w:r>
    </w:p>
    <w:p w14:paraId="37375606" w14:textId="4A45C5C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 xml:space="preserve">Former and </w:t>
      </w:r>
      <w:r w:rsidR="0007185A" w:rsidRPr="004E65B3">
        <w:rPr>
          <w:rFonts w:ascii="Aptos Display" w:hAnsi="Aptos Display" w:cstheme="minorHAnsi"/>
          <w:sz w:val="20"/>
          <w:szCs w:val="20"/>
        </w:rPr>
        <w:t>prospective employers</w:t>
      </w:r>
    </w:p>
    <w:p w14:paraId="60EBE657"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DBS services suppliers</w:t>
      </w:r>
    </w:p>
    <w:p w14:paraId="54F0805B"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Payroll services providers</w:t>
      </w:r>
    </w:p>
    <w:p w14:paraId="2978FA5A"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Recruitment Agencies</w:t>
      </w:r>
    </w:p>
    <w:p w14:paraId="212919A0"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Credit reference agencies</w:t>
      </w:r>
    </w:p>
    <w:p w14:paraId="40C8DB2D"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Professional advisors</w:t>
      </w:r>
    </w:p>
    <w:p w14:paraId="748D3532" w14:textId="77777777" w:rsidR="009710B0" w:rsidRPr="004E65B3" w:rsidRDefault="009710B0">
      <w:pPr>
        <w:pStyle w:val="BodyText"/>
        <w:numPr>
          <w:ilvl w:val="0"/>
          <w:numId w:val="46"/>
        </w:numPr>
        <w:tabs>
          <w:tab w:val="left" w:pos="0"/>
        </w:tabs>
        <w:suppressAutoHyphens w:val="0"/>
        <w:kinsoku w:val="0"/>
        <w:overflowPunct w:val="0"/>
        <w:spacing w:after="0" w:line="240" w:lineRule="auto"/>
        <w:ind w:left="720" w:hanging="720"/>
        <w:jc w:val="left"/>
        <w:rPr>
          <w:rFonts w:ascii="Aptos Display" w:hAnsi="Aptos Display" w:cstheme="minorHAnsi"/>
          <w:sz w:val="20"/>
          <w:szCs w:val="20"/>
        </w:rPr>
      </w:pPr>
      <w:r w:rsidRPr="004E65B3">
        <w:rPr>
          <w:rFonts w:ascii="Aptos Display" w:hAnsi="Aptos Display" w:cstheme="minorHAnsi"/>
          <w:sz w:val="20"/>
          <w:szCs w:val="20"/>
        </w:rPr>
        <w:t>Trade unions or employee representatives</w:t>
      </w:r>
    </w:p>
    <w:p w14:paraId="683EB5EC" w14:textId="77777777" w:rsidR="009710B0" w:rsidRPr="004E65B3" w:rsidRDefault="009710B0" w:rsidP="009710B0">
      <w:pPr>
        <w:pStyle w:val="BodyText"/>
        <w:spacing w:after="0" w:line="240" w:lineRule="auto"/>
        <w:rPr>
          <w:rFonts w:ascii="Aptos Display" w:hAnsi="Aptos Display" w:cs="Times New Roman"/>
          <w:sz w:val="20"/>
          <w:szCs w:val="20"/>
        </w:rPr>
      </w:pPr>
    </w:p>
    <w:p w14:paraId="48D61B31" w14:textId="77777777" w:rsidR="009710B0" w:rsidRPr="004E65B3" w:rsidRDefault="009710B0" w:rsidP="009710B0">
      <w:pPr>
        <w:pStyle w:val="BodyText"/>
        <w:keepNext/>
        <w:spacing w:line="240" w:lineRule="auto"/>
        <w:rPr>
          <w:rFonts w:ascii="Aptos Display" w:hAnsi="Aptos Display" w:cstheme="minorHAnsi"/>
          <w:b/>
          <w:sz w:val="20"/>
          <w:szCs w:val="20"/>
        </w:rPr>
      </w:pPr>
      <w:r w:rsidRPr="004E65B3">
        <w:rPr>
          <w:rFonts w:ascii="Aptos Display" w:hAnsi="Aptos Display" w:cstheme="minorHAnsi"/>
          <w:b/>
          <w:sz w:val="20"/>
          <w:szCs w:val="20"/>
        </w:rPr>
        <w:t>How long do we keep your personal data?</w:t>
      </w:r>
    </w:p>
    <w:p w14:paraId="58DDF553" w14:textId="465E8F59" w:rsidR="009710B0" w:rsidRPr="00767DB9" w:rsidRDefault="009710B0" w:rsidP="009710B0">
      <w:pPr>
        <w:pStyle w:val="BodyText"/>
        <w:spacing w:after="240" w:line="240" w:lineRule="auto"/>
        <w:rPr>
          <w:rFonts w:ascii="Aptos Display" w:hAnsi="Aptos Display" w:cstheme="minorHAnsi"/>
          <w:sz w:val="20"/>
          <w:szCs w:val="20"/>
        </w:rPr>
      </w:pPr>
      <w:r w:rsidRPr="004E65B3">
        <w:rPr>
          <w:rFonts w:ascii="Aptos Display" w:hAnsi="Aptos Display" w:cstheme="minorHAnsi"/>
          <w:sz w:val="20"/>
          <w:szCs w:val="20"/>
        </w:rPr>
        <w:t xml:space="preserve">We will keep some records permanently if we are legally required to do so.  We may keep some other records for an extended </w:t>
      </w:r>
      <w:r w:rsidR="0007185A" w:rsidRPr="004E65B3">
        <w:rPr>
          <w:rFonts w:ascii="Aptos Display" w:hAnsi="Aptos Display" w:cstheme="minorHAnsi"/>
          <w:sz w:val="20"/>
          <w:szCs w:val="20"/>
        </w:rPr>
        <w:t>period</w:t>
      </w:r>
      <w:r w:rsidRPr="004E65B3">
        <w:rPr>
          <w:rFonts w:ascii="Aptos Display" w:hAnsi="Aptos Display" w:cstheme="minorHAnsi"/>
          <w:sz w:val="20"/>
          <w:szCs w:val="20"/>
        </w:rPr>
        <w:t>. For example, it is currently best practice to keep financial records for a minimum period of 8 years to support HMRC audits or provide tax information.  We may have legal</w:t>
      </w:r>
      <w:r w:rsidRPr="00767DB9">
        <w:rPr>
          <w:rFonts w:ascii="Aptos Display" w:hAnsi="Aptos Display" w:cstheme="minorHAnsi"/>
          <w:sz w:val="20"/>
          <w:szCs w:val="20"/>
        </w:rPr>
        <w:t xml:space="preserve"> obligations to retain some data in connection with our statutory obligations as a public authority.  The council is permitted to retain data </w:t>
      </w:r>
      <w:r w:rsidR="0007185A" w:rsidRPr="00767DB9">
        <w:rPr>
          <w:rFonts w:ascii="Aptos Display" w:hAnsi="Aptos Display" w:cstheme="minorHAnsi"/>
          <w:sz w:val="20"/>
          <w:szCs w:val="20"/>
        </w:rPr>
        <w:t>to</w:t>
      </w:r>
      <w:r w:rsidRPr="00767DB9">
        <w:rPr>
          <w:rFonts w:ascii="Aptos Display" w:hAnsi="Aptos Display" w:cstheme="minorHAnsi"/>
          <w:sz w:val="20"/>
          <w:szCs w:val="20"/>
        </w:rPr>
        <w:t xml:space="preserve"> defend or pursue claims.  In some </w:t>
      </w:r>
      <w:r w:rsidR="0007185A" w:rsidRPr="00767DB9">
        <w:rPr>
          <w:rFonts w:ascii="Aptos Display" w:hAnsi="Aptos Display" w:cstheme="minorHAnsi"/>
          <w:sz w:val="20"/>
          <w:szCs w:val="20"/>
        </w:rPr>
        <w:t>cases,</w:t>
      </w:r>
      <w:r w:rsidRPr="00767DB9">
        <w:rPr>
          <w:rFonts w:ascii="Aptos Display" w:hAnsi="Aptos Display" w:cstheme="minorHAnsi"/>
          <w:sz w:val="20"/>
          <w:szCs w:val="20"/>
        </w:rPr>
        <w:t xml:space="preserve"> the law imposes a time limit for such claims (for example 3 years for personal injury claims or 6 years for contract claims).  We will retain some personal data for this purpose </w:t>
      </w:r>
      <w:r w:rsidR="00973CF2" w:rsidRPr="00767DB9">
        <w:rPr>
          <w:rFonts w:ascii="Aptos Display" w:hAnsi="Aptos Display" w:cstheme="minorHAnsi"/>
          <w:sz w:val="20"/>
          <w:szCs w:val="20"/>
        </w:rPr>
        <w:t>if</w:t>
      </w:r>
      <w:r w:rsidRPr="00767DB9">
        <w:rPr>
          <w:rFonts w:ascii="Aptos Display" w:hAnsi="Aptos Display" w:cstheme="minorHAnsi"/>
          <w:sz w:val="20"/>
          <w:szCs w:val="20"/>
        </w:rPr>
        <w:t xml:space="preserve"> we believe it is necessary to be able to defend or pursue a claim.  In general, we will endeavour to keep data only for as long as we need it.  This means that we will delete it when it is no longer needed.</w:t>
      </w:r>
    </w:p>
    <w:p w14:paraId="561958C7" w14:textId="77777777" w:rsidR="009710B0" w:rsidRPr="00767DB9" w:rsidRDefault="009710B0" w:rsidP="009710B0">
      <w:pPr>
        <w:widowControl w:val="0"/>
        <w:autoSpaceDE w:val="0"/>
        <w:autoSpaceDN w:val="0"/>
        <w:adjustRightInd w:val="0"/>
        <w:spacing w:line="240" w:lineRule="auto"/>
        <w:jc w:val="both"/>
        <w:rPr>
          <w:rFonts w:ascii="Aptos Display" w:hAnsi="Aptos Display" w:cstheme="minorHAnsi"/>
          <w:b/>
          <w:bCs/>
          <w:color w:val="000000"/>
          <w:sz w:val="20"/>
          <w:szCs w:val="20"/>
        </w:rPr>
      </w:pPr>
      <w:r w:rsidRPr="00767DB9">
        <w:rPr>
          <w:rFonts w:ascii="Aptos Display" w:hAnsi="Aptos Display" w:cstheme="minorHAnsi"/>
          <w:b/>
          <w:bCs/>
          <w:color w:val="000000"/>
          <w:sz w:val="20"/>
          <w:szCs w:val="20"/>
        </w:rPr>
        <w:t xml:space="preserve">Your responsibilities </w:t>
      </w:r>
    </w:p>
    <w:p w14:paraId="256FAC27" w14:textId="77777777" w:rsidR="009710B0" w:rsidRPr="00767DB9" w:rsidRDefault="009710B0" w:rsidP="009710B0">
      <w:pPr>
        <w:pStyle w:val="BodyText"/>
        <w:spacing w:after="240" w:line="240" w:lineRule="auto"/>
        <w:rPr>
          <w:rFonts w:ascii="Aptos Display" w:hAnsi="Aptos Display" w:cstheme="minorHAnsi"/>
          <w:sz w:val="20"/>
          <w:szCs w:val="20"/>
        </w:rPr>
      </w:pPr>
      <w:r w:rsidRPr="00767DB9">
        <w:rPr>
          <w:rFonts w:ascii="Aptos Display" w:hAnsi="Aptos Display" w:cstheme="minorHAnsi"/>
          <w:sz w:val="20"/>
          <w:szCs w:val="20"/>
        </w:rPr>
        <w:t>It is important that the personal data we hold about you is accurate and current. Please keep us informed if your personal data changes during your working relationship with us.</w:t>
      </w:r>
    </w:p>
    <w:p w14:paraId="482C102F" w14:textId="77777777" w:rsidR="009710B0" w:rsidRPr="00767DB9" w:rsidRDefault="009710B0" w:rsidP="009710B0">
      <w:pPr>
        <w:widowControl w:val="0"/>
        <w:autoSpaceDE w:val="0"/>
        <w:autoSpaceDN w:val="0"/>
        <w:adjustRightInd w:val="0"/>
        <w:spacing w:line="240" w:lineRule="auto"/>
        <w:jc w:val="both"/>
        <w:rPr>
          <w:rFonts w:ascii="Aptos Display" w:hAnsi="Aptos Display" w:cstheme="minorHAnsi"/>
          <w:b/>
          <w:bCs/>
          <w:color w:val="000000"/>
          <w:sz w:val="20"/>
          <w:szCs w:val="20"/>
        </w:rPr>
      </w:pPr>
      <w:r w:rsidRPr="00767DB9">
        <w:rPr>
          <w:rFonts w:ascii="Aptos Display" w:hAnsi="Aptos Display" w:cstheme="minorHAnsi"/>
          <w:b/>
          <w:bCs/>
          <w:color w:val="000000"/>
          <w:sz w:val="20"/>
          <w:szCs w:val="20"/>
        </w:rPr>
        <w:t>Your rights in connection with personal data</w:t>
      </w:r>
    </w:p>
    <w:p w14:paraId="5D75C7DE" w14:textId="77777777" w:rsidR="009710B0" w:rsidRPr="00767DB9" w:rsidRDefault="009710B0" w:rsidP="009710B0">
      <w:pPr>
        <w:pStyle w:val="BodyText"/>
        <w:spacing w:line="240" w:lineRule="auto"/>
        <w:rPr>
          <w:rFonts w:ascii="Aptos Display" w:hAnsi="Aptos Display" w:cstheme="minorHAnsi"/>
          <w:sz w:val="20"/>
          <w:szCs w:val="20"/>
        </w:rPr>
      </w:pPr>
      <w:r w:rsidRPr="00767DB9">
        <w:rPr>
          <w:rFonts w:ascii="Aptos Display" w:hAnsi="Aptos Display" w:cstheme="minorHAnsi"/>
          <w:sz w:val="20"/>
          <w:szCs w:val="20"/>
        </w:rPr>
        <w:t>You have the following rights with respect to your personal data: -</w:t>
      </w:r>
    </w:p>
    <w:p w14:paraId="0A8185F7" w14:textId="4AC7DB07" w:rsidR="009710B0" w:rsidRPr="00767DB9" w:rsidRDefault="009710B0" w:rsidP="009710B0">
      <w:pPr>
        <w:pStyle w:val="BodyText"/>
        <w:spacing w:after="240" w:line="240" w:lineRule="auto"/>
        <w:rPr>
          <w:rFonts w:ascii="Aptos Display" w:hAnsi="Aptos Display" w:cstheme="minorHAnsi"/>
          <w:sz w:val="20"/>
          <w:szCs w:val="20"/>
        </w:rPr>
      </w:pPr>
      <w:r w:rsidRPr="00767DB9">
        <w:rPr>
          <w:rFonts w:ascii="Aptos Display" w:hAnsi="Aptos Display" w:cstheme="minorHAnsi"/>
          <w:sz w:val="20"/>
          <w:szCs w:val="20"/>
        </w:rPr>
        <w:t xml:space="preserve">When exercising any of the rights listed below, </w:t>
      </w:r>
      <w:r w:rsidR="00973CF2" w:rsidRPr="00767DB9">
        <w:rPr>
          <w:rFonts w:ascii="Aptos Display" w:hAnsi="Aptos Display" w:cstheme="minorHAnsi"/>
          <w:sz w:val="20"/>
          <w:szCs w:val="20"/>
        </w:rPr>
        <w:t>to</w:t>
      </w:r>
      <w:r w:rsidRPr="00767DB9">
        <w:rPr>
          <w:rFonts w:ascii="Aptos Display" w:hAnsi="Aptos Display" w:cstheme="minorHAnsi"/>
          <w:sz w:val="20"/>
          <w:szCs w:val="20"/>
        </w:rPr>
        <w:t xml:space="preserve"> process your request, we may need to verify your identity for your security.  In such cases we will need you to respond with proof of your identity before you can exercise these rights.</w:t>
      </w:r>
    </w:p>
    <w:p w14:paraId="25FD00F1"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 xml:space="preserve">The right to access personal data we hold </w:t>
      </w:r>
      <w:proofErr w:type="gramStart"/>
      <w:r w:rsidRPr="00973CF2">
        <w:rPr>
          <w:rFonts w:ascii="Aptos Display" w:hAnsi="Aptos Display" w:cstheme="minorHAnsi"/>
          <w:b/>
          <w:iCs/>
          <w:sz w:val="20"/>
          <w:szCs w:val="20"/>
        </w:rPr>
        <w:t>on</w:t>
      </w:r>
      <w:proofErr w:type="gramEnd"/>
      <w:r w:rsidRPr="00973CF2">
        <w:rPr>
          <w:rFonts w:ascii="Aptos Display" w:hAnsi="Aptos Display" w:cstheme="minorHAnsi"/>
          <w:b/>
          <w:iCs/>
          <w:sz w:val="20"/>
          <w:szCs w:val="20"/>
        </w:rPr>
        <w:t xml:space="preserve"> you</w:t>
      </w:r>
    </w:p>
    <w:p w14:paraId="7619D778" w14:textId="77777777" w:rsidR="009710B0" w:rsidRPr="00973CF2"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 xml:space="preserve">At any point you can contact us to request the personal data we hold </w:t>
      </w:r>
      <w:proofErr w:type="gramStart"/>
      <w:r w:rsidRPr="00973CF2">
        <w:rPr>
          <w:rFonts w:ascii="Aptos Display" w:hAnsi="Aptos Display" w:cstheme="minorHAnsi"/>
          <w:iCs/>
          <w:sz w:val="20"/>
          <w:szCs w:val="20"/>
        </w:rPr>
        <w:t>on</w:t>
      </w:r>
      <w:proofErr w:type="gramEnd"/>
      <w:r w:rsidRPr="00973CF2">
        <w:rPr>
          <w:rFonts w:ascii="Aptos Display" w:hAnsi="Aptos Display" w:cstheme="minorHAnsi"/>
          <w:iCs/>
          <w:sz w:val="20"/>
          <w:szCs w:val="20"/>
        </w:rPr>
        <w:t xml:space="preserve"> you as well as why we have that personal data, who has access to the personal data and where we obtained the personal data from.  Once we have received your request we will respond within one month. </w:t>
      </w:r>
    </w:p>
    <w:p w14:paraId="586C0017" w14:textId="77777777" w:rsidR="009710B0" w:rsidRPr="00973CF2"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lastRenderedPageBreak/>
        <w:t>There are no fees or charges for the first request but additional requests for the same personal data or requests which are manifestly unfounded or excessive may be subject to an administrative fee.</w:t>
      </w:r>
    </w:p>
    <w:p w14:paraId="424C68F8"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 xml:space="preserve">The right to correct and update the personal data we hold </w:t>
      </w:r>
      <w:proofErr w:type="gramStart"/>
      <w:r w:rsidRPr="00973CF2">
        <w:rPr>
          <w:rFonts w:ascii="Aptos Display" w:hAnsi="Aptos Display" w:cstheme="minorHAnsi"/>
          <w:b/>
          <w:iCs/>
          <w:sz w:val="20"/>
          <w:szCs w:val="20"/>
        </w:rPr>
        <w:t>on</w:t>
      </w:r>
      <w:proofErr w:type="gramEnd"/>
      <w:r w:rsidRPr="00973CF2">
        <w:rPr>
          <w:rFonts w:ascii="Aptos Display" w:hAnsi="Aptos Display" w:cstheme="minorHAnsi"/>
          <w:b/>
          <w:iCs/>
          <w:sz w:val="20"/>
          <w:szCs w:val="20"/>
        </w:rPr>
        <w:t xml:space="preserve"> you</w:t>
      </w:r>
    </w:p>
    <w:p w14:paraId="0863BA2E" w14:textId="77777777" w:rsidR="009710B0" w:rsidRPr="00973CF2"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 xml:space="preserve">If the data we hold </w:t>
      </w:r>
      <w:proofErr w:type="gramStart"/>
      <w:r w:rsidRPr="00973CF2">
        <w:rPr>
          <w:rFonts w:ascii="Aptos Display" w:hAnsi="Aptos Display" w:cstheme="minorHAnsi"/>
          <w:iCs/>
          <w:sz w:val="20"/>
          <w:szCs w:val="20"/>
        </w:rPr>
        <w:t>on</w:t>
      </w:r>
      <w:proofErr w:type="gramEnd"/>
      <w:r w:rsidRPr="00973CF2">
        <w:rPr>
          <w:rFonts w:ascii="Aptos Display" w:hAnsi="Aptos Display" w:cstheme="minorHAnsi"/>
          <w:iCs/>
          <w:sz w:val="20"/>
          <w:szCs w:val="20"/>
        </w:rPr>
        <w:t xml:space="preserve"> you is out of date, incomplete or incorrect, you can inform us and your data will be updated. </w:t>
      </w:r>
    </w:p>
    <w:p w14:paraId="74EA2025"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The right to have your personal data erased</w:t>
      </w:r>
    </w:p>
    <w:p w14:paraId="54E01670" w14:textId="77777777" w:rsidR="009710B0" w:rsidRPr="00973CF2" w:rsidRDefault="009710B0">
      <w:pPr>
        <w:pStyle w:val="BodyText"/>
        <w:numPr>
          <w:ilvl w:val="0"/>
          <w:numId w:val="47"/>
        </w:numPr>
        <w:tabs>
          <w:tab w:val="left" w:pos="0"/>
        </w:tabs>
        <w:suppressAutoHyphens w:val="0"/>
        <w:kinsoku w:val="0"/>
        <w:overflowPunct w:val="0"/>
        <w:spacing w:after="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 xml:space="preserve">If you feel that we should no longer be using your personal data or that we are unlawfully using your personal data, you can request that we erase the personal data we hold. </w:t>
      </w:r>
    </w:p>
    <w:p w14:paraId="33C9AF37" w14:textId="5A53A540" w:rsidR="009710B0" w:rsidRPr="00973CF2"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 xml:space="preserve">When we receive your </w:t>
      </w:r>
      <w:r w:rsidR="00973CF2" w:rsidRPr="00973CF2">
        <w:rPr>
          <w:rFonts w:ascii="Aptos Display" w:hAnsi="Aptos Display" w:cstheme="minorHAnsi"/>
          <w:iCs/>
          <w:sz w:val="20"/>
          <w:szCs w:val="20"/>
        </w:rPr>
        <w:t>request,</w:t>
      </w:r>
      <w:r w:rsidRPr="00973CF2">
        <w:rPr>
          <w:rFonts w:ascii="Aptos Display" w:hAnsi="Aptos Display" w:cstheme="minorHAnsi"/>
          <w:iCs/>
          <w:sz w:val="20"/>
          <w:szCs w:val="20"/>
        </w:rPr>
        <w:t xml:space="preserve"> we will confirm whether the personal data has been deleted or the reason why it cannot be deleted (for example because we need it for to comply with a legal obligation</w:t>
      </w:r>
      <w:r w:rsidRPr="00973CF2" w:rsidDel="004E5728">
        <w:rPr>
          <w:rFonts w:ascii="Aptos Display" w:hAnsi="Aptos Display" w:cstheme="minorHAnsi"/>
          <w:iCs/>
          <w:sz w:val="20"/>
          <w:szCs w:val="20"/>
        </w:rPr>
        <w:t>)</w:t>
      </w:r>
      <w:r w:rsidRPr="00973CF2">
        <w:rPr>
          <w:rFonts w:ascii="Aptos Display" w:hAnsi="Aptos Display" w:cstheme="minorHAnsi"/>
          <w:iCs/>
          <w:sz w:val="20"/>
          <w:szCs w:val="20"/>
        </w:rPr>
        <w:t xml:space="preserve">. </w:t>
      </w:r>
    </w:p>
    <w:p w14:paraId="5B53935E"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The right to object to processing of your personal data or to restrict it to certain purposes only</w:t>
      </w:r>
    </w:p>
    <w:p w14:paraId="30495471" w14:textId="4BE46906" w:rsidR="009710B0" w:rsidRPr="00973CF2"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 xml:space="preserve">You have the right to request that we stop processing your personal data or ask us to restrict processing. Upon receiving the </w:t>
      </w:r>
      <w:r w:rsidR="00973CF2" w:rsidRPr="00973CF2">
        <w:rPr>
          <w:rFonts w:ascii="Aptos Display" w:hAnsi="Aptos Display" w:cstheme="minorHAnsi"/>
          <w:iCs/>
          <w:sz w:val="20"/>
          <w:szCs w:val="20"/>
        </w:rPr>
        <w:t>request,</w:t>
      </w:r>
      <w:r w:rsidRPr="00973CF2">
        <w:rPr>
          <w:rFonts w:ascii="Aptos Display" w:hAnsi="Aptos Display" w:cstheme="minorHAnsi"/>
          <w:iCs/>
          <w:sz w:val="20"/>
          <w:szCs w:val="20"/>
        </w:rPr>
        <w:t xml:space="preserve"> we will contact you and let you know if we are able to comply or if we have a legal obligation to continue to process your data. </w:t>
      </w:r>
    </w:p>
    <w:p w14:paraId="31F5EFA6"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The right to withdraw your consent to the processing at any time for any processing of data to which consent was obtained</w:t>
      </w:r>
    </w:p>
    <w:p w14:paraId="42F783B4" w14:textId="0BD1CAF3" w:rsidR="009710B0" w:rsidRPr="00973CF2" w:rsidRDefault="009710B0">
      <w:pPr>
        <w:pStyle w:val="BodyText"/>
        <w:numPr>
          <w:ilvl w:val="0"/>
          <w:numId w:val="47"/>
        </w:numPr>
        <w:tabs>
          <w:tab w:val="left" w:pos="0"/>
        </w:tabs>
        <w:suppressAutoHyphens w:val="0"/>
        <w:kinsoku w:val="0"/>
        <w:overflowPunct w:val="0"/>
        <w:spacing w:after="12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You can withdraw your consent easily by telephone, email, or by post</w:t>
      </w:r>
      <w:r w:rsidR="00973CF2">
        <w:rPr>
          <w:rFonts w:ascii="Aptos Display" w:hAnsi="Aptos Display" w:cstheme="minorHAnsi"/>
          <w:iCs/>
          <w:sz w:val="20"/>
          <w:szCs w:val="20"/>
        </w:rPr>
        <w:t>.</w:t>
      </w:r>
    </w:p>
    <w:p w14:paraId="2C846669" w14:textId="77777777" w:rsidR="009710B0" w:rsidRPr="00973CF2" w:rsidRDefault="009710B0">
      <w:pPr>
        <w:pStyle w:val="BodyText"/>
        <w:numPr>
          <w:ilvl w:val="1"/>
          <w:numId w:val="49"/>
        </w:numPr>
        <w:tabs>
          <w:tab w:val="left" w:pos="0"/>
        </w:tabs>
        <w:suppressAutoHyphens w:val="0"/>
        <w:kinsoku w:val="0"/>
        <w:overflowPunct w:val="0"/>
        <w:spacing w:after="0" w:line="240" w:lineRule="auto"/>
        <w:ind w:hanging="720"/>
        <w:jc w:val="left"/>
        <w:rPr>
          <w:rFonts w:ascii="Aptos Display" w:hAnsi="Aptos Display" w:cstheme="minorHAnsi"/>
          <w:b/>
          <w:iCs/>
          <w:sz w:val="20"/>
          <w:szCs w:val="20"/>
        </w:rPr>
      </w:pPr>
      <w:r w:rsidRPr="00973CF2">
        <w:rPr>
          <w:rFonts w:ascii="Aptos Display" w:hAnsi="Aptos Display" w:cstheme="minorHAnsi"/>
          <w:b/>
          <w:iCs/>
          <w:sz w:val="20"/>
          <w:szCs w:val="20"/>
        </w:rPr>
        <w:t xml:space="preserve">The right to lodge a complaint with the Information Commissioner’s Office. </w:t>
      </w:r>
    </w:p>
    <w:p w14:paraId="6E5991B3" w14:textId="77777777" w:rsidR="009710B0" w:rsidRPr="00973CF2" w:rsidRDefault="009710B0">
      <w:pPr>
        <w:pStyle w:val="BodyText"/>
        <w:numPr>
          <w:ilvl w:val="0"/>
          <w:numId w:val="47"/>
        </w:numPr>
        <w:tabs>
          <w:tab w:val="left" w:pos="0"/>
        </w:tabs>
        <w:suppressAutoHyphens w:val="0"/>
        <w:kinsoku w:val="0"/>
        <w:overflowPunct w:val="0"/>
        <w:spacing w:after="240" w:line="240" w:lineRule="auto"/>
        <w:ind w:hanging="720"/>
        <w:jc w:val="left"/>
        <w:rPr>
          <w:rFonts w:ascii="Aptos Display" w:hAnsi="Aptos Display" w:cstheme="minorHAnsi"/>
          <w:iCs/>
          <w:sz w:val="20"/>
          <w:szCs w:val="20"/>
        </w:rPr>
      </w:pPr>
      <w:r w:rsidRPr="00973CF2">
        <w:rPr>
          <w:rFonts w:ascii="Aptos Display" w:hAnsi="Aptos Display" w:cstheme="minorHAnsi"/>
          <w:iCs/>
          <w:sz w:val="20"/>
          <w:szCs w:val="20"/>
        </w:rPr>
        <w:t>You can contact the Information Commissioners Office on 0303 123 1113 or via email https://ico.org.uk/global/contact-us/email/ or at the Information Commissioner's Office, Wycliffe House, Water Lane, Wilmslow, Cheshire SK9 5AF.</w:t>
      </w:r>
    </w:p>
    <w:p w14:paraId="7D376BC5" w14:textId="77777777" w:rsidR="009710B0" w:rsidRPr="00973CF2" w:rsidRDefault="009710B0" w:rsidP="009710B0">
      <w:pPr>
        <w:pStyle w:val="BodyText"/>
        <w:spacing w:line="240" w:lineRule="auto"/>
        <w:rPr>
          <w:rFonts w:ascii="Aptos Display" w:hAnsi="Aptos Display" w:cstheme="minorHAnsi"/>
          <w:b/>
          <w:iCs/>
          <w:sz w:val="20"/>
          <w:szCs w:val="20"/>
        </w:rPr>
      </w:pPr>
      <w:r w:rsidRPr="00973CF2">
        <w:rPr>
          <w:rFonts w:ascii="Aptos Display" w:hAnsi="Aptos Display" w:cstheme="minorHAnsi"/>
          <w:b/>
          <w:iCs/>
          <w:sz w:val="20"/>
          <w:szCs w:val="20"/>
        </w:rPr>
        <w:t>Transfer of Data Abroad</w:t>
      </w:r>
    </w:p>
    <w:p w14:paraId="522E6C8F" w14:textId="17DCE136" w:rsidR="009710B0" w:rsidRPr="004E65B3" w:rsidRDefault="009710B0" w:rsidP="009710B0">
      <w:pPr>
        <w:spacing w:after="240" w:line="240" w:lineRule="auto"/>
        <w:rPr>
          <w:rFonts w:ascii="Aptos Display" w:hAnsi="Aptos Display" w:cstheme="minorHAnsi"/>
          <w:sz w:val="20"/>
          <w:szCs w:val="20"/>
        </w:rPr>
      </w:pPr>
      <w:r w:rsidRPr="004E65B3">
        <w:rPr>
          <w:rFonts w:ascii="Aptos Display" w:hAnsi="Aptos Display" w:cstheme="minorHAnsi"/>
          <w:sz w:val="20"/>
          <w:szCs w:val="20"/>
        </w:rPr>
        <w:t>Any personal data transferred to countries or territories outside the European Economic Area (“EEA”) will only be placed on systems complying with measures giving equivalent protection of personal rights either through international agreements or contracts approved by the European Union. Our website is also accessible from overseas so on occasion some personal data (for example in a newsletter) may be accessed from overseas</w:t>
      </w:r>
      <w:r w:rsidR="00973CF2" w:rsidRPr="004E65B3">
        <w:rPr>
          <w:rFonts w:ascii="Aptos Display" w:hAnsi="Aptos Display" w:cstheme="minorHAnsi"/>
          <w:sz w:val="20"/>
          <w:szCs w:val="20"/>
        </w:rPr>
        <w:t>.</w:t>
      </w:r>
    </w:p>
    <w:p w14:paraId="5A079DDD" w14:textId="77777777" w:rsidR="009710B0" w:rsidRPr="004E65B3" w:rsidRDefault="009710B0" w:rsidP="009710B0">
      <w:pPr>
        <w:pStyle w:val="BodyText"/>
        <w:spacing w:line="240" w:lineRule="auto"/>
        <w:rPr>
          <w:rFonts w:ascii="Aptos Display" w:hAnsi="Aptos Display" w:cstheme="minorHAnsi"/>
          <w:b/>
          <w:sz w:val="20"/>
          <w:szCs w:val="20"/>
        </w:rPr>
      </w:pPr>
      <w:r w:rsidRPr="004E65B3">
        <w:rPr>
          <w:rFonts w:ascii="Aptos Display" w:hAnsi="Aptos Display" w:cstheme="minorHAnsi"/>
          <w:b/>
          <w:sz w:val="20"/>
          <w:szCs w:val="20"/>
        </w:rPr>
        <w:t>Further processing</w:t>
      </w:r>
    </w:p>
    <w:p w14:paraId="7764D0E4" w14:textId="2F07802E" w:rsidR="009710B0" w:rsidRPr="00973CF2" w:rsidRDefault="009710B0" w:rsidP="00973CF2">
      <w:pPr>
        <w:spacing w:after="240" w:line="240" w:lineRule="auto"/>
        <w:rPr>
          <w:rFonts w:ascii="Aptos Display" w:hAnsi="Aptos Display" w:cstheme="minorHAnsi"/>
          <w:sz w:val="20"/>
          <w:szCs w:val="20"/>
        </w:rPr>
      </w:pPr>
      <w:r w:rsidRPr="004E65B3">
        <w:rPr>
          <w:rFonts w:ascii="Aptos Display" w:hAnsi="Aptos Display" w:cstheme="minorHAnsi"/>
          <w:sz w:val="20"/>
          <w:szCs w:val="20"/>
        </w:rPr>
        <w:t>If we wish to use your personal data for a new purpose, not covered by this Privacy Notice,</w:t>
      </w:r>
      <w:r w:rsidRPr="00767DB9">
        <w:rPr>
          <w:rFonts w:ascii="Aptos Display" w:hAnsi="Aptos Display" w:cstheme="minorHAnsi"/>
          <w:sz w:val="20"/>
          <w:szCs w:val="20"/>
        </w:rPr>
        <w:t xml:space="preserve"> then we will provide you with a new notice explaining this new use prior to commencing the processing and setting out the relevant purposes and processing conditions.  Where and whenever necessary, we will seek your prior consent to the new processing, if we start to use your personal data for a purpose not mentioned in this notice.</w:t>
      </w:r>
    </w:p>
    <w:p w14:paraId="40A90E00" w14:textId="77777777" w:rsidR="009710B0" w:rsidRPr="004E65B3" w:rsidRDefault="009710B0" w:rsidP="009710B0">
      <w:pPr>
        <w:spacing w:line="240" w:lineRule="auto"/>
        <w:rPr>
          <w:rFonts w:ascii="Aptos Display" w:hAnsi="Aptos Display" w:cstheme="minorHAnsi"/>
          <w:sz w:val="20"/>
          <w:szCs w:val="20"/>
        </w:rPr>
      </w:pPr>
      <w:r w:rsidRPr="00767DB9">
        <w:rPr>
          <w:rFonts w:ascii="Aptos Display" w:hAnsi="Aptos Display" w:cstheme="minorHAnsi"/>
          <w:sz w:val="20"/>
          <w:szCs w:val="20"/>
        </w:rPr>
        <w:t xml:space="preserve">You can contact the Information Commissioners Office on 0303 123 1113 or via email </w:t>
      </w:r>
      <w:hyperlink r:id="rId15" w:history="1">
        <w:r w:rsidRPr="004E65B3">
          <w:rPr>
            <w:rStyle w:val="Hyperlink"/>
            <w:rFonts w:ascii="Aptos Display" w:hAnsi="Aptos Display" w:cstheme="minorHAnsi"/>
            <w:sz w:val="20"/>
            <w:szCs w:val="20"/>
          </w:rPr>
          <w:t>https://ico.org.uk/global/contact-us/email/</w:t>
        </w:r>
      </w:hyperlink>
      <w:r w:rsidRPr="004E65B3">
        <w:rPr>
          <w:rFonts w:ascii="Aptos Display" w:hAnsi="Aptos Display" w:cstheme="minorHAnsi"/>
          <w:sz w:val="20"/>
          <w:szCs w:val="20"/>
        </w:rPr>
        <w:t xml:space="preserve"> or at the </w:t>
      </w:r>
      <w:r w:rsidRPr="004E65B3">
        <w:rPr>
          <w:rFonts w:ascii="Aptos Display" w:hAnsi="Aptos Display" w:cstheme="minorHAnsi"/>
          <w:sz w:val="20"/>
          <w:szCs w:val="20"/>
          <w:lang w:val="en"/>
        </w:rPr>
        <w:t>Information Commissioner's Office, Wycliffe House, Water Lane, Wilmslow, Cheshire SK9 5AF.</w:t>
      </w:r>
    </w:p>
    <w:p w14:paraId="282F0D75" w14:textId="77777777" w:rsidR="00767DB9" w:rsidRPr="004E65B3" w:rsidRDefault="00767DB9" w:rsidP="00767DB9">
      <w:pPr>
        <w:autoSpaceDE w:val="0"/>
        <w:autoSpaceDN w:val="0"/>
        <w:adjustRightInd w:val="0"/>
        <w:spacing w:after="0" w:line="240" w:lineRule="auto"/>
        <w:rPr>
          <w:rFonts w:ascii="Calibri" w:hAnsi="Calibri" w:cs="Calibri"/>
          <w:color w:val="000000"/>
          <w:sz w:val="24"/>
          <w:szCs w:val="24"/>
        </w:rPr>
      </w:pPr>
    </w:p>
    <w:p w14:paraId="3024144D" w14:textId="0D227DCA" w:rsidR="00767DB9" w:rsidRPr="004E65B3" w:rsidRDefault="00767DB9" w:rsidP="00767DB9">
      <w:pPr>
        <w:autoSpaceDE w:val="0"/>
        <w:autoSpaceDN w:val="0"/>
        <w:adjustRightInd w:val="0"/>
        <w:spacing w:after="0" w:line="240" w:lineRule="auto"/>
        <w:rPr>
          <w:rFonts w:ascii="Aptos Display" w:hAnsi="Aptos Display" w:cs="Calibri"/>
          <w:color w:val="000000"/>
          <w:sz w:val="28"/>
          <w:szCs w:val="28"/>
        </w:rPr>
      </w:pPr>
      <w:bookmarkStart w:id="162" w:name="_Hlk173754055"/>
      <w:r w:rsidRPr="004E65B3">
        <w:rPr>
          <w:rFonts w:ascii="Calibri" w:hAnsi="Calibri" w:cs="Calibri"/>
          <w:color w:val="000000"/>
          <w:sz w:val="24"/>
          <w:szCs w:val="24"/>
        </w:rPr>
        <w:t xml:space="preserve"> </w:t>
      </w:r>
      <w:r w:rsidRPr="004E65B3">
        <w:rPr>
          <w:rFonts w:ascii="Aptos Display" w:hAnsi="Aptos Display" w:cs="Calibri"/>
          <w:b/>
          <w:bCs/>
          <w:color w:val="000000"/>
          <w:sz w:val="28"/>
          <w:szCs w:val="28"/>
        </w:rPr>
        <w:t xml:space="preserve">Highley Parish Council CCTV Policy </w:t>
      </w:r>
    </w:p>
    <w:bookmarkEnd w:id="162"/>
    <w:p w14:paraId="2C2E0DAE" w14:textId="0233375C" w:rsidR="006751C6" w:rsidRPr="004E65B3" w:rsidRDefault="006751C6" w:rsidP="00155C88">
      <w:pPr>
        <w:spacing w:after="0"/>
        <w:rPr>
          <w:rFonts w:ascii="Aptos Display" w:eastAsiaTheme="minorHAnsi" w:hAnsi="Aptos Display" w:cs="Arial"/>
          <w:sz w:val="20"/>
          <w:szCs w:val="20"/>
          <w:lang w:eastAsia="en-US"/>
        </w:rPr>
      </w:pPr>
    </w:p>
    <w:p w14:paraId="79A218B3" w14:textId="77777777" w:rsidR="00F757FB" w:rsidRPr="00F757FB" w:rsidRDefault="00973CF2" w:rsidP="006751C6">
      <w:pPr>
        <w:spacing w:after="0"/>
        <w:rPr>
          <w:rFonts w:ascii="Aptos Display" w:hAnsi="Aptos Display"/>
          <w:b/>
          <w:bCs/>
          <w:sz w:val="20"/>
          <w:szCs w:val="20"/>
        </w:rPr>
      </w:pPr>
      <w:r w:rsidRPr="004E65B3">
        <w:rPr>
          <w:rFonts w:ascii="Aptos Display" w:hAnsi="Aptos Display"/>
          <w:b/>
          <w:bCs/>
          <w:sz w:val="20"/>
          <w:szCs w:val="20"/>
        </w:rPr>
        <w:t xml:space="preserve">1. </w:t>
      </w:r>
      <w:r w:rsidR="00F757FB" w:rsidRPr="004E65B3">
        <w:rPr>
          <w:rFonts w:ascii="Aptos Display" w:hAnsi="Aptos Display"/>
          <w:b/>
          <w:bCs/>
          <w:sz w:val="20"/>
          <w:szCs w:val="20"/>
        </w:rPr>
        <w:t>Policy:</w:t>
      </w:r>
    </w:p>
    <w:p w14:paraId="55E8AA71" w14:textId="7369CA9C" w:rsidR="00973CF2" w:rsidRDefault="00F757FB" w:rsidP="006751C6">
      <w:pPr>
        <w:spacing w:after="0"/>
        <w:rPr>
          <w:rFonts w:ascii="Aptos Display" w:hAnsi="Aptos Display"/>
          <w:sz w:val="20"/>
          <w:szCs w:val="20"/>
        </w:rPr>
      </w:pPr>
      <w:r>
        <w:rPr>
          <w:rFonts w:ascii="Aptos Display" w:hAnsi="Aptos Display"/>
          <w:sz w:val="20"/>
          <w:szCs w:val="20"/>
        </w:rPr>
        <w:t xml:space="preserve">1.1 </w:t>
      </w:r>
      <w:r w:rsidR="00973CF2" w:rsidRPr="00973CF2">
        <w:rPr>
          <w:rFonts w:ascii="Aptos Display" w:hAnsi="Aptos Display"/>
          <w:sz w:val="20"/>
          <w:szCs w:val="20"/>
        </w:rPr>
        <w:t xml:space="preserve">Highley Parish Council has in place Closed-Circuit television (CCTV) and Automatic Number Plate Recognition (ANPR) cameras. This policy details the purpose, use and management of the systems, and details and procedures to be followed </w:t>
      </w:r>
      <w:proofErr w:type="gramStart"/>
      <w:r w:rsidR="00973CF2" w:rsidRPr="00973CF2">
        <w:rPr>
          <w:rFonts w:ascii="Aptos Display" w:hAnsi="Aptos Display"/>
          <w:sz w:val="20"/>
          <w:szCs w:val="20"/>
        </w:rPr>
        <w:t>in order to</w:t>
      </w:r>
      <w:proofErr w:type="gramEnd"/>
      <w:r w:rsidR="00973CF2" w:rsidRPr="00973CF2">
        <w:rPr>
          <w:rFonts w:ascii="Aptos Display" w:hAnsi="Aptos Display"/>
          <w:sz w:val="20"/>
          <w:szCs w:val="20"/>
        </w:rPr>
        <w:t xml:space="preserve"> ensure HPC complies with relevant legislation and Codes of Practice where necessary. </w:t>
      </w:r>
    </w:p>
    <w:p w14:paraId="6F2DE684" w14:textId="77777777" w:rsidR="00973CF2" w:rsidRDefault="00973CF2" w:rsidP="006751C6">
      <w:pPr>
        <w:spacing w:after="0"/>
        <w:rPr>
          <w:rFonts w:ascii="Aptos Display" w:hAnsi="Aptos Display"/>
          <w:sz w:val="20"/>
          <w:szCs w:val="20"/>
        </w:rPr>
      </w:pPr>
      <w:r w:rsidRPr="00973CF2">
        <w:rPr>
          <w:rFonts w:ascii="Aptos Display" w:hAnsi="Aptos Display"/>
          <w:sz w:val="20"/>
          <w:szCs w:val="20"/>
        </w:rPr>
        <w:lastRenderedPageBreak/>
        <w:t xml:space="preserve">1.2 This policy and the procedures therein detailed, applies to </w:t>
      </w:r>
      <w:proofErr w:type="gramStart"/>
      <w:r w:rsidRPr="00973CF2">
        <w:rPr>
          <w:rFonts w:ascii="Aptos Display" w:hAnsi="Aptos Display"/>
          <w:sz w:val="20"/>
          <w:szCs w:val="20"/>
        </w:rPr>
        <w:t>all of</w:t>
      </w:r>
      <w:proofErr w:type="gramEnd"/>
      <w:r w:rsidRPr="00973CF2">
        <w:rPr>
          <w:rFonts w:ascii="Aptos Display" w:hAnsi="Aptos Display"/>
          <w:sz w:val="20"/>
          <w:szCs w:val="20"/>
        </w:rPr>
        <w:t xml:space="preserve"> HPC’s CCTV and surveillance systems, capturing images of identifiable individuals for the purpose of viewing and/or recording the activities of such individuals and property. </w:t>
      </w:r>
    </w:p>
    <w:p w14:paraId="2A29CCE5"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1.3 CCTV and surveillance system images are monitored and recorded in strict accordance with this policy. </w:t>
      </w:r>
    </w:p>
    <w:p w14:paraId="25E8D09D" w14:textId="77777777" w:rsidR="00F757FB" w:rsidRPr="00F757FB" w:rsidRDefault="00973CF2" w:rsidP="006751C6">
      <w:pPr>
        <w:spacing w:after="0"/>
        <w:rPr>
          <w:rFonts w:ascii="Aptos Display" w:hAnsi="Aptos Display"/>
          <w:b/>
          <w:bCs/>
          <w:sz w:val="20"/>
          <w:szCs w:val="20"/>
        </w:rPr>
      </w:pPr>
      <w:r w:rsidRPr="00F757FB">
        <w:rPr>
          <w:rFonts w:ascii="Aptos Display" w:hAnsi="Aptos Display"/>
          <w:b/>
          <w:bCs/>
          <w:sz w:val="20"/>
          <w:szCs w:val="20"/>
        </w:rPr>
        <w:t xml:space="preserve">2. Introduction: </w:t>
      </w:r>
    </w:p>
    <w:p w14:paraId="644876CA"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2.1 The Council uses CCTV and surveillance system images for the prevention and detection of crime and public safety, to monitor the Council property </w:t>
      </w:r>
      <w:r w:rsidR="00F757FB" w:rsidRPr="00973CF2">
        <w:rPr>
          <w:rFonts w:ascii="Aptos Display" w:hAnsi="Aptos Display"/>
          <w:sz w:val="20"/>
          <w:szCs w:val="20"/>
        </w:rPr>
        <w:t>to</w:t>
      </w:r>
      <w:r w:rsidRPr="00973CF2">
        <w:rPr>
          <w:rFonts w:ascii="Aptos Display" w:hAnsi="Aptos Display"/>
          <w:sz w:val="20"/>
          <w:szCs w:val="20"/>
        </w:rPr>
        <w:t xml:space="preserve"> provide a safe and secure environment for staff, volunteers, contractors, visitors and members of the public, and to prevent the loss of or damage to persons or property. </w:t>
      </w:r>
    </w:p>
    <w:p w14:paraId="296D0213"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2.2 The CCTV and surveillance systems within Highley village are owned by the Council and managed by the Council, the Police and/or its appointed agents. The Council is the system operator and data controller for the images produced by the CCTV and surveillance systems and is registered with the Information Commissioners Office (ICO) Registration Number: ZA267339 2.3 This policy applies to CCTV and other surveillance systems that view or record individuals and covers other information that relates to individuals, for example vehicle registration marks captured by ANPR equipment. </w:t>
      </w:r>
    </w:p>
    <w:p w14:paraId="41683D12" w14:textId="77777777" w:rsidR="00F757FB" w:rsidRDefault="00973CF2" w:rsidP="006751C6">
      <w:pPr>
        <w:spacing w:after="0"/>
        <w:rPr>
          <w:rFonts w:ascii="Aptos Display" w:hAnsi="Aptos Display"/>
          <w:sz w:val="20"/>
          <w:szCs w:val="20"/>
        </w:rPr>
      </w:pPr>
      <w:r w:rsidRPr="00F757FB">
        <w:rPr>
          <w:rFonts w:ascii="Aptos Display" w:hAnsi="Aptos Display"/>
          <w:b/>
          <w:bCs/>
          <w:sz w:val="20"/>
          <w:szCs w:val="20"/>
        </w:rPr>
        <w:t xml:space="preserve">3. Purpose: </w:t>
      </w:r>
    </w:p>
    <w:p w14:paraId="4BF95B92"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3.1 This policy governs the installation and operation of all CCTV and surveillance systems owned by the Council. </w:t>
      </w:r>
    </w:p>
    <w:p w14:paraId="044ED8A1"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 CCTV surveillance is used to monitor and collect visual images for the purpose of: </w:t>
      </w:r>
    </w:p>
    <w:p w14:paraId="41B0364D" w14:textId="201FF035"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3.2.1 help reduce fear of crime and provide a safe environment for residents and visitors to the areas covered by the scheme. </w:t>
      </w:r>
    </w:p>
    <w:p w14:paraId="2F9A2504"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3.2.2 help deter and detect crime and provide evidential material for court proceedings. </w:t>
      </w:r>
    </w:p>
    <w:p w14:paraId="31D2F78E"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3.2.3 assist in overall management of the Council. </w:t>
      </w:r>
    </w:p>
    <w:p w14:paraId="2DBBC68A"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3.2.4 enhance community safety including prevention and detection of harassment and assist in developing economic well-being of the Parish area. </w:t>
      </w:r>
    </w:p>
    <w:p w14:paraId="33FE0385"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3.2.5 assist local authority in enforcement and regulatory functions. </w:t>
      </w:r>
    </w:p>
    <w:p w14:paraId="546547E0"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3.2.6 assist in traffic management and encourage safer and more sustainable use of all modes of transport and provide travel information if required. </w:t>
      </w:r>
    </w:p>
    <w:p w14:paraId="62339D19"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3.2.7 assist in supporting civil proceedings.</w:t>
      </w:r>
    </w:p>
    <w:p w14:paraId="3D0F61D5"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3.2.8 monitor all modes of travel enabling improvement and better management of the public highways within the Parish. </w:t>
      </w:r>
    </w:p>
    <w:p w14:paraId="49A31763" w14:textId="77777777" w:rsidR="00F757FB" w:rsidRDefault="00973CF2" w:rsidP="006751C6">
      <w:pPr>
        <w:spacing w:after="0"/>
        <w:rPr>
          <w:rFonts w:ascii="Aptos Display" w:hAnsi="Aptos Display"/>
          <w:sz w:val="20"/>
          <w:szCs w:val="20"/>
        </w:rPr>
      </w:pPr>
      <w:r w:rsidRPr="00F757FB">
        <w:rPr>
          <w:rFonts w:ascii="Aptos Display" w:hAnsi="Aptos Display"/>
          <w:b/>
          <w:bCs/>
          <w:sz w:val="20"/>
          <w:szCs w:val="20"/>
        </w:rPr>
        <w:t>4. Scope:</w:t>
      </w:r>
      <w:r w:rsidRPr="00973CF2">
        <w:rPr>
          <w:rFonts w:ascii="Aptos Display" w:hAnsi="Aptos Display"/>
          <w:sz w:val="20"/>
          <w:szCs w:val="20"/>
        </w:rPr>
        <w:t xml:space="preserve"> </w:t>
      </w:r>
    </w:p>
    <w:p w14:paraId="72E02B22"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4.1 This policy applies to all CCTV and related CCTV systems operated by the Council. </w:t>
      </w:r>
    </w:p>
    <w:p w14:paraId="663F3D54"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4.2 Where a system is jointly owned or jointly operated, the governance and accountability arrangements are agreed between the partners and documented so that each partner organisation has clear responsibilities with clarity over obligations and expectations and procedures for the resolution of any differences between the parties or change of circumstances. </w:t>
      </w:r>
    </w:p>
    <w:p w14:paraId="390BF72A"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4.3 This policy is applicable to and must be followed by all staff including consultants, contractors and the Police. Failure to comply could result in disciplinary action, including dismissal. This policy also applies to volunteers and Council members. </w:t>
      </w:r>
    </w:p>
    <w:p w14:paraId="312ED1A9"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4.4 All Council members will be made aware of this policy and will only be authorised to use the CCTV system in a way that is consistent with the purposes and procedures contained therein.</w:t>
      </w:r>
    </w:p>
    <w:p w14:paraId="43946E9A"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4.5 All system users with responsibility for accessing, recording, disclosing or otherwise processing CCTV images will have relevant skills and training on the operational, technical and privacy considerations and fully understand the policies and procedures. </w:t>
      </w:r>
    </w:p>
    <w:p w14:paraId="00BC6380" w14:textId="77777777" w:rsidR="00F757FB" w:rsidRPr="00F757FB" w:rsidRDefault="00973CF2" w:rsidP="006751C6">
      <w:pPr>
        <w:spacing w:after="0"/>
        <w:rPr>
          <w:rFonts w:ascii="Aptos Display" w:hAnsi="Aptos Display"/>
          <w:b/>
          <w:bCs/>
          <w:sz w:val="20"/>
          <w:szCs w:val="20"/>
        </w:rPr>
      </w:pPr>
      <w:r w:rsidRPr="00F757FB">
        <w:rPr>
          <w:rFonts w:ascii="Aptos Display" w:hAnsi="Aptos Display"/>
          <w:b/>
          <w:bCs/>
          <w:sz w:val="20"/>
          <w:szCs w:val="20"/>
        </w:rPr>
        <w:t xml:space="preserve">5. Policy Statement: </w:t>
      </w:r>
    </w:p>
    <w:p w14:paraId="77124FEC" w14:textId="14910D6B" w:rsidR="00F757FB" w:rsidRDefault="00973CF2" w:rsidP="006751C6">
      <w:pPr>
        <w:spacing w:after="0"/>
        <w:rPr>
          <w:rFonts w:ascii="Aptos Display" w:hAnsi="Aptos Display"/>
          <w:sz w:val="20"/>
          <w:szCs w:val="20"/>
        </w:rPr>
      </w:pPr>
      <w:r w:rsidRPr="00973CF2">
        <w:rPr>
          <w:rFonts w:ascii="Aptos Display" w:hAnsi="Aptos Display"/>
          <w:sz w:val="20"/>
          <w:szCs w:val="20"/>
        </w:rPr>
        <w:t>5.1 The Council will operate the CCTV systems in a manner that is consistent with respect for the individual's privacy</w:t>
      </w:r>
      <w:r w:rsidR="00F757FB">
        <w:rPr>
          <w:rFonts w:ascii="Aptos Display" w:hAnsi="Aptos Display"/>
          <w:sz w:val="20"/>
          <w:szCs w:val="20"/>
        </w:rPr>
        <w:t>.</w:t>
      </w:r>
    </w:p>
    <w:p w14:paraId="295E9874"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lastRenderedPageBreak/>
        <w:t xml:space="preserve">5.2 The Council complies with the Information Commissioners Office (ICO) CCTV Code of Practice https://ico.org.uk/for-organisations/uk-gdpr-guidance-andresources/cctv-and-video-surveillance/guidance-on-video-surveillanceincluding-cctv/ The Surveillance Camera Commissioners Surveillance Code of Practice https://assets.publishing.service.gov.uk/government/uploads/system/u </w:t>
      </w:r>
      <w:proofErr w:type="spellStart"/>
      <w:r w:rsidRPr="00973CF2">
        <w:rPr>
          <w:rFonts w:ascii="Aptos Display" w:hAnsi="Aptos Display"/>
          <w:sz w:val="20"/>
          <w:szCs w:val="20"/>
        </w:rPr>
        <w:t>ploads</w:t>
      </w:r>
      <w:proofErr w:type="spellEnd"/>
      <w:r w:rsidRPr="00973CF2">
        <w:rPr>
          <w:rFonts w:ascii="Aptos Display" w:hAnsi="Aptos Display"/>
          <w:sz w:val="20"/>
          <w:szCs w:val="20"/>
        </w:rPr>
        <w:t>/</w:t>
      </w:r>
      <w:proofErr w:type="spellStart"/>
      <w:r w:rsidRPr="00973CF2">
        <w:rPr>
          <w:rFonts w:ascii="Aptos Display" w:hAnsi="Aptos Display"/>
          <w:sz w:val="20"/>
          <w:szCs w:val="20"/>
        </w:rPr>
        <w:t>attachment_data</w:t>
      </w:r>
      <w:proofErr w:type="spellEnd"/>
      <w:r w:rsidRPr="00973CF2">
        <w:rPr>
          <w:rFonts w:ascii="Aptos Display" w:hAnsi="Aptos Display"/>
          <w:sz w:val="20"/>
          <w:szCs w:val="20"/>
        </w:rPr>
        <w:t>/file/1035067/</w:t>
      </w:r>
      <w:proofErr w:type="spellStart"/>
      <w:r w:rsidRPr="00973CF2">
        <w:rPr>
          <w:rFonts w:ascii="Aptos Display" w:hAnsi="Aptos Display"/>
          <w:sz w:val="20"/>
          <w:szCs w:val="20"/>
        </w:rPr>
        <w:t>Surveillance_Camera_CoP_Acce</w:t>
      </w:r>
      <w:proofErr w:type="spellEnd"/>
      <w:r w:rsidRPr="00973CF2">
        <w:rPr>
          <w:rFonts w:ascii="Aptos Display" w:hAnsi="Aptos Display"/>
          <w:sz w:val="20"/>
          <w:szCs w:val="20"/>
        </w:rPr>
        <w:t xml:space="preserve"> ssible_PDF.pdf to ensure CCTV is used responsibly and safeguards both trust and confidence in its continued use. </w:t>
      </w:r>
    </w:p>
    <w:p w14:paraId="270C284B"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5.3 The CCTV systems will be used to observe the areas under surveillance </w:t>
      </w:r>
      <w:proofErr w:type="gramStart"/>
      <w:r w:rsidRPr="00973CF2">
        <w:rPr>
          <w:rFonts w:ascii="Aptos Display" w:hAnsi="Aptos Display"/>
          <w:sz w:val="20"/>
          <w:szCs w:val="20"/>
        </w:rPr>
        <w:t>in order to</w:t>
      </w:r>
      <w:proofErr w:type="gramEnd"/>
      <w:r w:rsidRPr="00973CF2">
        <w:rPr>
          <w:rFonts w:ascii="Aptos Display" w:hAnsi="Aptos Display"/>
          <w:sz w:val="20"/>
          <w:szCs w:val="20"/>
        </w:rPr>
        <w:t xml:space="preserve"> identify incidents requiring a response. Any response should be proportionate to the incident being witnessed. </w:t>
      </w:r>
    </w:p>
    <w:p w14:paraId="7FA1686C"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5.4 The use of the CCTV systems will be conducted in a professional, ethical and legal manner and any diversion of the use of CCTV security technologies for other purposes is prohibited by this policy. </w:t>
      </w:r>
    </w:p>
    <w:p w14:paraId="3DF2BAF0" w14:textId="77777777" w:rsidR="00F757FB" w:rsidRDefault="00973CF2" w:rsidP="006751C6">
      <w:pPr>
        <w:spacing w:after="0"/>
        <w:rPr>
          <w:rFonts w:ascii="Aptos Display" w:hAnsi="Aptos Display"/>
          <w:sz w:val="20"/>
          <w:szCs w:val="20"/>
        </w:rPr>
      </w:pPr>
      <w:r w:rsidRPr="00F757FB">
        <w:rPr>
          <w:rFonts w:ascii="Aptos Display" w:hAnsi="Aptos Display"/>
          <w:b/>
          <w:bCs/>
          <w:sz w:val="20"/>
          <w:szCs w:val="20"/>
        </w:rPr>
        <w:t>6 Location and Signage:</w:t>
      </w:r>
      <w:r w:rsidRPr="00973CF2">
        <w:rPr>
          <w:rFonts w:ascii="Aptos Display" w:hAnsi="Aptos Display"/>
          <w:sz w:val="20"/>
          <w:szCs w:val="20"/>
        </w:rPr>
        <w:t xml:space="preserve"> </w:t>
      </w:r>
    </w:p>
    <w:p w14:paraId="5992FFBF"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6.1 Cameras are sited to ensure that they cover the relevant areas as far as is possible. Cameras are installed throughout the Parish including roadways, car parks, buildings, premises and externally in public facing areas. </w:t>
      </w:r>
    </w:p>
    <w:p w14:paraId="3DAFA466"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6.2 The location of equipment is carefully considered to ensure that images captured comply with data protection requirements. Every effort is made to position cameras so that their coverage is restricted to the relevant area, which may include public outdoor spaces. </w:t>
      </w:r>
    </w:p>
    <w:p w14:paraId="5260D159" w14:textId="77777777" w:rsidR="00F757FB" w:rsidRDefault="00973CF2" w:rsidP="006751C6">
      <w:pPr>
        <w:spacing w:after="0"/>
        <w:rPr>
          <w:rFonts w:ascii="Aptos Display" w:hAnsi="Aptos Display"/>
          <w:b/>
          <w:bCs/>
          <w:sz w:val="20"/>
          <w:szCs w:val="20"/>
        </w:rPr>
      </w:pPr>
      <w:r w:rsidRPr="00F757FB">
        <w:rPr>
          <w:rFonts w:ascii="Aptos Display" w:hAnsi="Aptos Display"/>
          <w:b/>
          <w:bCs/>
          <w:sz w:val="20"/>
          <w:szCs w:val="20"/>
        </w:rPr>
        <w:t>7. Monitoring and Recoding</w:t>
      </w:r>
    </w:p>
    <w:p w14:paraId="71FEA500"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7.1 Cameras are monitored in a secure private office within the Police area of The Severn Centre. </w:t>
      </w:r>
    </w:p>
    <w:p w14:paraId="78F2C52F"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7.2 System administrators (The Council Chairperson, The </w:t>
      </w:r>
      <w:proofErr w:type="spellStart"/>
      <w:r w:rsidRPr="00973CF2">
        <w:rPr>
          <w:rFonts w:ascii="Aptos Display" w:hAnsi="Aptos Display"/>
          <w:sz w:val="20"/>
          <w:szCs w:val="20"/>
        </w:rPr>
        <w:t>ViceChairperson</w:t>
      </w:r>
      <w:proofErr w:type="spellEnd"/>
      <w:r w:rsidRPr="00973CF2">
        <w:rPr>
          <w:rFonts w:ascii="Aptos Display" w:hAnsi="Aptos Display"/>
          <w:sz w:val="20"/>
          <w:szCs w:val="20"/>
        </w:rPr>
        <w:t xml:space="preserve">, the Council Clerk and any Councillors appointed to administer the CCTV system) can view and access footage for the purpose for which the CCTV system is in operation. Before any further disclosure is made (e.g., to an external organisation or another internal department) The Police must instruct the administrators to carry this out in emergency situations where they are unable to access the cameras themselves. All system administrators must have a recent DBS check or equivalent and are compliant with GDPR regulations and data protection before they are permitted to access the CCTV system. </w:t>
      </w:r>
    </w:p>
    <w:p w14:paraId="15B65CA6"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7.3 Images are recorded on secure servers and are viewable by the Police and the system administrators in an emergency when the Police are unable to access. </w:t>
      </w:r>
    </w:p>
    <w:p w14:paraId="5C9B1A63"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7.4 Recorded material will be stored in a way that maintains the integrity of the image and information to ensure that metadata (e.g., time, date, location) is recorded reliably and compression of data does not reduce its quality. </w:t>
      </w:r>
    </w:p>
    <w:p w14:paraId="32FED607"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7.5 Viewing monitors should be password protected and switched off with doors locked when not in use to prevent unauthorised use or viewing. </w:t>
      </w:r>
    </w:p>
    <w:p w14:paraId="56D33B9C"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7.6 The cameras installed provide images that are of suitable quality for the specified purposes for which they are installed, and all cameras are checked regularly to ensure the images remain fit for purpose, and that the date and time stamp recorded on the image is accurate. </w:t>
      </w:r>
    </w:p>
    <w:p w14:paraId="74302184" w14:textId="77777777" w:rsidR="00F757FB" w:rsidRDefault="00973CF2" w:rsidP="006751C6">
      <w:pPr>
        <w:spacing w:after="0"/>
        <w:rPr>
          <w:rFonts w:ascii="Aptos Display" w:hAnsi="Aptos Display"/>
          <w:sz w:val="20"/>
          <w:szCs w:val="20"/>
        </w:rPr>
      </w:pPr>
      <w:r w:rsidRPr="00F757FB">
        <w:rPr>
          <w:rFonts w:ascii="Aptos Display" w:hAnsi="Aptos Display"/>
          <w:b/>
          <w:bCs/>
          <w:sz w:val="20"/>
          <w:szCs w:val="20"/>
        </w:rPr>
        <w:t>8. Subject Access Requests:</w:t>
      </w:r>
      <w:r w:rsidRPr="00973CF2">
        <w:rPr>
          <w:rFonts w:ascii="Aptos Display" w:hAnsi="Aptos Display"/>
          <w:sz w:val="20"/>
          <w:szCs w:val="20"/>
        </w:rPr>
        <w:t xml:space="preserve"> </w:t>
      </w:r>
    </w:p>
    <w:p w14:paraId="309F51A6" w14:textId="5D1367E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8.1 Requests by individual data subjects for images relating to themselves via a Subject Access Request should be made directly to the Police and if in emergency when the Police are unavailable, to The Parish Clerk in writing </w:t>
      </w:r>
      <w:hyperlink r:id="rId16" w:history="1">
        <w:r w:rsidR="00F757FB" w:rsidRPr="00315D87">
          <w:rPr>
            <w:rStyle w:val="Hyperlink"/>
            <w:rFonts w:ascii="Aptos Display" w:hAnsi="Aptos Display"/>
            <w:sz w:val="20"/>
            <w:szCs w:val="20"/>
          </w:rPr>
          <w:t>clerk@highleyparish.co.uk</w:t>
        </w:r>
      </w:hyperlink>
      <w:r w:rsidRPr="00973CF2">
        <w:rPr>
          <w:rFonts w:ascii="Aptos Display" w:hAnsi="Aptos Display"/>
          <w:sz w:val="20"/>
          <w:szCs w:val="20"/>
        </w:rPr>
        <w:t xml:space="preserve"> </w:t>
      </w:r>
    </w:p>
    <w:p w14:paraId="0F7FAB33"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8.2 Where the council is unable to comply with a Subject Access Request without disclosing the personal data of another individual who is identifiable from that information, it is not obliged to comply with the request unless satisfied that the individual has provided their express consent to the disclosure. </w:t>
      </w:r>
    </w:p>
    <w:p w14:paraId="76090989"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8.3 A search request should specify reasonable accuracy (e.g., within 30 minutes) </w:t>
      </w:r>
    </w:p>
    <w:p w14:paraId="7E4FD369" w14:textId="77777777" w:rsidR="00F757FB" w:rsidRPr="00F757FB" w:rsidRDefault="00973CF2" w:rsidP="006751C6">
      <w:pPr>
        <w:spacing w:after="0"/>
        <w:rPr>
          <w:rFonts w:ascii="Aptos Display" w:hAnsi="Aptos Display"/>
          <w:b/>
          <w:bCs/>
          <w:sz w:val="20"/>
          <w:szCs w:val="20"/>
        </w:rPr>
      </w:pPr>
      <w:r w:rsidRPr="00F757FB">
        <w:rPr>
          <w:rFonts w:ascii="Aptos Display" w:hAnsi="Aptos Display"/>
          <w:b/>
          <w:bCs/>
          <w:sz w:val="20"/>
          <w:szCs w:val="20"/>
        </w:rPr>
        <w:t xml:space="preserve">9. Third Party Disclosures: </w:t>
      </w:r>
    </w:p>
    <w:p w14:paraId="3FACCD40"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9.1 In limited circumstances, it may be appropriate to disclose images to a third party, such as when a disclosure is required by law in relation to the prevention or detection of crime or in other circumstances where an exemption applies under relevant legislation. </w:t>
      </w:r>
    </w:p>
    <w:p w14:paraId="4C5C6205"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lastRenderedPageBreak/>
        <w:t xml:space="preserve">9.2 Such disclosures will be made at the discretion of the system administrators, with reference to relevant legislation and following advice from the Police. </w:t>
      </w:r>
    </w:p>
    <w:p w14:paraId="38B87C56"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9.3 Where information is disclosed, the disclosing officer must ensure information is transferred securely and consideration given to whether images of third parties should be obscured to prevent unnecessary disclosure. </w:t>
      </w:r>
    </w:p>
    <w:p w14:paraId="04A3AA67" w14:textId="77777777" w:rsidR="00F757FB" w:rsidRPr="00F757FB" w:rsidRDefault="00973CF2" w:rsidP="006751C6">
      <w:pPr>
        <w:spacing w:after="0"/>
        <w:rPr>
          <w:rFonts w:ascii="Aptos Display" w:hAnsi="Aptos Display"/>
          <w:b/>
          <w:bCs/>
          <w:sz w:val="20"/>
          <w:szCs w:val="20"/>
        </w:rPr>
      </w:pPr>
      <w:r w:rsidRPr="00F757FB">
        <w:rPr>
          <w:rFonts w:ascii="Aptos Display" w:hAnsi="Aptos Display"/>
          <w:b/>
          <w:bCs/>
          <w:sz w:val="20"/>
          <w:szCs w:val="20"/>
        </w:rPr>
        <w:t xml:space="preserve">10. Retention: </w:t>
      </w:r>
    </w:p>
    <w:p w14:paraId="436C5A4B"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10.1 Unless required for evidentiary purposes, the investigation of an offence or as required by law, CCTV images will be retained for no longer than 31 calendar days from the date of recording (or for some systems, until storage limitations requires that footage needs to be over written) Images will be automatically overwritten or destroyed at this time. </w:t>
      </w:r>
    </w:p>
    <w:p w14:paraId="18A59ADA"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11. Complaints Procedure: </w:t>
      </w:r>
    </w:p>
    <w:p w14:paraId="39BDC31D" w14:textId="77777777" w:rsidR="00F757FB" w:rsidRDefault="00973CF2" w:rsidP="006751C6">
      <w:pPr>
        <w:spacing w:after="0"/>
        <w:rPr>
          <w:rFonts w:ascii="Aptos Display" w:hAnsi="Aptos Display"/>
          <w:sz w:val="20"/>
          <w:szCs w:val="20"/>
        </w:rPr>
      </w:pPr>
      <w:r w:rsidRPr="00973CF2">
        <w:rPr>
          <w:rFonts w:ascii="Aptos Display" w:hAnsi="Aptos Display"/>
          <w:sz w:val="20"/>
          <w:szCs w:val="20"/>
        </w:rPr>
        <w:t xml:space="preserve">11.1 Complaints concerning the Councils use of CCTV systems to the disclosure of CCTV images should be made in the first instance to The Parish Clerk for further investigation. </w:t>
      </w:r>
    </w:p>
    <w:p w14:paraId="7DCF8F0B" w14:textId="24325398" w:rsidR="006751C6" w:rsidRPr="004E65B3" w:rsidRDefault="00973CF2" w:rsidP="006751C6">
      <w:pPr>
        <w:spacing w:after="0"/>
        <w:rPr>
          <w:rFonts w:ascii="Aptos Display" w:hAnsi="Aptos Display"/>
          <w:sz w:val="20"/>
          <w:szCs w:val="20"/>
        </w:rPr>
      </w:pPr>
      <w:r w:rsidRPr="00973CF2">
        <w:rPr>
          <w:rFonts w:ascii="Aptos Display" w:hAnsi="Aptos Display"/>
          <w:sz w:val="20"/>
          <w:szCs w:val="20"/>
        </w:rPr>
        <w:t xml:space="preserve">11.2 Depending on the nature of the complaint, it will be processed under Parish Council Complaints </w:t>
      </w:r>
      <w:r w:rsidRPr="004E65B3">
        <w:rPr>
          <w:rFonts w:ascii="Aptos Display" w:hAnsi="Aptos Display"/>
          <w:sz w:val="20"/>
          <w:szCs w:val="20"/>
        </w:rPr>
        <w:t>Procedure or (more likely) treated as a data protection concern</w:t>
      </w:r>
    </w:p>
    <w:p w14:paraId="0D6C4E68" w14:textId="795E91C1" w:rsidR="00B73F37" w:rsidRPr="004E65B3" w:rsidRDefault="00DF179B" w:rsidP="002667BD">
      <w:pPr>
        <w:spacing w:before="100" w:beforeAutospacing="1" w:after="100" w:afterAutospacing="1" w:line="240" w:lineRule="auto"/>
        <w:rPr>
          <w:rFonts w:ascii="Aptos Display" w:eastAsia="Times New Roman" w:hAnsi="Aptos Display" w:cs="Times New Roman"/>
          <w:b/>
          <w:bCs/>
          <w:color w:val="000000"/>
          <w:sz w:val="28"/>
          <w:szCs w:val="28"/>
        </w:rPr>
      </w:pPr>
      <w:r w:rsidRPr="004E65B3">
        <w:rPr>
          <w:rFonts w:ascii="Aptos Display" w:eastAsia="Times New Roman" w:hAnsi="Aptos Display" w:cs="Times New Roman"/>
          <w:b/>
          <w:bCs/>
          <w:color w:val="000000"/>
          <w:sz w:val="28"/>
          <w:szCs w:val="28"/>
        </w:rPr>
        <w:t>Appendix 6 Clerk/</w:t>
      </w:r>
      <w:r w:rsidR="00300394" w:rsidRPr="004E65B3">
        <w:rPr>
          <w:rFonts w:ascii="Aptos Display" w:eastAsia="Times New Roman" w:hAnsi="Aptos Display" w:cs="Times New Roman"/>
          <w:b/>
          <w:bCs/>
          <w:color w:val="000000"/>
          <w:sz w:val="28"/>
          <w:szCs w:val="28"/>
        </w:rPr>
        <w:t>C</w:t>
      </w:r>
      <w:r w:rsidRPr="004E65B3">
        <w:rPr>
          <w:rFonts w:ascii="Aptos Display" w:eastAsia="Times New Roman" w:hAnsi="Aptos Display" w:cs="Times New Roman"/>
          <w:b/>
          <w:bCs/>
          <w:color w:val="000000"/>
          <w:sz w:val="28"/>
          <w:szCs w:val="28"/>
        </w:rPr>
        <w:t>ouncillor Protocol)</w:t>
      </w:r>
    </w:p>
    <w:p w14:paraId="7EB4C383" w14:textId="010AB284" w:rsidR="00C2626D" w:rsidRPr="004E65B3" w:rsidRDefault="00C2626D" w:rsidP="00C2626D">
      <w:pPr>
        <w:jc w:val="both"/>
        <w:rPr>
          <w:rFonts w:ascii="Aptos Display" w:hAnsi="Aptos Display" w:cs="Arial"/>
          <w:noProof/>
          <w:sz w:val="20"/>
          <w:szCs w:val="20"/>
        </w:rPr>
      </w:pPr>
      <w:r w:rsidRPr="004E65B3">
        <w:rPr>
          <w:rFonts w:ascii="Aptos Display" w:hAnsi="Aptos Display" w:cs="Arial"/>
          <w:b/>
          <w:noProof/>
          <w:sz w:val="20"/>
          <w:szCs w:val="20"/>
        </w:rPr>
        <w:t>Aim</w:t>
      </w:r>
      <w:r w:rsidR="00973CF2" w:rsidRPr="004E65B3">
        <w:rPr>
          <w:rFonts w:ascii="Aptos Display" w:hAnsi="Aptos Display" w:cs="Arial"/>
          <w:b/>
          <w:noProof/>
          <w:sz w:val="20"/>
          <w:szCs w:val="20"/>
        </w:rPr>
        <w:t xml:space="preserve">: </w:t>
      </w:r>
      <w:r w:rsidRPr="004E65B3">
        <w:rPr>
          <w:rFonts w:ascii="Aptos Display" w:hAnsi="Aptos Display" w:cs="Arial"/>
          <w:noProof/>
          <w:sz w:val="20"/>
          <w:szCs w:val="20"/>
        </w:rPr>
        <w:t>A Council’s reputation and integrity is often and significantly influenced by the way in which Councillors, the Clerk (and other staff) work together to support each other’s roles.  The overall aim is effective and professional working relationships based upon mutual trust, respect and courtesy where close personal familiarity is avoided.</w:t>
      </w:r>
    </w:p>
    <w:p w14:paraId="77BD7617" w14:textId="77777777" w:rsidR="00C2626D" w:rsidRPr="00C2626D" w:rsidRDefault="00C2626D" w:rsidP="00C2626D">
      <w:pPr>
        <w:jc w:val="both"/>
        <w:rPr>
          <w:rFonts w:ascii="Aptos Display" w:hAnsi="Aptos Display" w:cs="Arial"/>
          <w:noProof/>
          <w:sz w:val="20"/>
          <w:szCs w:val="20"/>
        </w:rPr>
      </w:pPr>
      <w:r w:rsidRPr="004E65B3">
        <w:rPr>
          <w:rFonts w:ascii="Aptos Display" w:hAnsi="Aptos Display" w:cs="Arial"/>
          <w:noProof/>
          <w:sz w:val="20"/>
          <w:szCs w:val="20"/>
        </w:rPr>
        <w:t>This Protocol is intended to assist both Councillors and the Clerk in their working relationships, particularly in approaching matters that may arise which may be of a sensitive nature.</w:t>
      </w:r>
    </w:p>
    <w:p w14:paraId="3A685A26" w14:textId="77777777" w:rsidR="00C2626D" w:rsidRPr="00C2626D" w:rsidRDefault="00C2626D" w:rsidP="00C2626D">
      <w:pPr>
        <w:rPr>
          <w:rFonts w:ascii="Aptos Display" w:hAnsi="Aptos Display" w:cs="Arial"/>
          <w:b/>
          <w:noProof/>
          <w:sz w:val="20"/>
          <w:szCs w:val="20"/>
        </w:rPr>
      </w:pPr>
      <w:r w:rsidRPr="00C2626D">
        <w:rPr>
          <w:rFonts w:ascii="Aptos Display" w:hAnsi="Aptos Display" w:cs="Arial"/>
          <w:b/>
          <w:noProof/>
          <w:sz w:val="20"/>
          <w:szCs w:val="20"/>
        </w:rPr>
        <w:t>Roles and Responsibilities</w:t>
      </w:r>
    </w:p>
    <w:p w14:paraId="50573F24" w14:textId="77777777" w:rsidR="00C2626D" w:rsidRPr="00C2626D" w:rsidRDefault="00C2626D" w:rsidP="00C2626D">
      <w:pPr>
        <w:rPr>
          <w:rFonts w:ascii="Aptos Display" w:hAnsi="Aptos Display" w:cs="Arial"/>
          <w:noProof/>
          <w:sz w:val="20"/>
          <w:szCs w:val="20"/>
        </w:rPr>
      </w:pPr>
      <w:r w:rsidRPr="00C2626D">
        <w:rPr>
          <w:rFonts w:ascii="Aptos Display" w:hAnsi="Aptos Display" w:cs="Arial"/>
          <w:noProof/>
          <w:sz w:val="20"/>
          <w:szCs w:val="20"/>
        </w:rPr>
        <w:t>In summary:</w:t>
      </w:r>
    </w:p>
    <w:p w14:paraId="3E1E3207" w14:textId="77777777" w:rsidR="00C2626D" w:rsidRPr="00C2626D" w:rsidRDefault="00C2626D" w:rsidP="00C2626D">
      <w:pPr>
        <w:jc w:val="both"/>
        <w:rPr>
          <w:rFonts w:ascii="Aptos Display" w:hAnsi="Aptos Display" w:cs="Arial"/>
          <w:noProof/>
          <w:sz w:val="20"/>
          <w:szCs w:val="20"/>
        </w:rPr>
      </w:pPr>
      <w:r w:rsidRPr="00C2626D">
        <w:rPr>
          <w:rFonts w:ascii="Aptos Display" w:hAnsi="Aptos Display" w:cs="Arial"/>
          <w:noProof/>
          <w:sz w:val="20"/>
          <w:szCs w:val="20"/>
        </w:rPr>
        <w:t>Councillors and employees both serve the public and are indispensable to one another.  Their responsibilities are different.  Councillors are responsible to the electorate and serve only so long as their term of office lasts. Councillors should promote the highest standards of conduct and ethics.  They act collectively as employer. Officers are responsible to the Council.  Their role is to give advice to Councillors and to the Council and to carry out the work and decisions of the Council under the direction and control of the Council (and its Committees).</w:t>
      </w:r>
    </w:p>
    <w:p w14:paraId="27720A3D" w14:textId="77777777" w:rsidR="00C2626D" w:rsidRPr="00C2626D" w:rsidRDefault="00C2626D" w:rsidP="00C2626D">
      <w:pPr>
        <w:rPr>
          <w:rFonts w:ascii="Aptos Display" w:hAnsi="Aptos Display" w:cs="Arial"/>
          <w:b/>
          <w:noProof/>
          <w:sz w:val="20"/>
          <w:szCs w:val="20"/>
        </w:rPr>
      </w:pPr>
      <w:r w:rsidRPr="00C2626D">
        <w:rPr>
          <w:rFonts w:ascii="Aptos Display" w:hAnsi="Aptos Display" w:cs="Arial"/>
          <w:b/>
          <w:noProof/>
          <w:sz w:val="20"/>
          <w:szCs w:val="20"/>
        </w:rPr>
        <w:t>Councillors</w:t>
      </w:r>
    </w:p>
    <w:p w14:paraId="5CFF9BE0" w14:textId="77777777" w:rsidR="00C2626D" w:rsidRPr="00C2626D" w:rsidRDefault="00C2626D" w:rsidP="00C2626D">
      <w:pPr>
        <w:rPr>
          <w:rFonts w:ascii="Aptos Display" w:hAnsi="Aptos Display" w:cs="Arial"/>
          <w:noProof/>
          <w:sz w:val="20"/>
          <w:szCs w:val="20"/>
        </w:rPr>
      </w:pPr>
      <w:r w:rsidRPr="00C2626D">
        <w:rPr>
          <w:rFonts w:ascii="Aptos Display" w:hAnsi="Aptos Display" w:cs="Arial"/>
          <w:noProof/>
          <w:sz w:val="20"/>
          <w:szCs w:val="20"/>
        </w:rPr>
        <w:t>Councillors’ four main areas of responsibility are:</w:t>
      </w:r>
    </w:p>
    <w:p w14:paraId="550BD8C9" w14:textId="77777777" w:rsidR="00C2626D" w:rsidRPr="00C2626D" w:rsidRDefault="00C2626D">
      <w:pPr>
        <w:pStyle w:val="ListParagraph"/>
        <w:numPr>
          <w:ilvl w:val="0"/>
          <w:numId w:val="51"/>
        </w:numPr>
        <w:spacing w:line="259" w:lineRule="auto"/>
        <w:rPr>
          <w:rFonts w:ascii="Aptos Display" w:hAnsi="Aptos Display" w:cs="Arial"/>
          <w:noProof/>
          <w:sz w:val="20"/>
          <w:szCs w:val="20"/>
        </w:rPr>
      </w:pPr>
      <w:r w:rsidRPr="00C2626D">
        <w:rPr>
          <w:rFonts w:ascii="Aptos Display" w:hAnsi="Aptos Display" w:cs="Arial"/>
          <w:noProof/>
          <w:sz w:val="20"/>
          <w:szCs w:val="20"/>
        </w:rPr>
        <w:t>To determine council policy and provide community leadership</w:t>
      </w:r>
    </w:p>
    <w:p w14:paraId="42886CE3" w14:textId="77777777" w:rsidR="00C2626D" w:rsidRPr="00C2626D" w:rsidRDefault="00C2626D">
      <w:pPr>
        <w:pStyle w:val="ListParagraph"/>
        <w:numPr>
          <w:ilvl w:val="0"/>
          <w:numId w:val="51"/>
        </w:numPr>
        <w:spacing w:line="259" w:lineRule="auto"/>
        <w:rPr>
          <w:rFonts w:ascii="Aptos Display" w:hAnsi="Aptos Display" w:cs="Arial"/>
          <w:noProof/>
          <w:sz w:val="20"/>
          <w:szCs w:val="20"/>
        </w:rPr>
      </w:pPr>
      <w:r w:rsidRPr="00C2626D">
        <w:rPr>
          <w:rFonts w:ascii="Aptos Display" w:hAnsi="Aptos Display" w:cs="Arial"/>
          <w:noProof/>
          <w:sz w:val="20"/>
          <w:szCs w:val="20"/>
        </w:rPr>
        <w:t>To monitor and review Council performance in delivering services</w:t>
      </w:r>
    </w:p>
    <w:p w14:paraId="06C62074" w14:textId="77777777" w:rsidR="00C2626D" w:rsidRPr="00C2626D" w:rsidRDefault="00C2626D">
      <w:pPr>
        <w:pStyle w:val="ListParagraph"/>
        <w:numPr>
          <w:ilvl w:val="0"/>
          <w:numId w:val="51"/>
        </w:numPr>
        <w:spacing w:line="259" w:lineRule="auto"/>
        <w:rPr>
          <w:rFonts w:ascii="Aptos Display" w:hAnsi="Aptos Display" w:cs="Arial"/>
          <w:noProof/>
          <w:sz w:val="20"/>
          <w:szCs w:val="20"/>
        </w:rPr>
      </w:pPr>
      <w:r w:rsidRPr="00C2626D">
        <w:rPr>
          <w:rFonts w:ascii="Aptos Display" w:hAnsi="Aptos Display" w:cs="Arial"/>
          <w:noProof/>
          <w:sz w:val="20"/>
          <w:szCs w:val="20"/>
        </w:rPr>
        <w:t>To represent the Council externally</w:t>
      </w:r>
    </w:p>
    <w:p w14:paraId="79D7A966" w14:textId="77777777" w:rsidR="00C2626D" w:rsidRPr="00C2626D" w:rsidRDefault="00C2626D">
      <w:pPr>
        <w:pStyle w:val="ListParagraph"/>
        <w:numPr>
          <w:ilvl w:val="0"/>
          <w:numId w:val="51"/>
        </w:numPr>
        <w:spacing w:line="259" w:lineRule="auto"/>
        <w:rPr>
          <w:rFonts w:ascii="Aptos Display" w:hAnsi="Aptos Display" w:cs="Arial"/>
          <w:noProof/>
          <w:sz w:val="20"/>
          <w:szCs w:val="20"/>
        </w:rPr>
      </w:pPr>
      <w:r w:rsidRPr="00C2626D">
        <w:rPr>
          <w:rFonts w:ascii="Aptos Display" w:hAnsi="Aptos Display" w:cs="Arial"/>
          <w:noProof/>
          <w:sz w:val="20"/>
          <w:szCs w:val="20"/>
        </w:rPr>
        <w:t>To act as advocates for their residents</w:t>
      </w:r>
    </w:p>
    <w:p w14:paraId="618AB526" w14:textId="77777777" w:rsidR="00C2626D" w:rsidRPr="00C2626D" w:rsidRDefault="00C2626D" w:rsidP="00C2626D">
      <w:pPr>
        <w:jc w:val="both"/>
        <w:rPr>
          <w:rFonts w:ascii="Aptos Display" w:hAnsi="Aptos Display" w:cs="Arial"/>
          <w:sz w:val="20"/>
          <w:szCs w:val="20"/>
        </w:rPr>
      </w:pPr>
      <w:r w:rsidRPr="00C2626D">
        <w:rPr>
          <w:rFonts w:ascii="Aptos Display" w:hAnsi="Aptos Display" w:cs="Arial"/>
          <w:sz w:val="20"/>
          <w:szCs w:val="20"/>
        </w:rPr>
        <w:t xml:space="preserve">Councillors have the same rights and obligations in their relationship with the Clerk (and any other employees), regardless of their status and should be treated equally.  </w:t>
      </w:r>
    </w:p>
    <w:p w14:paraId="21545FD4" w14:textId="7A053412" w:rsidR="00C2626D" w:rsidRPr="004E65B3" w:rsidRDefault="00C2626D" w:rsidP="00C2626D">
      <w:pPr>
        <w:jc w:val="both"/>
        <w:rPr>
          <w:rFonts w:ascii="Aptos Display" w:hAnsi="Aptos Display" w:cs="Arial"/>
          <w:sz w:val="20"/>
          <w:szCs w:val="20"/>
        </w:rPr>
      </w:pPr>
      <w:r w:rsidRPr="00C2626D">
        <w:rPr>
          <w:rFonts w:ascii="Aptos Display" w:hAnsi="Aptos Display" w:cs="Arial"/>
          <w:sz w:val="20"/>
          <w:szCs w:val="20"/>
        </w:rPr>
        <w:t xml:space="preserve">Councillors should not involve themselves in the day to day running of the Council, as this is the Clerk’s responsibility.  The Clerk acts on instructions from the Council (or its </w:t>
      </w:r>
      <w:r w:rsidR="00300394" w:rsidRPr="00C2626D">
        <w:rPr>
          <w:rFonts w:ascii="Aptos Display" w:hAnsi="Aptos Display" w:cs="Arial"/>
          <w:sz w:val="20"/>
          <w:szCs w:val="20"/>
        </w:rPr>
        <w:t>committees</w:t>
      </w:r>
      <w:r w:rsidRPr="00C2626D">
        <w:rPr>
          <w:rFonts w:ascii="Aptos Display" w:hAnsi="Aptos Display" w:cs="Arial"/>
          <w:sz w:val="20"/>
          <w:szCs w:val="20"/>
        </w:rPr>
        <w:t xml:space="preserve">) within an agreed Job Description.  The Council may delegate some of its statutory functions and powers to the Clerk where no statutory prohibition applies (for example approving the Council’s annual accounts).  These are set out in </w:t>
      </w:r>
      <w:r w:rsidRPr="004E65B3">
        <w:rPr>
          <w:rFonts w:ascii="Aptos Display" w:hAnsi="Aptos Display" w:cs="Arial"/>
          <w:sz w:val="20"/>
          <w:szCs w:val="20"/>
        </w:rPr>
        <w:t>Standing Orders/Financial Regulations (or a separate Scheme of Delegation).</w:t>
      </w:r>
    </w:p>
    <w:p w14:paraId="3CED0682"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b/>
          <w:sz w:val="20"/>
          <w:szCs w:val="20"/>
        </w:rPr>
        <w:lastRenderedPageBreak/>
        <w:t>Chairman (Chairmen and Vice Chairmen of Committees)</w:t>
      </w:r>
    </w:p>
    <w:p w14:paraId="6C1F6F6F"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 xml:space="preserve">The Chairman (and Committee Chairs and Vice Chairs) have additional responsibilities meaning that their relationships with the Clerk may be different and more complex than those of other Councillors.  However, they must still respect the impartiality of the Clerk and must not ask them to undertake anything, which would prejudice their impartiality.  </w:t>
      </w:r>
    </w:p>
    <w:p w14:paraId="0D02D6BC" w14:textId="77777777" w:rsidR="00C2626D" w:rsidRPr="004E65B3" w:rsidRDefault="00C2626D" w:rsidP="00C2626D">
      <w:pPr>
        <w:jc w:val="both"/>
        <w:rPr>
          <w:rFonts w:ascii="Aptos Display" w:hAnsi="Aptos Display" w:cs="Arial"/>
          <w:b/>
          <w:sz w:val="20"/>
          <w:szCs w:val="20"/>
        </w:rPr>
      </w:pPr>
      <w:r w:rsidRPr="004E65B3">
        <w:rPr>
          <w:rFonts w:ascii="Aptos Display" w:hAnsi="Aptos Display" w:cs="Arial"/>
          <w:b/>
          <w:sz w:val="20"/>
          <w:szCs w:val="20"/>
        </w:rPr>
        <w:t xml:space="preserve">Clerk </w:t>
      </w:r>
    </w:p>
    <w:p w14:paraId="40F4A2DE"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The role of the Clerk is to provide advice and information to Councillors and to implement the policies and decisions determined by the Council.</w:t>
      </w:r>
    </w:p>
    <w:p w14:paraId="0418FDD0"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In giving advice and in preparing and presenting reports, it is the responsibility of the Clerk to express their professional views and recommendations.  If a Councillor wishes to express a contrary view, the Councillor should not pressurise the Clerk to make a recommendation contrary to the Clerk’s professional view.  Councillors should not victimise the Clerk for discharging their responsibilities.</w:t>
      </w:r>
    </w:p>
    <w:p w14:paraId="4DCDBBE6" w14:textId="77777777" w:rsidR="00C2626D" w:rsidRPr="004E65B3" w:rsidRDefault="00C2626D" w:rsidP="00C2626D">
      <w:pPr>
        <w:rPr>
          <w:rFonts w:ascii="Aptos Display" w:hAnsi="Aptos Display" w:cs="Arial"/>
          <w:b/>
          <w:sz w:val="20"/>
          <w:szCs w:val="20"/>
        </w:rPr>
      </w:pPr>
      <w:r w:rsidRPr="004E65B3">
        <w:rPr>
          <w:rFonts w:ascii="Aptos Display" w:hAnsi="Aptos Display" w:cs="Arial"/>
          <w:b/>
          <w:sz w:val="20"/>
          <w:szCs w:val="20"/>
        </w:rPr>
        <w:t>Expectations</w:t>
      </w:r>
    </w:p>
    <w:p w14:paraId="68AE4E41" w14:textId="730C8D37" w:rsidR="00C2626D" w:rsidRPr="004E65B3" w:rsidRDefault="00C2626D" w:rsidP="00C2626D">
      <w:pPr>
        <w:rPr>
          <w:rFonts w:ascii="Aptos Display" w:hAnsi="Aptos Display" w:cs="Arial"/>
          <w:sz w:val="20"/>
          <w:szCs w:val="20"/>
        </w:rPr>
      </w:pPr>
      <w:r w:rsidRPr="004E65B3">
        <w:rPr>
          <w:rFonts w:ascii="Aptos Display" w:hAnsi="Aptos Display" w:cs="Arial"/>
          <w:sz w:val="20"/>
          <w:szCs w:val="20"/>
        </w:rPr>
        <w:t xml:space="preserve">All Councillors can expect from the </w:t>
      </w:r>
      <w:r w:rsidR="00300394" w:rsidRPr="004E65B3">
        <w:rPr>
          <w:rFonts w:ascii="Aptos Display" w:hAnsi="Aptos Display" w:cs="Arial"/>
          <w:sz w:val="20"/>
          <w:szCs w:val="20"/>
        </w:rPr>
        <w:t>Clerk:</w:t>
      </w:r>
    </w:p>
    <w:p w14:paraId="01FCFC71"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A commitment to the Council as a whole, and not to any individual Councillor, group of Councillors or a political group</w:t>
      </w:r>
    </w:p>
    <w:p w14:paraId="616D32F2"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A professional working relationship</w:t>
      </w:r>
    </w:p>
    <w:p w14:paraId="35485B17"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An understanding and support of respective roles, pressures and workloads</w:t>
      </w:r>
    </w:p>
    <w:p w14:paraId="33DB3E6C"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A timely response to enquiries</w:t>
      </w:r>
    </w:p>
    <w:p w14:paraId="7CF6907E"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Professional advice not influenced by personal preferences, political views or personality</w:t>
      </w:r>
    </w:p>
    <w:p w14:paraId="1A123B1F"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Up to date, timely information on matters that can reasonably considered appropriate and relevant to their needs, having regard to any individual responsibilities or positions held</w:t>
      </w:r>
    </w:p>
    <w:p w14:paraId="4872C5CA"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Awareness and sensitivity to the public and political environment locally</w:t>
      </w:r>
    </w:p>
    <w:p w14:paraId="761AB2B1"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Respect, courtesy, integrity and appropriate confidentiality</w:t>
      </w:r>
    </w:p>
    <w:p w14:paraId="7946281C"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Information on training and development opportunities to help them carry out their role effectively</w:t>
      </w:r>
    </w:p>
    <w:p w14:paraId="137DA519"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Not to have personal issues raised outside the Council’s agreed procedures</w:t>
      </w:r>
    </w:p>
    <w:p w14:paraId="56336B59" w14:textId="77777777" w:rsidR="00C2626D" w:rsidRPr="004E65B3" w:rsidRDefault="00C2626D">
      <w:pPr>
        <w:pStyle w:val="ListParagraph"/>
        <w:numPr>
          <w:ilvl w:val="0"/>
          <w:numId w:val="52"/>
        </w:numPr>
        <w:spacing w:line="259" w:lineRule="auto"/>
        <w:rPr>
          <w:rFonts w:ascii="Aptos Display" w:hAnsi="Aptos Display" w:cs="Arial"/>
          <w:sz w:val="20"/>
          <w:szCs w:val="20"/>
        </w:rPr>
      </w:pPr>
      <w:r w:rsidRPr="004E65B3">
        <w:rPr>
          <w:rFonts w:ascii="Aptos Display" w:hAnsi="Aptos Display" w:cs="Arial"/>
          <w:sz w:val="20"/>
          <w:szCs w:val="20"/>
        </w:rPr>
        <w:t>Not to use their contact with Councillors to advance their personal interests or to influence decision improperly</w:t>
      </w:r>
    </w:p>
    <w:p w14:paraId="0DAA292D" w14:textId="77777777" w:rsidR="00C2626D" w:rsidRPr="004E65B3" w:rsidRDefault="00C2626D" w:rsidP="00C2626D">
      <w:pPr>
        <w:rPr>
          <w:rFonts w:ascii="Aptos Display" w:hAnsi="Aptos Display" w:cs="Arial"/>
          <w:sz w:val="20"/>
          <w:szCs w:val="20"/>
        </w:rPr>
      </w:pPr>
      <w:r w:rsidRPr="004E65B3">
        <w:rPr>
          <w:rFonts w:ascii="Aptos Display" w:hAnsi="Aptos Display" w:cs="Arial"/>
          <w:sz w:val="20"/>
          <w:szCs w:val="20"/>
        </w:rPr>
        <w:t>The Clerk can expect from Councillors:</w:t>
      </w:r>
    </w:p>
    <w:p w14:paraId="53FA4FC7"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A working partnership</w:t>
      </w:r>
    </w:p>
    <w:p w14:paraId="44D37A7B"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An understanding and support of respective roles, pressures and workloads</w:t>
      </w:r>
    </w:p>
    <w:p w14:paraId="000E9DD3"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Leadership and direction</w:t>
      </w:r>
    </w:p>
    <w:p w14:paraId="4BC952A9"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Respect, courtesy, integrity and appropriate confidentiality</w:t>
      </w:r>
    </w:p>
    <w:p w14:paraId="05750147"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Not to be bullied or put under pressure</w:t>
      </w:r>
    </w:p>
    <w:p w14:paraId="74BEC6C6"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Not to have issues raised about them in public</w:t>
      </w:r>
    </w:p>
    <w:p w14:paraId="55DC8CCB"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Not to use their position or relationship with the Clerk/Officers to advance their personal interests or those of others or to influence decisions improperly</w:t>
      </w:r>
    </w:p>
    <w:p w14:paraId="0912331F" w14:textId="77777777" w:rsidR="00C2626D" w:rsidRPr="004E65B3" w:rsidRDefault="00C2626D">
      <w:pPr>
        <w:pStyle w:val="ListParagraph"/>
        <w:numPr>
          <w:ilvl w:val="0"/>
          <w:numId w:val="53"/>
        </w:numPr>
        <w:spacing w:line="259" w:lineRule="auto"/>
        <w:rPr>
          <w:rFonts w:ascii="Aptos Display" w:hAnsi="Aptos Display" w:cs="Arial"/>
          <w:sz w:val="20"/>
          <w:szCs w:val="20"/>
        </w:rPr>
      </w:pPr>
      <w:r w:rsidRPr="004E65B3">
        <w:rPr>
          <w:rFonts w:ascii="Aptos Display" w:hAnsi="Aptos Display" w:cs="Arial"/>
          <w:sz w:val="20"/>
          <w:szCs w:val="20"/>
        </w:rPr>
        <w:t xml:space="preserve">To </w:t>
      </w:r>
      <w:proofErr w:type="gramStart"/>
      <w:r w:rsidRPr="004E65B3">
        <w:rPr>
          <w:rFonts w:ascii="Aptos Display" w:hAnsi="Aptos Display" w:cs="Arial"/>
          <w:sz w:val="20"/>
          <w:szCs w:val="20"/>
        </w:rPr>
        <w:t>comply at all times</w:t>
      </w:r>
      <w:proofErr w:type="gramEnd"/>
      <w:r w:rsidRPr="004E65B3">
        <w:rPr>
          <w:rFonts w:ascii="Aptos Display" w:hAnsi="Aptos Display" w:cs="Arial"/>
          <w:sz w:val="20"/>
          <w:szCs w:val="20"/>
        </w:rPr>
        <w:t xml:space="preserve"> with the Council’s adopted Code of Conduct</w:t>
      </w:r>
    </w:p>
    <w:p w14:paraId="1A3FEAE8" w14:textId="77777777" w:rsidR="00C2626D" w:rsidRPr="004E65B3" w:rsidRDefault="00C2626D" w:rsidP="00C2626D">
      <w:pPr>
        <w:rPr>
          <w:rFonts w:ascii="Aptos Display" w:hAnsi="Aptos Display" w:cs="Arial"/>
          <w:sz w:val="20"/>
          <w:szCs w:val="20"/>
        </w:rPr>
      </w:pPr>
      <w:r w:rsidRPr="004E65B3">
        <w:rPr>
          <w:rFonts w:ascii="Aptos Display" w:hAnsi="Aptos Display" w:cs="Arial"/>
          <w:sz w:val="20"/>
          <w:szCs w:val="20"/>
        </w:rPr>
        <w:t>General Principles:</w:t>
      </w:r>
    </w:p>
    <w:p w14:paraId="21237411" w14:textId="77777777" w:rsidR="00C2626D" w:rsidRPr="004E65B3" w:rsidRDefault="00C2626D">
      <w:pPr>
        <w:pStyle w:val="ListParagraph"/>
        <w:numPr>
          <w:ilvl w:val="0"/>
          <w:numId w:val="54"/>
        </w:numPr>
        <w:spacing w:line="259" w:lineRule="auto"/>
        <w:rPr>
          <w:rFonts w:ascii="Aptos Display" w:hAnsi="Aptos Display" w:cs="Arial"/>
          <w:sz w:val="20"/>
          <w:szCs w:val="20"/>
        </w:rPr>
      </w:pPr>
      <w:r w:rsidRPr="004E65B3">
        <w:rPr>
          <w:rFonts w:ascii="Aptos Display" w:hAnsi="Aptos Display" w:cs="Arial"/>
          <w:sz w:val="20"/>
          <w:szCs w:val="20"/>
        </w:rPr>
        <w:t>Equality and Diversity should be positively promoted</w:t>
      </w:r>
    </w:p>
    <w:p w14:paraId="682862FA" w14:textId="77777777" w:rsidR="00C2626D" w:rsidRPr="004E65B3" w:rsidRDefault="00C2626D">
      <w:pPr>
        <w:pStyle w:val="ListParagraph"/>
        <w:numPr>
          <w:ilvl w:val="0"/>
          <w:numId w:val="54"/>
        </w:numPr>
        <w:spacing w:line="259" w:lineRule="auto"/>
        <w:rPr>
          <w:rFonts w:ascii="Aptos Display" w:hAnsi="Aptos Display" w:cs="Arial"/>
          <w:sz w:val="20"/>
          <w:szCs w:val="20"/>
        </w:rPr>
      </w:pPr>
      <w:r w:rsidRPr="004E65B3">
        <w:rPr>
          <w:rFonts w:ascii="Aptos Display" w:hAnsi="Aptos Display" w:cs="Arial"/>
          <w:sz w:val="20"/>
          <w:szCs w:val="20"/>
        </w:rPr>
        <w:t>Close personal familiarity should be avoided</w:t>
      </w:r>
    </w:p>
    <w:p w14:paraId="7069F080" w14:textId="77777777" w:rsidR="00C2626D" w:rsidRPr="004E65B3" w:rsidRDefault="00C2626D">
      <w:pPr>
        <w:pStyle w:val="ListParagraph"/>
        <w:numPr>
          <w:ilvl w:val="0"/>
          <w:numId w:val="54"/>
        </w:numPr>
        <w:spacing w:line="259" w:lineRule="auto"/>
        <w:rPr>
          <w:rFonts w:ascii="Aptos Display" w:hAnsi="Aptos Display" w:cs="Arial"/>
          <w:sz w:val="20"/>
          <w:szCs w:val="20"/>
        </w:rPr>
      </w:pPr>
      <w:r w:rsidRPr="004E65B3">
        <w:rPr>
          <w:rFonts w:ascii="Aptos Display" w:hAnsi="Aptos Display" w:cs="Arial"/>
          <w:sz w:val="20"/>
          <w:szCs w:val="20"/>
        </w:rPr>
        <w:lastRenderedPageBreak/>
        <w:t>Close personal relationships between Councillors and Officers can confuse their separate roles and get in the way of the proper conduct of Council business, not least by creating a perception in others that a particular Councillor of Officer is getting preferential treatment</w:t>
      </w:r>
    </w:p>
    <w:p w14:paraId="2B3C5CFB" w14:textId="77777777" w:rsidR="00C2626D" w:rsidRPr="004E65B3" w:rsidRDefault="00C2626D">
      <w:pPr>
        <w:pStyle w:val="ListParagraph"/>
        <w:numPr>
          <w:ilvl w:val="0"/>
          <w:numId w:val="54"/>
        </w:numPr>
        <w:spacing w:line="259" w:lineRule="auto"/>
        <w:rPr>
          <w:rFonts w:ascii="Aptos Display" w:hAnsi="Aptos Display" w:cs="Arial"/>
          <w:sz w:val="20"/>
          <w:szCs w:val="20"/>
        </w:rPr>
      </w:pPr>
      <w:r w:rsidRPr="004E65B3">
        <w:rPr>
          <w:rFonts w:ascii="Aptos Display" w:hAnsi="Aptos Display" w:cs="Arial"/>
          <w:sz w:val="20"/>
          <w:szCs w:val="20"/>
        </w:rPr>
        <w:t xml:space="preserve">Special relationships with particular individuals or </w:t>
      </w:r>
      <w:proofErr w:type="gramStart"/>
      <w:r w:rsidRPr="004E65B3">
        <w:rPr>
          <w:rFonts w:ascii="Aptos Display" w:hAnsi="Aptos Display" w:cs="Arial"/>
          <w:sz w:val="20"/>
          <w:szCs w:val="20"/>
        </w:rPr>
        <w:t>party political</w:t>
      </w:r>
      <w:proofErr w:type="gramEnd"/>
      <w:r w:rsidRPr="004E65B3">
        <w:rPr>
          <w:rFonts w:ascii="Aptos Display" w:hAnsi="Aptos Display" w:cs="Arial"/>
          <w:sz w:val="20"/>
          <w:szCs w:val="20"/>
        </w:rPr>
        <w:t xml:space="preserve"> groups should be avoided as it can create suspicion that an employee favours that Councillor or political group above others. </w:t>
      </w:r>
    </w:p>
    <w:p w14:paraId="45C7D409" w14:textId="77777777" w:rsidR="00C2626D" w:rsidRPr="004E65B3" w:rsidRDefault="00C2626D" w:rsidP="00C2626D">
      <w:pPr>
        <w:rPr>
          <w:rFonts w:ascii="Aptos Display" w:hAnsi="Aptos Display" w:cs="Arial"/>
          <w:b/>
          <w:i/>
          <w:sz w:val="20"/>
          <w:szCs w:val="20"/>
        </w:rPr>
      </w:pPr>
      <w:r w:rsidRPr="004E65B3">
        <w:rPr>
          <w:rFonts w:ascii="Aptos Display" w:hAnsi="Aptos Display" w:cs="Arial"/>
          <w:b/>
          <w:i/>
          <w:sz w:val="20"/>
          <w:szCs w:val="20"/>
        </w:rPr>
        <w:t>Note on Political Groups</w:t>
      </w:r>
    </w:p>
    <w:p w14:paraId="1E1E48B8" w14:textId="77777777" w:rsidR="00C2626D" w:rsidRPr="004E65B3" w:rsidRDefault="00C2626D" w:rsidP="00C2626D">
      <w:pPr>
        <w:rPr>
          <w:rFonts w:ascii="Aptos Display" w:hAnsi="Aptos Display" w:cs="Arial"/>
          <w:i/>
          <w:sz w:val="20"/>
          <w:szCs w:val="20"/>
        </w:rPr>
      </w:pPr>
      <w:r w:rsidRPr="004E65B3">
        <w:rPr>
          <w:rFonts w:ascii="Aptos Display" w:hAnsi="Aptos Display" w:cs="Arial"/>
          <w:i/>
          <w:sz w:val="20"/>
          <w:szCs w:val="20"/>
        </w:rPr>
        <w:t>Parish councillors serve their local community as members of the community.  It is the National Association of Local Councils’ policy that party politics should have no place in parish councils.  NALC provides advice or guidance on matters relating to party groups and operating within a political environment.</w:t>
      </w:r>
    </w:p>
    <w:p w14:paraId="0AD88075" w14:textId="77777777" w:rsidR="00C2626D" w:rsidRPr="004E65B3" w:rsidRDefault="00C2626D" w:rsidP="00C2626D">
      <w:pPr>
        <w:rPr>
          <w:rFonts w:ascii="Aptos Display" w:hAnsi="Aptos Display" w:cs="Arial"/>
          <w:b/>
          <w:sz w:val="20"/>
          <w:szCs w:val="20"/>
        </w:rPr>
      </w:pPr>
      <w:r w:rsidRPr="004E65B3">
        <w:rPr>
          <w:rFonts w:ascii="Aptos Display" w:hAnsi="Aptos Display" w:cs="Arial"/>
          <w:b/>
          <w:sz w:val="20"/>
          <w:szCs w:val="20"/>
        </w:rPr>
        <w:t>When things go wrong</w:t>
      </w:r>
    </w:p>
    <w:p w14:paraId="2EC4B22A" w14:textId="77777777" w:rsidR="00C2626D" w:rsidRPr="004E65B3" w:rsidRDefault="00C2626D" w:rsidP="00C2626D">
      <w:pPr>
        <w:rPr>
          <w:rFonts w:ascii="Aptos Display" w:hAnsi="Aptos Display" w:cs="Arial"/>
          <w:sz w:val="20"/>
          <w:szCs w:val="20"/>
        </w:rPr>
      </w:pPr>
      <w:r w:rsidRPr="004E65B3">
        <w:rPr>
          <w:rFonts w:ascii="Aptos Display" w:hAnsi="Aptos Display" w:cs="Arial"/>
          <w:sz w:val="20"/>
          <w:szCs w:val="20"/>
        </w:rPr>
        <w:t>Procedure for Officers</w:t>
      </w:r>
    </w:p>
    <w:p w14:paraId="4AF3CECC"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The relationship between Councillors and the Clerk does not always run smoothly.  Should such relationship break down or become strained efforts should be made to resolve matters informally if this can be achieved.  If not, then the formal grievance procedure should be followed which allows the Clerk to raise concerns, problems or complaints about their employment in an open and fair way.  Within this procedure, a small group of Councillors has delegated authority to hear the grievance.  The Chairman should not attempt to deal with grievances on their own.</w:t>
      </w:r>
    </w:p>
    <w:p w14:paraId="06514446"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For Councillors</w:t>
      </w:r>
    </w:p>
    <w:p w14:paraId="76B4F4F0" w14:textId="77777777" w:rsidR="00C2626D" w:rsidRPr="004E65B3" w:rsidRDefault="00C2626D" w:rsidP="00C2626D">
      <w:pPr>
        <w:jc w:val="both"/>
        <w:rPr>
          <w:rFonts w:ascii="Aptos Display" w:hAnsi="Aptos Display" w:cs="Arial"/>
          <w:sz w:val="20"/>
          <w:szCs w:val="20"/>
        </w:rPr>
      </w:pPr>
      <w:r w:rsidRPr="004E65B3">
        <w:rPr>
          <w:rFonts w:ascii="Aptos Display" w:hAnsi="Aptos Display" w:cs="Arial"/>
          <w:sz w:val="20"/>
          <w:szCs w:val="20"/>
        </w:rPr>
        <w:t>If a Councillor is dissatisfied with the conduct, behaviour or performance of the Clerk, the matter should be raised with the Clerk in the first instance.  If the matter cannot be resolved informally, it may be necessary to invoke the Council’s disciplinary procedure.</w:t>
      </w:r>
    </w:p>
    <w:p w14:paraId="17258E48" w14:textId="0A1F07FB" w:rsidR="00C2626D" w:rsidRPr="004E65B3" w:rsidRDefault="00F62F84" w:rsidP="00C2626D">
      <w:pPr>
        <w:jc w:val="both"/>
        <w:rPr>
          <w:rFonts w:ascii="Aptos Display" w:hAnsi="Aptos Display" w:cs="Arial"/>
          <w:b/>
          <w:bCs/>
          <w:sz w:val="28"/>
          <w:szCs w:val="28"/>
        </w:rPr>
      </w:pPr>
      <w:r w:rsidRPr="004E65B3">
        <w:rPr>
          <w:rFonts w:ascii="Aptos Display" w:hAnsi="Aptos Display" w:cs="Arial"/>
          <w:b/>
          <w:bCs/>
          <w:sz w:val="28"/>
          <w:szCs w:val="28"/>
        </w:rPr>
        <w:t>Appendix 7 Complaints Procedure</w:t>
      </w:r>
    </w:p>
    <w:p w14:paraId="352B7CAA" w14:textId="531802DD"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The following procedure will be adopted for dealing with complaints about the Council’s administration or its procedures.  Complaints about a policy decision made by the Council will be referred to the Council, or relevant Committee, as appropriate, for consideration.  </w:t>
      </w:r>
    </w:p>
    <w:p w14:paraId="605A5B79" w14:textId="77777777" w:rsidR="00F62F84" w:rsidRPr="004E65B3" w:rsidRDefault="00F62F84" w:rsidP="00F62F84">
      <w:pPr>
        <w:jc w:val="both"/>
        <w:rPr>
          <w:rFonts w:ascii="Aptos Display" w:hAnsi="Aptos Display" w:cs="Arial"/>
          <w:sz w:val="20"/>
          <w:szCs w:val="20"/>
        </w:rPr>
      </w:pPr>
    </w:p>
    <w:p w14:paraId="0574295F"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This procedure does not cover complaints about the conduct of a Member of the Parish Council.  </w:t>
      </w:r>
    </w:p>
    <w:p w14:paraId="5463D104" w14:textId="77777777" w:rsidR="00F62F84" w:rsidRPr="004E65B3" w:rsidRDefault="00F62F84" w:rsidP="00F62F84">
      <w:pPr>
        <w:jc w:val="both"/>
        <w:rPr>
          <w:rFonts w:ascii="Aptos Display" w:hAnsi="Aptos Display" w:cs="Arial"/>
          <w:sz w:val="20"/>
          <w:szCs w:val="20"/>
        </w:rPr>
      </w:pPr>
    </w:p>
    <w:p w14:paraId="14566670"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If a complaint about procedures, administration or the actions of any of the Council’s employees is notified orally to a Councillor, or to the Clerk to the Council, a written record of the complaint will be made, noting the name and contact details of the complainant and the nature of the complaint.     </w:t>
      </w:r>
    </w:p>
    <w:p w14:paraId="51A4A450" w14:textId="77777777" w:rsidR="00F62F84" w:rsidRPr="004E65B3" w:rsidRDefault="00F62F84" w:rsidP="00F62F84">
      <w:pPr>
        <w:jc w:val="both"/>
        <w:rPr>
          <w:rFonts w:ascii="Aptos Display" w:hAnsi="Aptos Display" w:cs="Arial"/>
          <w:sz w:val="20"/>
          <w:szCs w:val="20"/>
        </w:rPr>
      </w:pPr>
    </w:p>
    <w:p w14:paraId="344071CC"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The complainant will be asked to put the complaint in writing (letter/e-mail/standard form) to the Clerk to the Council at Highley Parish Council, The Severn Centre, Highley WV</w:t>
      </w:r>
      <w:proofErr w:type="gramStart"/>
      <w:r w:rsidRPr="004E65B3">
        <w:rPr>
          <w:rFonts w:ascii="Aptos Display" w:hAnsi="Aptos Display" w:cs="Arial"/>
          <w:sz w:val="20"/>
          <w:szCs w:val="20"/>
        </w:rPr>
        <w:t>16  6</w:t>
      </w:r>
      <w:proofErr w:type="gramEnd"/>
      <w:r w:rsidRPr="004E65B3">
        <w:rPr>
          <w:rFonts w:ascii="Aptos Display" w:hAnsi="Aptos Display" w:cs="Arial"/>
          <w:sz w:val="20"/>
          <w:szCs w:val="20"/>
        </w:rPr>
        <w:t xml:space="preserve">GJ. The complaint will be dealt with within 28 days of receipt. Refusal to put the complaint in writing does not necessarily mean that the complaint cannot be investigated, but it is easier to deal with if it is in writing.  </w:t>
      </w:r>
    </w:p>
    <w:p w14:paraId="275A65B2" w14:textId="77777777" w:rsidR="00F62F84" w:rsidRPr="004E65B3" w:rsidRDefault="00F62F84" w:rsidP="00F62F84">
      <w:pPr>
        <w:jc w:val="both"/>
        <w:rPr>
          <w:rFonts w:ascii="Aptos Display" w:hAnsi="Aptos Display" w:cs="Arial"/>
          <w:sz w:val="20"/>
          <w:szCs w:val="20"/>
        </w:rPr>
      </w:pPr>
    </w:p>
    <w:p w14:paraId="51FC152F"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If the complainant prefers not to put the complaint to the Clerk to the Council (because the matter relates to the Clerk, for example,) he or she should be advised to write to the Chair. </w:t>
      </w:r>
    </w:p>
    <w:p w14:paraId="4EC59CC4" w14:textId="77777777" w:rsidR="00F62F84" w:rsidRPr="004E65B3" w:rsidRDefault="00F62F84" w:rsidP="00F62F84">
      <w:pPr>
        <w:jc w:val="both"/>
        <w:rPr>
          <w:rFonts w:ascii="Aptos Display" w:hAnsi="Aptos Display" w:cs="Arial"/>
          <w:sz w:val="20"/>
          <w:szCs w:val="20"/>
        </w:rPr>
      </w:pPr>
    </w:p>
    <w:p w14:paraId="0E1BEC3D"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lastRenderedPageBreak/>
        <w:t>(a) On receipt of a written complaint, the Clerk to the Council (except where the complainant is about his or her own actions) or Chair of Council (if the complaint relates to the Clerk), will seek to settle the complaint directly with the complainant.  This will not be done without first notifying any person complained about and giving him or her an opportunity to comment.  Efforts should be made to resolve the complaint at this stage.</w:t>
      </w:r>
    </w:p>
    <w:p w14:paraId="60429C40" w14:textId="77777777" w:rsidR="00F62F84" w:rsidRPr="004E65B3" w:rsidRDefault="00F62F84" w:rsidP="00F62F84">
      <w:pPr>
        <w:jc w:val="both"/>
        <w:rPr>
          <w:rFonts w:ascii="Aptos Display" w:hAnsi="Aptos Display" w:cs="Arial"/>
          <w:sz w:val="20"/>
          <w:szCs w:val="20"/>
        </w:rPr>
      </w:pPr>
    </w:p>
    <w:p w14:paraId="76713703" w14:textId="77777777" w:rsidR="00F62F84" w:rsidRPr="004E65B3" w:rsidRDefault="00F62F84" w:rsidP="00F62F84">
      <w:pPr>
        <w:ind w:left="540" w:hanging="540"/>
        <w:jc w:val="both"/>
        <w:rPr>
          <w:rFonts w:ascii="Aptos Display" w:hAnsi="Aptos Display" w:cs="Arial"/>
          <w:sz w:val="20"/>
          <w:szCs w:val="20"/>
        </w:rPr>
      </w:pPr>
      <w:r w:rsidRPr="004E65B3">
        <w:rPr>
          <w:rFonts w:ascii="Aptos Display" w:hAnsi="Aptos Display" w:cs="Arial"/>
          <w:sz w:val="20"/>
          <w:szCs w:val="20"/>
        </w:rPr>
        <w:t xml:space="preserve">        (b) Where the Clerk to the Council or a Councillor receives a written complaint about the Clerk’s actions, he or she shall refer the complaint to the Chair of Council.  The Clerk to the Council will be formally advised of the matter and given an opportunity to comment.</w:t>
      </w:r>
    </w:p>
    <w:p w14:paraId="70586047" w14:textId="77777777" w:rsidR="00F62F84" w:rsidRPr="004E65B3" w:rsidRDefault="00F62F84" w:rsidP="00F62F84">
      <w:pPr>
        <w:ind w:left="540" w:hanging="540"/>
        <w:jc w:val="both"/>
        <w:rPr>
          <w:rFonts w:ascii="Aptos Display" w:hAnsi="Aptos Display" w:cs="Arial"/>
          <w:sz w:val="20"/>
          <w:szCs w:val="20"/>
        </w:rPr>
      </w:pPr>
    </w:p>
    <w:p w14:paraId="09727D1B"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The Clerk to the Council (or Chair) will report any complaint disposed of by direct action with the complainant to the next meeting of the Council.</w:t>
      </w:r>
    </w:p>
    <w:p w14:paraId="08362B49" w14:textId="77777777" w:rsidR="00F62F84" w:rsidRPr="004E65B3" w:rsidRDefault="00F62F84" w:rsidP="00F62F84">
      <w:pPr>
        <w:jc w:val="both"/>
        <w:rPr>
          <w:rFonts w:ascii="Aptos Display" w:hAnsi="Aptos Display" w:cs="Arial"/>
          <w:sz w:val="20"/>
          <w:szCs w:val="20"/>
        </w:rPr>
      </w:pPr>
    </w:p>
    <w:p w14:paraId="21274505"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The Clerk to the Council (or Chair) will report any complaint that has not been resolved to the next meeting of the Council.  The Clerk will notify the complainant of the date on which the complaint will be </w:t>
      </w:r>
      <w:proofErr w:type="gramStart"/>
      <w:r w:rsidRPr="004E65B3">
        <w:rPr>
          <w:rFonts w:ascii="Aptos Display" w:hAnsi="Aptos Display" w:cs="Arial"/>
          <w:sz w:val="20"/>
          <w:szCs w:val="20"/>
        </w:rPr>
        <w:t>considered</w:t>
      </w:r>
      <w:proofErr w:type="gramEnd"/>
      <w:r w:rsidRPr="004E65B3">
        <w:rPr>
          <w:rFonts w:ascii="Aptos Display" w:hAnsi="Aptos Display" w:cs="Arial"/>
          <w:sz w:val="20"/>
          <w:szCs w:val="20"/>
        </w:rPr>
        <w:t xml:space="preserve"> and the complainant will be offered an opportunity to explain the complaint to the Council orally.  </w:t>
      </w:r>
    </w:p>
    <w:p w14:paraId="7A8F9ED0" w14:textId="77777777" w:rsidR="00F62F84" w:rsidRPr="004E65B3" w:rsidRDefault="00F62F84" w:rsidP="00F62F84">
      <w:pPr>
        <w:jc w:val="both"/>
        <w:rPr>
          <w:rFonts w:ascii="Aptos Display" w:hAnsi="Aptos Display" w:cs="Arial"/>
          <w:sz w:val="20"/>
          <w:szCs w:val="20"/>
        </w:rPr>
      </w:pPr>
    </w:p>
    <w:p w14:paraId="72CC9522"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Matters relating to Grievance or Disciplinary proceedings that are taking, or are likely to take place, should be dealt with in accordance with the Council’s grievance and disciplinary procedures.  </w:t>
      </w:r>
    </w:p>
    <w:p w14:paraId="2D82380F" w14:textId="77777777" w:rsidR="00F62F84" w:rsidRPr="004E65B3" w:rsidRDefault="00F62F84" w:rsidP="00F62F84">
      <w:pPr>
        <w:jc w:val="both"/>
        <w:rPr>
          <w:rFonts w:ascii="Aptos Display" w:hAnsi="Aptos Display" w:cs="Arial"/>
          <w:sz w:val="20"/>
          <w:szCs w:val="20"/>
        </w:rPr>
      </w:pPr>
    </w:p>
    <w:p w14:paraId="77AD50EB"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The Council may consider whether the circumstances of any complaint warrant the matter being discussed in the absence of the press and public, but any decision on the complaint will be announced at the Council meeting in public.</w:t>
      </w:r>
    </w:p>
    <w:p w14:paraId="4F062D6C" w14:textId="77777777" w:rsidR="00F62F84" w:rsidRPr="004E65B3" w:rsidRDefault="00F62F84" w:rsidP="00F62F84">
      <w:pPr>
        <w:jc w:val="both"/>
        <w:rPr>
          <w:rFonts w:ascii="Aptos Display" w:hAnsi="Aptos Display" w:cs="Arial"/>
          <w:sz w:val="20"/>
          <w:szCs w:val="20"/>
        </w:rPr>
      </w:pPr>
    </w:p>
    <w:p w14:paraId="3B09715C" w14:textId="613E827F"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The Council may consider in the circumstances of any </w:t>
      </w:r>
      <w:r w:rsidR="00300394" w:rsidRPr="004E65B3">
        <w:rPr>
          <w:rFonts w:ascii="Aptos Display" w:hAnsi="Aptos Display" w:cs="Arial"/>
          <w:sz w:val="20"/>
          <w:szCs w:val="20"/>
        </w:rPr>
        <w:t>complaint</w:t>
      </w:r>
      <w:r w:rsidRPr="004E65B3">
        <w:rPr>
          <w:rFonts w:ascii="Aptos Display" w:hAnsi="Aptos Display" w:cs="Arial"/>
          <w:sz w:val="20"/>
          <w:szCs w:val="20"/>
        </w:rPr>
        <w:t xml:space="preserve"> whether to make any without liability payment or provide other reasonable benefit to any person who has suffered loss </w:t>
      </w:r>
      <w:proofErr w:type="gramStart"/>
      <w:r w:rsidRPr="004E65B3">
        <w:rPr>
          <w:rFonts w:ascii="Aptos Display" w:hAnsi="Aptos Display" w:cs="Arial"/>
          <w:sz w:val="20"/>
          <w:szCs w:val="20"/>
        </w:rPr>
        <w:t>as a result of</w:t>
      </w:r>
      <w:proofErr w:type="gramEnd"/>
      <w:r w:rsidRPr="004E65B3">
        <w:rPr>
          <w:rFonts w:ascii="Aptos Display" w:hAnsi="Aptos Display" w:cs="Arial"/>
          <w:sz w:val="20"/>
          <w:szCs w:val="20"/>
        </w:rPr>
        <w:t xml:space="preserve"> the Council’s maladministration.  Any payment may only be authorised by the Council after obtaining legal advice and advice from the Council’s auditor on the propriety of such a payment.</w:t>
      </w:r>
    </w:p>
    <w:p w14:paraId="744EAA30" w14:textId="77777777" w:rsidR="00F62F84" w:rsidRPr="004E65B3" w:rsidRDefault="00F62F84" w:rsidP="00F62F84">
      <w:pPr>
        <w:jc w:val="both"/>
        <w:rPr>
          <w:rFonts w:ascii="Aptos Display" w:hAnsi="Aptos Display" w:cs="Arial"/>
          <w:sz w:val="20"/>
          <w:szCs w:val="20"/>
        </w:rPr>
      </w:pPr>
    </w:p>
    <w:p w14:paraId="08E3F67E" w14:textId="77777777"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As soon as possible after the decision has been made (and in any event not later than 10 days after the meeting) the complainant will be notified in writing of the decision and any action to be taken.</w:t>
      </w:r>
    </w:p>
    <w:p w14:paraId="2C73E769" w14:textId="77777777" w:rsidR="00F62F84" w:rsidRPr="004E65B3" w:rsidRDefault="00F62F84" w:rsidP="00F62F84">
      <w:pPr>
        <w:jc w:val="both"/>
        <w:rPr>
          <w:rFonts w:ascii="Aptos Display" w:hAnsi="Aptos Display" w:cs="Arial"/>
          <w:sz w:val="20"/>
          <w:szCs w:val="20"/>
        </w:rPr>
      </w:pPr>
    </w:p>
    <w:p w14:paraId="7581845A" w14:textId="16323582" w:rsidR="00F62F84" w:rsidRPr="004E65B3" w:rsidRDefault="00F62F84">
      <w:pPr>
        <w:numPr>
          <w:ilvl w:val="0"/>
          <w:numId w:val="55"/>
        </w:numPr>
        <w:spacing w:after="0" w:line="240" w:lineRule="auto"/>
        <w:jc w:val="both"/>
        <w:rPr>
          <w:rFonts w:ascii="Aptos Display" w:hAnsi="Aptos Display" w:cs="Arial"/>
          <w:sz w:val="20"/>
          <w:szCs w:val="20"/>
        </w:rPr>
      </w:pPr>
      <w:r w:rsidRPr="004E65B3">
        <w:rPr>
          <w:rFonts w:ascii="Aptos Display" w:hAnsi="Aptos Display" w:cs="Arial"/>
          <w:sz w:val="20"/>
          <w:szCs w:val="20"/>
        </w:rPr>
        <w:t xml:space="preserve">The Council may defer dealing with any complaint if it is of the opinion that issues arise on which further advice is necessary.  The advice will be </w:t>
      </w:r>
      <w:r w:rsidR="00300394" w:rsidRPr="004E65B3">
        <w:rPr>
          <w:rFonts w:ascii="Aptos Display" w:hAnsi="Aptos Display" w:cs="Arial"/>
          <w:sz w:val="20"/>
          <w:szCs w:val="20"/>
        </w:rPr>
        <w:t>considered,</w:t>
      </w:r>
      <w:r w:rsidRPr="004E65B3">
        <w:rPr>
          <w:rFonts w:ascii="Aptos Display" w:hAnsi="Aptos Display" w:cs="Arial"/>
          <w:sz w:val="20"/>
          <w:szCs w:val="20"/>
        </w:rPr>
        <w:t xml:space="preserve"> and the complaint dealt with at the next meeting after the advice has been received.  </w:t>
      </w:r>
    </w:p>
    <w:p w14:paraId="6F1B4CCA" w14:textId="77777777" w:rsidR="00300394" w:rsidRPr="004E65B3" w:rsidRDefault="00300394" w:rsidP="00300394">
      <w:pPr>
        <w:pStyle w:val="ListParagraph"/>
        <w:rPr>
          <w:rFonts w:ascii="Aptos Display" w:hAnsi="Aptos Display" w:cs="Arial"/>
          <w:sz w:val="20"/>
          <w:szCs w:val="20"/>
        </w:rPr>
      </w:pPr>
    </w:p>
    <w:p w14:paraId="31C828C7" w14:textId="0C7992CE" w:rsidR="000A0A20" w:rsidRPr="004E65B3" w:rsidRDefault="000A0A20" w:rsidP="000A0A20">
      <w:pPr>
        <w:jc w:val="both"/>
        <w:rPr>
          <w:rFonts w:ascii="Arial" w:eastAsiaTheme="minorHAnsi" w:hAnsi="Arial" w:cs="Arial"/>
          <w:sz w:val="22"/>
          <w:szCs w:val="22"/>
          <w:lang w:eastAsia="en-US"/>
        </w:rPr>
      </w:pPr>
      <w:r w:rsidRPr="004E65B3">
        <w:rPr>
          <w:rFonts w:ascii="Aptos Display" w:hAnsi="Aptos Display" w:cs="Arial"/>
          <w:b/>
          <w:bCs/>
          <w:sz w:val="28"/>
          <w:szCs w:val="28"/>
          <w:lang w:val="fr-FR"/>
        </w:rPr>
        <w:t>Appendix 8 Equality and Diversity Policy and Dignity At Work</w:t>
      </w:r>
    </w:p>
    <w:p w14:paraId="66D12AB0"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Our commitment</w:t>
      </w:r>
    </w:p>
    <w:p w14:paraId="015F9E53"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The council is committed to providing equal opportunities in employment and to avoiding unlawful discrimination.</w:t>
      </w:r>
    </w:p>
    <w:p w14:paraId="4C497758"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This policy is intended to assist the council to put this commitment into practice. Compliance with this policy should also ensure that employees do not commit unlawful acts of discrimination.</w:t>
      </w:r>
    </w:p>
    <w:p w14:paraId="397456B8"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lastRenderedPageBreak/>
        <w:t>Striving to ensure that the work environment is free of harassment and bullying and that everyone is treated with dignity and respect is an important aspect of ensuring equal opportunities in employment.</w:t>
      </w:r>
    </w:p>
    <w:p w14:paraId="3F2F976D"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The law</w:t>
      </w:r>
    </w:p>
    <w:p w14:paraId="1FD10E7C"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It is unlawful to discriminate directly or indirectly in recruitment or employment because of age, disability, sex, gender reassignment, pregnancy, maternity, race (which includes colour, nationality, caste and ethnic or national origins), sexual orientation, religion or belief, or because someone is married or in a civil partnership. These are known as "protected characteristics”.</w:t>
      </w:r>
    </w:p>
    <w:p w14:paraId="32257560"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Discrimination after employment may also be unlawful, e.g. refusing to give a reference for a reason related to one of the protected characteristics.</w:t>
      </w:r>
    </w:p>
    <w:p w14:paraId="6214C4E8"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The council will not discriminate against or harass a member of the public in the provision of services or goods. It is unlawful to fail to make reasonable adjustments to overcome barriers to using services caused by disability. The duty to make reasonable adjustments includes the removal, adaptation or alteration of physical features, if the physical features make it impossible or unreasonably difficult for disabled people to make use of services. In addition, service providers have an obligation to think ahead and address any barriers that may impede disabled people from accessing a service.</w:t>
      </w:r>
    </w:p>
    <w:p w14:paraId="51D2DABC"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Types of unlawful discrimination</w:t>
      </w:r>
    </w:p>
    <w:p w14:paraId="211E5210"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Direct discrimination</w:t>
      </w:r>
      <w:r w:rsidRPr="004E65B3">
        <w:rPr>
          <w:rFonts w:ascii="Aptos Display" w:eastAsiaTheme="minorHAnsi" w:hAnsi="Aptos Display" w:cs="Arial"/>
          <w:sz w:val="20"/>
          <w:szCs w:val="20"/>
          <w:lang w:eastAsia="en-US"/>
        </w:rPr>
        <w:t xml:space="preserve"> is where a person is treated less favourably than another because of a protected characteristic.</w:t>
      </w:r>
    </w:p>
    <w:p w14:paraId="233EFBA4"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In limited circumstances, employers can directly discriminate against an individual for a reason related to any of the protected characteristics where there is an occupational requirement. The occupational requirement must be crucial to the post and a proportionate means of achieving a legitimate aim.</w:t>
      </w:r>
    </w:p>
    <w:p w14:paraId="42489586" w14:textId="70FCC172"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Indirect discrimination</w:t>
      </w:r>
      <w:r w:rsidRPr="004E65B3">
        <w:rPr>
          <w:rFonts w:ascii="Aptos Display" w:eastAsiaTheme="minorHAnsi" w:hAnsi="Aptos Display" w:cs="Arial"/>
          <w:sz w:val="20"/>
          <w:szCs w:val="20"/>
          <w:lang w:eastAsia="en-US"/>
        </w:rPr>
        <w:t xml:space="preserve"> is where a provision, criterion or practice is applied that is discriminatory in relation to individuals who have a relevant protected </w:t>
      </w:r>
      <w:r w:rsidR="00300394" w:rsidRPr="004E65B3">
        <w:rPr>
          <w:rFonts w:ascii="Aptos Display" w:eastAsiaTheme="minorHAnsi" w:hAnsi="Aptos Display" w:cs="Arial"/>
          <w:sz w:val="20"/>
          <w:szCs w:val="20"/>
          <w:lang w:eastAsia="en-US"/>
        </w:rPr>
        <w:t>characteristic such</w:t>
      </w:r>
      <w:r w:rsidRPr="004E65B3">
        <w:rPr>
          <w:rFonts w:ascii="Aptos Display" w:eastAsiaTheme="minorHAnsi" w:hAnsi="Aptos Display" w:cs="Arial"/>
          <w:sz w:val="20"/>
          <w:szCs w:val="20"/>
          <w:lang w:eastAsia="en-US"/>
        </w:rPr>
        <w:t xml:space="preserve"> that it would be to the detriment of people who share that protected characteristic compared with people who do not, and it cannot be shown to be a proportionate means of achieving a legitimate aim.</w:t>
      </w:r>
    </w:p>
    <w:p w14:paraId="759D1270"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Harassment</w:t>
      </w:r>
      <w:r w:rsidRPr="004E65B3">
        <w:rPr>
          <w:rFonts w:ascii="Aptos Display" w:eastAsiaTheme="minorHAnsi" w:hAnsi="Aptos Display" w:cs="Arial"/>
          <w:sz w:val="20"/>
          <w:szCs w:val="20"/>
          <w:lang w:eastAsia="en-US"/>
        </w:rPr>
        <w:t xml:space="preserve"> is where there is unwanted conduct, related to one of the protected characteristics (other than marriage and civil partnership, and pregnancy and maternity) that has the purpose or effect of violating a person’s dignity; or creating an intimidating, hostile, degrading, humiliating or offensive environment. It does not matter </w:t>
      </w:r>
      <w:proofErr w:type="gramStart"/>
      <w:r w:rsidRPr="004E65B3">
        <w:rPr>
          <w:rFonts w:ascii="Aptos Display" w:eastAsiaTheme="minorHAnsi" w:hAnsi="Aptos Display" w:cs="Arial"/>
          <w:sz w:val="20"/>
          <w:szCs w:val="20"/>
          <w:lang w:eastAsia="en-US"/>
        </w:rPr>
        <w:t>whether or not</w:t>
      </w:r>
      <w:proofErr w:type="gramEnd"/>
      <w:r w:rsidRPr="004E65B3">
        <w:rPr>
          <w:rFonts w:ascii="Aptos Display" w:eastAsiaTheme="minorHAnsi" w:hAnsi="Aptos Display" w:cs="Arial"/>
          <w:sz w:val="20"/>
          <w:szCs w:val="20"/>
          <w:lang w:eastAsia="en-US"/>
        </w:rPr>
        <w:t xml:space="preserve"> this effect was intended by the person responsible for the conduct.</w:t>
      </w:r>
    </w:p>
    <w:p w14:paraId="25D94DF2"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Associative discrimination</w:t>
      </w:r>
      <w:r w:rsidRPr="004E65B3">
        <w:rPr>
          <w:rFonts w:ascii="Aptos Display" w:eastAsiaTheme="minorHAnsi" w:hAnsi="Aptos Display" w:cs="Arial"/>
          <w:sz w:val="20"/>
          <w:szCs w:val="20"/>
          <w:lang w:eastAsia="en-US"/>
        </w:rPr>
        <w:t xml:space="preserve"> is where an individual is directly discriminated against or harassed for association with another individual who has a protected characteristic.</w:t>
      </w:r>
    </w:p>
    <w:p w14:paraId="1C900F1D"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Perceptive discrimination</w:t>
      </w:r>
      <w:r w:rsidRPr="004E65B3">
        <w:rPr>
          <w:rFonts w:ascii="Aptos Display" w:eastAsiaTheme="minorHAnsi" w:hAnsi="Aptos Display" w:cs="Arial"/>
          <w:sz w:val="20"/>
          <w:szCs w:val="20"/>
          <w:lang w:eastAsia="en-US"/>
        </w:rPr>
        <w:t xml:space="preserve"> is where an individual is directly discriminated against or harassed based on a perception that he/she has a particular protected characteristic when he/she does not, in fact, have that protected characteristic.</w:t>
      </w:r>
    </w:p>
    <w:p w14:paraId="5DA088FA"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Third-party harassment</w:t>
      </w:r>
      <w:r w:rsidRPr="004E65B3">
        <w:rPr>
          <w:rFonts w:ascii="Aptos Display" w:eastAsiaTheme="minorHAnsi" w:hAnsi="Aptos Display" w:cs="Arial"/>
          <w:sz w:val="20"/>
          <w:szCs w:val="20"/>
          <w:lang w:eastAsia="en-US"/>
        </w:rPr>
        <w:t xml:space="preserve"> occurs where an employee is harassed and the harassment is related to a protected characteristic, by third parties. </w:t>
      </w:r>
    </w:p>
    <w:p w14:paraId="72B3B68F"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u w:val="single"/>
          <w:lang w:eastAsia="en-US"/>
        </w:rPr>
        <w:t>Victimisation</w:t>
      </w:r>
      <w:r w:rsidRPr="004E65B3">
        <w:rPr>
          <w:rFonts w:ascii="Aptos Display" w:eastAsiaTheme="minorHAnsi" w:hAnsi="Aptos Display" w:cs="Arial"/>
          <w:sz w:val="20"/>
          <w:szCs w:val="20"/>
          <w:lang w:eastAsia="en-US"/>
        </w:rPr>
        <w:t xml:space="preserve"> occurs where an employee is subjected to a detriment, such as being denied a training opportunity or a promotion because he/she made or supported a complaint or raised a grievance under the Equality Act 2010, or because he/she is suspected of doing so. However, an employee is not protected from victimisation if he/she acted maliciously or made or supported an untrue complaint. </w:t>
      </w:r>
    </w:p>
    <w:p w14:paraId="736F80AF"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lastRenderedPageBreak/>
        <w:t>Failure to make reasonable adjustments is where a physical feature or a provision, criterion or practice puts a disabled person at a substantial disadvantage compared with someone who does not have that protected characteristic and the employer has failed to make reasonable adjustments to enable the disabled person to overcome the disadvantage.</w:t>
      </w:r>
    </w:p>
    <w:p w14:paraId="17A8B9C8"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Equal opportunities in employment</w:t>
      </w:r>
    </w:p>
    <w:p w14:paraId="3EEBD90A"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The council will avoid unlawful discrimination in all aspects of employment including recruitment, promotion, opportunities for training, pay and benefits, discipline and selection for redundancy.</w:t>
      </w:r>
    </w:p>
    <w:p w14:paraId="78F234FD" w14:textId="77777777" w:rsidR="000A0A20" w:rsidRPr="004E65B3" w:rsidRDefault="000A0A20" w:rsidP="000A0A20">
      <w:pPr>
        <w:spacing w:after="200"/>
        <w:rPr>
          <w:rFonts w:ascii="Aptos Display" w:eastAsiaTheme="minorHAnsi" w:hAnsi="Aptos Display" w:cs="Arial"/>
          <w:b/>
          <w:bCs/>
          <w:sz w:val="20"/>
          <w:szCs w:val="20"/>
          <w:u w:val="single"/>
          <w:lang w:eastAsia="en-US"/>
        </w:rPr>
      </w:pPr>
      <w:r w:rsidRPr="004E65B3">
        <w:rPr>
          <w:rFonts w:ascii="Aptos Display" w:eastAsiaTheme="minorHAnsi" w:hAnsi="Aptos Display" w:cs="Arial"/>
          <w:sz w:val="20"/>
          <w:szCs w:val="20"/>
          <w:u w:val="single"/>
          <w:lang w:eastAsia="en-US"/>
        </w:rPr>
        <w:t>Recruitment</w:t>
      </w:r>
    </w:p>
    <w:p w14:paraId="7EE7BE60" w14:textId="77777777" w:rsidR="000A0A20" w:rsidRPr="004E65B3" w:rsidRDefault="000A0A20" w:rsidP="000A0A20">
      <w:pPr>
        <w:spacing w:after="200"/>
        <w:rPr>
          <w:rFonts w:ascii="Aptos Display" w:eastAsiaTheme="minorHAnsi" w:hAnsi="Aptos Display" w:cs="Arial"/>
          <w:b/>
          <w:bCs/>
          <w:sz w:val="20"/>
          <w:szCs w:val="20"/>
          <w:u w:val="single"/>
          <w:lang w:eastAsia="en-US"/>
        </w:rPr>
      </w:pPr>
      <w:r w:rsidRPr="004E65B3">
        <w:rPr>
          <w:rFonts w:ascii="Aptos Display" w:eastAsiaTheme="minorHAnsi" w:hAnsi="Aptos Display" w:cs="Arial"/>
          <w:sz w:val="20"/>
          <w:szCs w:val="20"/>
          <w:lang w:eastAsia="en-US"/>
        </w:rPr>
        <w:t>Person and job specifications will be limited to those requirements that are necessary for the effective performance of the job. Candidates for employment or promotion will be assessed objectively against the requirements for the job, taking account of any reasonable adjustments that may be required for candidates with a disability. Disability and personal or home commitments will not form the basis of employment decisions except where necessary.</w:t>
      </w:r>
    </w:p>
    <w:p w14:paraId="1B7F5B71" w14:textId="77777777" w:rsidR="000A0A20" w:rsidRPr="004E65B3" w:rsidRDefault="000A0A20" w:rsidP="000A0A20">
      <w:pPr>
        <w:spacing w:after="200"/>
        <w:rPr>
          <w:rFonts w:ascii="Aptos Display" w:eastAsiaTheme="minorHAnsi" w:hAnsi="Aptos Display" w:cs="Arial"/>
          <w:sz w:val="20"/>
          <w:szCs w:val="20"/>
          <w:u w:val="single"/>
          <w:lang w:eastAsia="en-US"/>
        </w:rPr>
      </w:pPr>
      <w:r w:rsidRPr="004E65B3">
        <w:rPr>
          <w:rFonts w:ascii="Aptos Display" w:eastAsiaTheme="minorHAnsi" w:hAnsi="Aptos Display" w:cs="Arial"/>
          <w:sz w:val="20"/>
          <w:szCs w:val="20"/>
          <w:u w:val="single"/>
          <w:lang w:eastAsia="en-US"/>
        </w:rPr>
        <w:t>Working practices</w:t>
      </w:r>
    </w:p>
    <w:p w14:paraId="7FE3CD8C"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The council will consider any possible indirectly discriminatory effect of its standard working practices, including the number of hours to be worked, the times at which these are to be worked and the place at which work is to be done, when considering requests for variations to these standard working practices and will refuse such requests only if the council considers it has good reasons, unrelated to any protected characteristic, for doing so. The council will comply with its obligations in relation to statutory requests for contract variations. The council will also make reasonable adjustments to its standard working practices to overcome barriers caused by disability.</w:t>
      </w:r>
    </w:p>
    <w:p w14:paraId="61516958" w14:textId="77777777" w:rsidR="000A0A20" w:rsidRPr="004E65B3" w:rsidRDefault="000A0A20" w:rsidP="000A0A20">
      <w:pPr>
        <w:spacing w:after="200"/>
        <w:rPr>
          <w:rFonts w:ascii="Aptos Display" w:eastAsiaTheme="minorHAnsi" w:hAnsi="Aptos Display" w:cs="Arial"/>
          <w:sz w:val="20"/>
          <w:szCs w:val="20"/>
          <w:u w:val="single"/>
          <w:lang w:eastAsia="en-US"/>
        </w:rPr>
      </w:pPr>
      <w:r w:rsidRPr="004E65B3">
        <w:rPr>
          <w:rFonts w:ascii="Aptos Display" w:eastAsiaTheme="minorHAnsi" w:hAnsi="Aptos Display" w:cs="Arial"/>
          <w:sz w:val="20"/>
          <w:szCs w:val="20"/>
          <w:u w:val="single"/>
          <w:lang w:eastAsia="en-US"/>
        </w:rPr>
        <w:t>Equal opportunities monitoring</w:t>
      </w:r>
    </w:p>
    <w:p w14:paraId="0B434DFB" w14:textId="3A493E5B"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 xml:space="preserve">The council will monitor the ethnic, gender and age composition of the existing workforce and of applicants for jobs (including promotion), and the number of people with disabilities within these </w:t>
      </w:r>
      <w:r w:rsidR="00300394" w:rsidRPr="004E65B3">
        <w:rPr>
          <w:rFonts w:ascii="Aptos Display" w:eastAsiaTheme="minorHAnsi" w:hAnsi="Aptos Display" w:cs="Arial"/>
          <w:sz w:val="20"/>
          <w:szCs w:val="20"/>
          <w:lang w:eastAsia="en-US"/>
        </w:rPr>
        <w:t>groups and</w:t>
      </w:r>
      <w:r w:rsidRPr="004E65B3">
        <w:rPr>
          <w:rFonts w:ascii="Aptos Display" w:eastAsiaTheme="minorHAnsi" w:hAnsi="Aptos Display" w:cs="Arial"/>
          <w:sz w:val="20"/>
          <w:szCs w:val="20"/>
          <w:lang w:eastAsia="en-US"/>
        </w:rPr>
        <w:t xml:space="preserve"> will consider and take any appropriate action to address any problems that may be identified </w:t>
      </w:r>
      <w:proofErr w:type="gramStart"/>
      <w:r w:rsidRPr="004E65B3">
        <w:rPr>
          <w:rFonts w:ascii="Aptos Display" w:eastAsiaTheme="minorHAnsi" w:hAnsi="Aptos Display" w:cs="Arial"/>
          <w:sz w:val="20"/>
          <w:szCs w:val="20"/>
          <w:lang w:eastAsia="en-US"/>
        </w:rPr>
        <w:t>as a result of</w:t>
      </w:r>
      <w:proofErr w:type="gramEnd"/>
      <w:r w:rsidRPr="004E65B3">
        <w:rPr>
          <w:rFonts w:ascii="Aptos Display" w:eastAsiaTheme="minorHAnsi" w:hAnsi="Aptos Display" w:cs="Arial"/>
          <w:sz w:val="20"/>
          <w:szCs w:val="20"/>
          <w:lang w:eastAsia="en-US"/>
        </w:rPr>
        <w:t xml:space="preserve"> the monitoring process.</w:t>
      </w:r>
    </w:p>
    <w:p w14:paraId="30135713"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The council treats personal data collected for reviewing equality and diversity in accordance with the data protection policy. Information about how data is used and the basis for processing is provided in the council’s privacy notices.</w:t>
      </w:r>
    </w:p>
    <w:p w14:paraId="48C0C832"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People not employed by the council</w:t>
      </w:r>
    </w:p>
    <w:p w14:paraId="26CD07B9"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The council will not discriminate unlawfully against those using or seeking to use the services provided by the council.</w:t>
      </w:r>
    </w:p>
    <w:p w14:paraId="22AE0AB7"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 xml:space="preserve">You should report any bullying or harassment by suppliers, visitors or others to the council who will take appropriate action. </w:t>
      </w:r>
    </w:p>
    <w:p w14:paraId="09DDE567"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Training</w:t>
      </w:r>
    </w:p>
    <w:p w14:paraId="20B64882"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The council will [provide training in/raise awareness of] equal opportunities to those likely to be involved in recruitment or other decision making where equal opportunities issues are likely to arise.</w:t>
      </w:r>
    </w:p>
    <w:p w14:paraId="0C085D86"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 xml:space="preserve">The council will [provide training to/raise awareness of] all staff engaged to work at the council to help them understand their rights and responsibilities under the dignity at work policy and what they can do </w:t>
      </w:r>
      <w:r w:rsidRPr="004E65B3">
        <w:rPr>
          <w:rFonts w:ascii="Aptos Display" w:eastAsiaTheme="minorHAnsi" w:hAnsi="Aptos Display" w:cs="Arial"/>
          <w:sz w:val="20"/>
          <w:szCs w:val="20"/>
          <w:lang w:eastAsia="en-US"/>
        </w:rPr>
        <w:lastRenderedPageBreak/>
        <w:t>to help create a working environment free of bullying and harassment. [The council will provide additional training to managers to enable them to deal more effectively with complaints of bullying and harassment.]</w:t>
      </w:r>
    </w:p>
    <w:p w14:paraId="37F89D4B"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Your responsibilities</w:t>
      </w:r>
    </w:p>
    <w:p w14:paraId="57B72840"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Every employee is required to assist the council to meet its commitment to provide equal opportunities in employment and avoid unlawful discrimination.  Employees can be held personally liable as well as, or instead of, the council for any act of unlawful discrimination. Employees who commit serious acts of harassment may be guilty of a criminal offence.</w:t>
      </w:r>
    </w:p>
    <w:p w14:paraId="28900F92"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Acts of discrimination, harassment, bullying or victimisation against employees or customers are disciplinary offences and will be dealt with under the council’s disciplinary procedure.  Discrimination, harassment, bullying or victimisation may constitute gross misconduct and could lead to dismissal without notice.</w:t>
      </w:r>
    </w:p>
    <w:p w14:paraId="39B2123B"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b/>
          <w:bCs/>
          <w:sz w:val="20"/>
          <w:szCs w:val="20"/>
          <w:lang w:eastAsia="en-US"/>
        </w:rPr>
        <w:t>Grievances</w:t>
      </w:r>
    </w:p>
    <w:p w14:paraId="7F723221" w14:textId="77777777" w:rsidR="000A0A20" w:rsidRPr="004E65B3" w:rsidRDefault="000A0A20" w:rsidP="000A0A20">
      <w:pPr>
        <w:spacing w:after="200"/>
        <w:rPr>
          <w:rFonts w:ascii="Aptos Display" w:eastAsiaTheme="minorHAnsi" w:hAnsi="Aptos Display" w:cs="Arial"/>
          <w:b/>
          <w:bCs/>
          <w:sz w:val="20"/>
          <w:szCs w:val="20"/>
          <w:lang w:eastAsia="en-US"/>
        </w:rPr>
      </w:pPr>
      <w:r w:rsidRPr="004E65B3">
        <w:rPr>
          <w:rFonts w:ascii="Aptos Display" w:eastAsiaTheme="minorHAnsi" w:hAnsi="Aptos Display" w:cs="Arial"/>
          <w:sz w:val="20"/>
          <w:szCs w:val="20"/>
          <w:lang w:eastAsia="en-US"/>
        </w:rPr>
        <w:t>If you consider that you may have been unlawfully discriminated against, you should use the council’s grievance procedure to make a complaint. If your complaint involves bullying or harassment, the grievance procedure is modified as set out in the dignity at work policy.</w:t>
      </w:r>
    </w:p>
    <w:p w14:paraId="5AFA0DE1" w14:textId="77777777" w:rsidR="000A0A20" w:rsidRPr="004E65B3" w:rsidRDefault="000A0A20" w:rsidP="000A0A20">
      <w:pPr>
        <w:spacing w:after="200"/>
        <w:rPr>
          <w:rFonts w:ascii="Aptos Display" w:eastAsiaTheme="minorHAnsi" w:hAnsi="Aptos Display" w:cs="Arial"/>
          <w:sz w:val="20"/>
          <w:szCs w:val="20"/>
          <w:lang w:eastAsia="en-US"/>
        </w:rPr>
      </w:pPr>
      <w:r w:rsidRPr="004E65B3">
        <w:rPr>
          <w:rFonts w:ascii="Aptos Display" w:eastAsiaTheme="minorHAnsi" w:hAnsi="Aptos Display" w:cs="Arial"/>
          <w:sz w:val="20"/>
          <w:szCs w:val="20"/>
          <w:lang w:eastAsia="en-US"/>
        </w:rPr>
        <w:t>The council will take any complaint seriously and will seek to resolve any grievance that it upholds. You will not be penalised for raising a grievance, even if your grievance is not upheld, unless your complaint is both untrue and made in bad faith.</w:t>
      </w:r>
    </w:p>
    <w:p w14:paraId="4B57D3B5"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b/>
          <w:bCs/>
          <w:color w:val="000000"/>
          <w:sz w:val="28"/>
          <w:szCs w:val="28"/>
        </w:rPr>
      </w:pPr>
      <w:r w:rsidRPr="004E65B3">
        <w:rPr>
          <w:rFonts w:ascii="Aptos Display" w:eastAsia="Times New Roman" w:hAnsi="Aptos Display" w:cs="Times New Roman"/>
          <w:b/>
          <w:bCs/>
          <w:color w:val="000000"/>
          <w:sz w:val="28"/>
          <w:szCs w:val="28"/>
        </w:rPr>
        <w:t>Dignity at Work - Bullying and Harassment Policy</w:t>
      </w:r>
    </w:p>
    <w:p w14:paraId="03619728"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1. Purpose and Scope</w:t>
      </w:r>
    </w:p>
    <w:p w14:paraId="51F0892F"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1.1 Statement: In support of our value to respect others the Council will not tolerate bullying or harassment by, or of, any of its employees, officials, members, contractors, visitors to the council or members of the public from the community which we serve. The council is committed to the elimination of any form of intimidation in the workplace.</w:t>
      </w:r>
    </w:p>
    <w:p w14:paraId="13CBBDFF"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This policy reflects the spirit in which the council intends to undertake </w:t>
      </w:r>
      <w:proofErr w:type="gramStart"/>
      <w:r w:rsidRPr="004E65B3">
        <w:rPr>
          <w:rFonts w:ascii="Aptos Display" w:eastAsia="Times New Roman" w:hAnsi="Aptos Display" w:cs="Times New Roman"/>
          <w:color w:val="000000"/>
          <w:sz w:val="20"/>
          <w:szCs w:val="20"/>
        </w:rPr>
        <w:t>all of</w:t>
      </w:r>
      <w:proofErr w:type="gramEnd"/>
      <w:r w:rsidRPr="004E65B3">
        <w:rPr>
          <w:rFonts w:ascii="Aptos Display" w:eastAsia="Times New Roman" w:hAnsi="Aptos Display" w:cs="Times New Roman"/>
          <w:color w:val="000000"/>
          <w:sz w:val="20"/>
          <w:szCs w:val="20"/>
        </w:rPr>
        <w:t xml:space="preserve"> its business and outlines the specific procedures available to all employees in order to protect them from bullying and harassment. It should be read in conjunction with the council’s policies on Grievance and Discipline and the Elected Members Code of Conduct.</w:t>
      </w:r>
    </w:p>
    <w:p w14:paraId="0A44A506"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1.2 Definitions</w:t>
      </w:r>
    </w:p>
    <w:p w14:paraId="067B924D"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Bullying “Bullying may be characterized as a pattern of offensive, intimidating, malicious, insulting or humiliating behaviour; an abuse of this use of power or authority which tends to undermine an individual or a group of individuals, gradually eroding their confidence and capability, which may cause them to suffer stress.”</w:t>
      </w:r>
    </w:p>
    <w:p w14:paraId="4DA85383"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Harassment is unwanted conduct that violates a person’s dignity or creates an intimidating, hostile, degrading, humiliating or offensive environment. This policy covers, but is not limited to, harassment on the grounds of sex, marital status, sexual orientation, race, colour, nationality, ethnic origin, religion, belief, disability or age.</w:t>
      </w:r>
    </w:p>
    <w:p w14:paraId="4D98A3A1"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These definitions are from ACAS guidance and are behaviours unwanted by the recipient.</w:t>
      </w:r>
    </w:p>
    <w:p w14:paraId="73CA2590"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lastRenderedPageBreak/>
        <w:t>Bullying and harassment in the workplace can lead to poor morale, low productivity and poor performance, sickness absence, mental health issues, lack of respect for others, damage to the Council’s reputation and ultimately, legal proceedings against the Council incurring legal fees and compensation.</w:t>
      </w:r>
    </w:p>
    <w:p w14:paraId="2D0FE97E"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1.3 Examples of unacceptable behaviour are as follows (this list is not exhaustive):</w:t>
      </w:r>
    </w:p>
    <w:p w14:paraId="567D5B11"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Spreading malicious rumours, insulting someone, ridiculing or demeaning someone, exclusion or victimisation, unfair treatment, overbearing supervision or other misuse of position or power, unwelcome sexual advances, making threats about job security, making threats of physical violence against a person or their family, deliberately undermining a competent worker by overloading work and/or constant criticism, blaming a person for others’ mistakes, preventing an individual’s promotion or training opportunities. Bullying and harassment may occur face-to-face, in meetings, through written communication, including electronic communication such as e-mail or on social media, by telephone or through automatic supervision methods. It may occur on or off work premises, during working hours or non-work time.</w:t>
      </w:r>
    </w:p>
    <w:p w14:paraId="221B8247"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1.4 Penalties: Bullying and harassment by any employed persons can be considered examples of serious misconduct, which will be dealt with through the Disciplinary Procedure. If elected Members are bullying or harassing employees, contractors, fellow councillors, others then a referral as a contravention of the Member’s Code of Conduct could be an appropriate measure. If an employee is experiencing bullying or harassment from a third party, the Council will act reasonably in upholding its duty of care towards its employees. In extreme cases, harassment can constitute a criminal </w:t>
      </w:r>
      <w:proofErr w:type="gramStart"/>
      <w:r w:rsidRPr="004E65B3">
        <w:rPr>
          <w:rFonts w:ascii="Aptos Display" w:eastAsia="Times New Roman" w:hAnsi="Aptos Display" w:cs="Times New Roman"/>
          <w:color w:val="000000"/>
          <w:sz w:val="20"/>
          <w:szCs w:val="20"/>
        </w:rPr>
        <w:t>offence</w:t>
      </w:r>
      <w:proofErr w:type="gramEnd"/>
      <w:r w:rsidRPr="004E65B3">
        <w:rPr>
          <w:rFonts w:ascii="Aptos Display" w:eastAsia="Times New Roman" w:hAnsi="Aptos Display" w:cs="Times New Roman"/>
          <w:color w:val="000000"/>
          <w:sz w:val="20"/>
          <w:szCs w:val="20"/>
        </w:rPr>
        <w:t xml:space="preserve"> and the council should take appropriate legal advice.</w:t>
      </w:r>
    </w:p>
    <w:p w14:paraId="1461B53D"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1.5 The Legal position: Councils have a duty of care towards all their workers and liability under common law arising out of the Employment Rights Act 1996 and the Health and Safety at Work Act 1974. If an employer fails to act reasonably </w:t>
      </w:r>
      <w:proofErr w:type="gramStart"/>
      <w:r w:rsidRPr="004E65B3">
        <w:rPr>
          <w:rFonts w:ascii="Aptos Display" w:eastAsia="Times New Roman" w:hAnsi="Aptos Display" w:cs="Times New Roman"/>
          <w:color w:val="000000"/>
          <w:sz w:val="20"/>
          <w:szCs w:val="20"/>
        </w:rPr>
        <w:t>with regard to</w:t>
      </w:r>
      <w:proofErr w:type="gramEnd"/>
      <w:r w:rsidRPr="004E65B3">
        <w:rPr>
          <w:rFonts w:ascii="Aptos Display" w:eastAsia="Times New Roman" w:hAnsi="Aptos Display" w:cs="Times New Roman"/>
          <w:color w:val="000000"/>
          <w:sz w:val="20"/>
          <w:szCs w:val="20"/>
        </w:rPr>
        <w:t xml:space="preserve"> this duty of care by allowing bullying or harassment to continue unchallenged an employee may decide to resign and claim ‘constructive dismissal’ at an Employment Tribunal. Under the Equality Act 2010 bullying or harassment related to one of the protected characteristics covered by the Act (age, gender, marital status, sexual orientation, race, religion, belief, colour, disability) can be considered unlawful discrimination which could lead to an Employment Tribunal claim for discrimination against the Council.</w:t>
      </w:r>
    </w:p>
    <w:p w14:paraId="037297AA"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In addition, the Criminal Justice and Public Order Act 1994 and Protection from Harassment Act 1997 created a criminal offence of harassment with a fine and/or prison sentence as a penalty and a right to damages for the victim. A harasser may be personally liable to pay damages if a victim complains to an Employment Tribunal on the grounds of discrimination.</w:t>
      </w:r>
    </w:p>
    <w:p w14:paraId="5E311891"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2. Process for dealing with complaints of Bullying and Harassment</w:t>
      </w:r>
    </w:p>
    <w:p w14:paraId="1C885B47"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2.1 Informal approach – Anyone; employee, contractor, member or visitor, who feels he or she is being bullied or harassed should try to resolve the problem informally, in the first instance. It may be sufficient to explain to the person(s) involved in the unwanted behaviour, or an intermediary, that their conduct is unacceptable, offensive or causing discomfort. Anyone concerned about being bullied or harassed is encouraged to maintain a journal or other record of the incidents.</w:t>
      </w:r>
    </w:p>
    <w:p w14:paraId="36227C26"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2.2 Formal approach</w:t>
      </w:r>
    </w:p>
    <w:p w14:paraId="640190F9"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2.2.1 Employees: Where the employee feels unable to resolve the matter informally, any complaint about harassment or bullying can be raised confidentially and informally, initially with the Clerk, or if the complaint is about the Clerk, the Chairman or another Councillor if more appropriate. It may be appropriate for the complaint to be put in writing after the initial discussion, as this will enable the formal Grievance Procedure to be invoked. The employee will be expected to provide evidence of the conduct about which s/he is complaining. A meeting will be arranged to discuss the complaint with the complainant, normally within 5 working days of receipt of the written complaint. Refer to the Council’s </w:t>
      </w:r>
      <w:r w:rsidRPr="004E65B3">
        <w:rPr>
          <w:rFonts w:ascii="Aptos Display" w:eastAsia="Times New Roman" w:hAnsi="Aptos Display" w:cs="Times New Roman"/>
          <w:color w:val="000000"/>
          <w:sz w:val="20"/>
          <w:szCs w:val="20"/>
        </w:rPr>
        <w:lastRenderedPageBreak/>
        <w:t xml:space="preserve">Grievance Policy. Following a Grievance Hearing or investigations into allegations of bullying or harassment, a full report will be made to all </w:t>
      </w:r>
      <w:proofErr w:type="gramStart"/>
      <w:r w:rsidRPr="004E65B3">
        <w:rPr>
          <w:rFonts w:ascii="Aptos Display" w:eastAsia="Times New Roman" w:hAnsi="Aptos Display" w:cs="Times New Roman"/>
          <w:color w:val="000000"/>
          <w:sz w:val="20"/>
          <w:szCs w:val="20"/>
        </w:rPr>
        <w:t>parties</w:t>
      </w:r>
      <w:proofErr w:type="gramEnd"/>
      <w:r w:rsidRPr="004E65B3">
        <w:rPr>
          <w:rFonts w:ascii="Aptos Display" w:eastAsia="Times New Roman" w:hAnsi="Aptos Display" w:cs="Times New Roman"/>
          <w:color w:val="000000"/>
          <w:sz w:val="20"/>
          <w:szCs w:val="20"/>
        </w:rPr>
        <w:t xml:space="preserve"> and this may result in disciplinary action being taken against the perpetrator of the alleged action/behaviour.</w:t>
      </w:r>
    </w:p>
    <w:p w14:paraId="2B239220"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2.2.2 Others: Any other party to the Council, other than an employee, who feels he or she is being bullied or harassed should raise their complaint with the Council, (or the Monitoring Officer where a member is directly involved in bullying or harassment), if an informal notification has been unsuccessful at eliminating the problem. The complaint should then be </w:t>
      </w:r>
      <w:proofErr w:type="gramStart"/>
      <w:r w:rsidRPr="004E65B3">
        <w:rPr>
          <w:rFonts w:ascii="Aptos Display" w:eastAsia="Times New Roman" w:hAnsi="Aptos Display" w:cs="Times New Roman"/>
          <w:color w:val="000000"/>
          <w:sz w:val="20"/>
          <w:szCs w:val="20"/>
        </w:rPr>
        <w:t>investigated</w:t>
      </w:r>
      <w:proofErr w:type="gramEnd"/>
      <w:r w:rsidRPr="004E65B3">
        <w:rPr>
          <w:rFonts w:ascii="Aptos Display" w:eastAsia="Times New Roman" w:hAnsi="Aptos Display" w:cs="Times New Roman"/>
          <w:color w:val="000000"/>
          <w:sz w:val="20"/>
          <w:szCs w:val="20"/>
        </w:rPr>
        <w:t xml:space="preserve"> and a meeting held to discuss the facts and recommend the way forward. It is important that any Member about which the complaint is against does not prevent the Council operating impartially in its investigation and decision-making in this regard.</w:t>
      </w:r>
    </w:p>
    <w:p w14:paraId="0EA99E29"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2.2.3 Members who the Council reasonably believe have been bullying or harassing another person(s) whilst undertaking council activities the action taken must be reasonable and in some cases counselling or training in appropriate skill areas e.g. inter-personal communication, assertiveness, chairmanship etc., may be more appropriate than a penalty. The range of sanctions available to the council, where a member has been involved in bullying/harassment are limited. They include admonishment and an undertaking not to repeat the process, removal of opportunities to further harass/bully, banning from any committees of the Council and representation on any outside bodies, and a referral under the Code of Conduct. There may also be a referral to the Police under the Protection from Harassment Act 1997 or a claim to an Employment Tribunal for Third Party harassment (for harassment relating to one of the protected characteristics under the Equality Act) in extreme cases. This list is not exhaustive.</w:t>
      </w:r>
    </w:p>
    <w:p w14:paraId="1C2537C7"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Note: False or malicious allegations of harassment or bullying which damage the reputation of a fellow employee/Member will not be tolerated and will be dealt with as serious misconduct under the Disciplinary Procedure and/or a referral to the Monitoring Officer.</w:t>
      </w:r>
    </w:p>
    <w:p w14:paraId="5AD99F90"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3. Responsibilities</w:t>
      </w:r>
    </w:p>
    <w:p w14:paraId="69CB4215"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All parties to the council have a responsibility to ensure that their conduct towards others does not harass or bully or in any way demean the dignity of others. If unacceptable behaviour is </w:t>
      </w:r>
      <w:proofErr w:type="gramStart"/>
      <w:r w:rsidRPr="004E65B3">
        <w:rPr>
          <w:rFonts w:ascii="Aptos Display" w:eastAsia="Times New Roman" w:hAnsi="Aptos Display" w:cs="Times New Roman"/>
          <w:color w:val="000000"/>
          <w:sz w:val="20"/>
          <w:szCs w:val="20"/>
        </w:rPr>
        <w:t>observed</w:t>
      </w:r>
      <w:proofErr w:type="gramEnd"/>
      <w:r w:rsidRPr="004E65B3">
        <w:rPr>
          <w:rFonts w:ascii="Aptos Display" w:eastAsia="Times New Roman" w:hAnsi="Aptos Display" w:cs="Times New Roman"/>
          <w:color w:val="000000"/>
          <w:sz w:val="20"/>
          <w:szCs w:val="20"/>
        </w:rPr>
        <w:t xml:space="preserve"> then each individual can challenge the perpetrator and ask them to stop.</w:t>
      </w:r>
    </w:p>
    <w:p w14:paraId="35B3199D"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The Council undertakes to share its policy with all members and employees and to review its policy as appropriate.</w:t>
      </w:r>
    </w:p>
    <w:p w14:paraId="32EA6AC9"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4. Useful contacts</w:t>
      </w:r>
    </w:p>
    <w:p w14:paraId="660F772F"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Local Government Ombudsman for England www.lgo.org.uk 0300 061 0614</w:t>
      </w:r>
    </w:p>
    <w:p w14:paraId="7A5C41ED"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Equalities and Human Rights Commission www.equalityhumanrights.com</w:t>
      </w:r>
    </w:p>
    <w:p w14:paraId="405A2AF7"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SLCC www.slcc.co.uk</w:t>
      </w:r>
    </w:p>
    <w:p w14:paraId="5E2F27F6" w14:textId="77777777"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 </w:t>
      </w:r>
      <w:proofErr w:type="spellStart"/>
      <w:r w:rsidRPr="004E65B3">
        <w:rPr>
          <w:rFonts w:ascii="Aptos Display" w:eastAsia="Times New Roman" w:hAnsi="Aptos Display" w:cs="Times New Roman"/>
          <w:color w:val="000000"/>
          <w:sz w:val="20"/>
          <w:szCs w:val="20"/>
        </w:rPr>
        <w:t>DirectGov</w:t>
      </w:r>
      <w:proofErr w:type="spellEnd"/>
      <w:r w:rsidRPr="004E65B3">
        <w:rPr>
          <w:rFonts w:ascii="Aptos Display" w:eastAsia="Times New Roman" w:hAnsi="Aptos Display" w:cs="Times New Roman"/>
          <w:color w:val="000000"/>
          <w:sz w:val="20"/>
          <w:szCs w:val="20"/>
        </w:rPr>
        <w:t xml:space="preserve"> website www.direct.gov.uk/en/Employment/ResolvingWorkplaceDisputes/DiscriminationAtWork/DG_10026670</w:t>
      </w:r>
    </w:p>
    <w:p w14:paraId="02A9BE21" w14:textId="77C62ED2" w:rsidR="00300394" w:rsidRPr="004E65B3" w:rsidRDefault="00300394" w:rsidP="00300394">
      <w:pPr>
        <w:spacing w:before="100" w:beforeAutospacing="1" w:after="100" w:afterAutospacing="1" w:line="240" w:lineRule="auto"/>
        <w:rPr>
          <w:rFonts w:ascii="Aptos Display" w:eastAsia="Times New Roman" w:hAnsi="Aptos Display" w:cs="Times New Roman"/>
          <w:color w:val="000000"/>
          <w:sz w:val="20"/>
          <w:szCs w:val="20"/>
        </w:rPr>
      </w:pPr>
      <w:r w:rsidRPr="004E65B3">
        <w:rPr>
          <w:rFonts w:ascii="Aptos Display" w:eastAsia="Times New Roman" w:hAnsi="Aptos Display" w:cs="Times New Roman"/>
          <w:color w:val="000000"/>
          <w:sz w:val="20"/>
          <w:szCs w:val="20"/>
        </w:rPr>
        <w:t xml:space="preserve">· ACAS www.acas.org.uk </w:t>
      </w:r>
      <w:proofErr w:type="spellStart"/>
      <w:r w:rsidRPr="004E65B3">
        <w:rPr>
          <w:rFonts w:ascii="Aptos Display" w:eastAsia="Times New Roman" w:hAnsi="Aptos Display" w:cs="Times New Roman"/>
          <w:color w:val="000000"/>
          <w:sz w:val="20"/>
          <w:szCs w:val="20"/>
        </w:rPr>
        <w:t>tel</w:t>
      </w:r>
      <w:proofErr w:type="spellEnd"/>
      <w:r w:rsidRPr="004E65B3">
        <w:rPr>
          <w:rFonts w:ascii="Aptos Display" w:eastAsia="Times New Roman" w:hAnsi="Aptos Display" w:cs="Times New Roman"/>
          <w:color w:val="000000"/>
          <w:sz w:val="20"/>
          <w:szCs w:val="20"/>
        </w:rPr>
        <w:t>: 0845 7 47 47 47</w:t>
      </w:r>
    </w:p>
    <w:p w14:paraId="3AEDA1C1" w14:textId="228AF499" w:rsidR="00300394" w:rsidRPr="004E65B3" w:rsidRDefault="009B085E" w:rsidP="00300394">
      <w:pPr>
        <w:spacing w:before="100" w:beforeAutospacing="1" w:after="100" w:afterAutospacing="1" w:line="240" w:lineRule="auto"/>
        <w:rPr>
          <w:rFonts w:ascii="Aptos Display" w:eastAsia="Times New Roman" w:hAnsi="Aptos Display" w:cs="Times New Roman"/>
          <w:b/>
          <w:bCs/>
          <w:color w:val="000000"/>
          <w:sz w:val="28"/>
          <w:szCs w:val="28"/>
        </w:rPr>
      </w:pPr>
      <w:r w:rsidRPr="004E65B3">
        <w:rPr>
          <w:rFonts w:ascii="Aptos Display" w:eastAsia="Times New Roman" w:hAnsi="Aptos Display" w:cs="Times New Roman"/>
          <w:b/>
          <w:bCs/>
          <w:color w:val="000000"/>
          <w:sz w:val="28"/>
          <w:szCs w:val="28"/>
        </w:rPr>
        <w:t>Appendix 9 Healthy and Safety Policy and Risk</w:t>
      </w:r>
      <w:r w:rsidR="00CB2D3C" w:rsidRPr="004E65B3">
        <w:rPr>
          <w:rFonts w:ascii="Aptos Display" w:eastAsia="Times New Roman" w:hAnsi="Aptos Display" w:cs="Times New Roman"/>
          <w:b/>
          <w:bCs/>
          <w:color w:val="000000"/>
          <w:sz w:val="28"/>
          <w:szCs w:val="28"/>
        </w:rPr>
        <w:t xml:space="preserve"> Management</w:t>
      </w:r>
      <w:r w:rsidRPr="004E65B3">
        <w:rPr>
          <w:rFonts w:ascii="Aptos Display" w:eastAsia="Times New Roman" w:hAnsi="Aptos Display" w:cs="Times New Roman"/>
          <w:b/>
          <w:bCs/>
          <w:color w:val="000000"/>
          <w:sz w:val="28"/>
          <w:szCs w:val="28"/>
        </w:rPr>
        <w:t xml:space="preserve"> Procedure:</w:t>
      </w:r>
    </w:p>
    <w:p w14:paraId="63B5668A" w14:textId="45FD1DF2" w:rsidR="009B085E" w:rsidRPr="004E65B3" w:rsidRDefault="009B085E" w:rsidP="009B085E">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hAnsi="Aptos Display"/>
          <w:sz w:val="20"/>
          <w:szCs w:val="20"/>
        </w:rPr>
        <w:lastRenderedPageBreak/>
        <w:t>Highley Parish Council recognises its responsibilities as an employer to ensure, so far as is reasonably practicable, a healthy and safety environment for its employees,  and any others who may be affected by its activities as a local authority.</w:t>
      </w:r>
      <w:r w:rsidRPr="004E65B3">
        <w:rPr>
          <w:rFonts w:ascii="Aptos Display" w:hAnsi="Aptos Display"/>
          <w:sz w:val="20"/>
          <w:szCs w:val="20"/>
        </w:rPr>
        <w:br/>
      </w:r>
      <w:r w:rsidRPr="004E65B3">
        <w:rPr>
          <w:rFonts w:ascii="Aptos Display" w:hAnsi="Aptos Display"/>
          <w:sz w:val="20"/>
          <w:szCs w:val="20"/>
        </w:rPr>
        <w:br/>
        <w:t xml:space="preserve">The Council will </w:t>
      </w:r>
      <w:r w:rsidRPr="004E65B3">
        <w:rPr>
          <w:rFonts w:ascii="Aptos Display" w:eastAsia="Times New Roman" w:hAnsi="Aptos Display" w:cs="Times New Roman"/>
          <w:color w:val="333333"/>
          <w:sz w:val="20"/>
          <w:szCs w:val="20"/>
        </w:rPr>
        <w:t>make every effort to meet its responsibilities under the Health and Safety at Work Act 1974 and if appropriate, the Council will seek expert technical advice.</w:t>
      </w:r>
    </w:p>
    <w:p w14:paraId="412BB5BE" w14:textId="77777777" w:rsidR="009B085E" w:rsidRPr="004E65B3" w:rsidRDefault="009B085E" w:rsidP="009B085E">
      <w:pPr>
        <w:shd w:val="clear" w:color="auto" w:fill="FFFFFF"/>
        <w:spacing w:after="0" w:line="408" w:lineRule="atLeast"/>
        <w:ind w:left="150"/>
        <w:rPr>
          <w:rFonts w:ascii="Aptos Display" w:eastAsia="Times New Roman" w:hAnsi="Aptos Display" w:cs="Times New Roman"/>
          <w:color w:val="333333"/>
          <w:sz w:val="20"/>
          <w:szCs w:val="20"/>
        </w:rPr>
      </w:pPr>
    </w:p>
    <w:p w14:paraId="44E80C4B" w14:textId="77777777" w:rsidR="009B085E" w:rsidRPr="004E65B3" w:rsidRDefault="009B085E" w:rsidP="009B085E">
      <w:pPr>
        <w:pStyle w:val="NormalWeb"/>
        <w:shd w:val="clear" w:color="auto" w:fill="FFFFFF"/>
        <w:spacing w:line="408" w:lineRule="atLeast"/>
        <w:rPr>
          <w:rFonts w:ascii="Aptos Display" w:eastAsia="Times New Roman" w:hAnsi="Aptos Display" w:cs="Times New Roman"/>
          <w:sz w:val="20"/>
          <w:szCs w:val="20"/>
        </w:rPr>
      </w:pPr>
      <w:r w:rsidRPr="004E65B3">
        <w:rPr>
          <w:rFonts w:ascii="Aptos Display" w:hAnsi="Aptos Display"/>
          <w:sz w:val="20"/>
          <w:szCs w:val="20"/>
        </w:rPr>
        <w:t xml:space="preserve">The Council will take all reasonable and practicable measures to meet this responsibility, paying particular attention to the provision and maintenance </w:t>
      </w:r>
      <w:proofErr w:type="gramStart"/>
      <w:r w:rsidRPr="004E65B3">
        <w:rPr>
          <w:rFonts w:ascii="Aptos Display" w:hAnsi="Aptos Display"/>
          <w:sz w:val="20"/>
          <w:szCs w:val="20"/>
        </w:rPr>
        <w:t>of:-</w:t>
      </w:r>
      <w:proofErr w:type="gramEnd"/>
    </w:p>
    <w:p w14:paraId="152C8406" w14:textId="77777777" w:rsidR="009B085E" w:rsidRPr="004E65B3" w:rsidRDefault="009B085E">
      <w:pPr>
        <w:pStyle w:val="NormalWeb"/>
        <w:numPr>
          <w:ilvl w:val="0"/>
          <w:numId w:val="56"/>
        </w:numPr>
        <w:shd w:val="clear" w:color="auto" w:fill="FFFFFF"/>
        <w:spacing w:before="0" w:beforeAutospacing="0" w:after="0" w:afterAutospacing="0" w:line="408" w:lineRule="atLeast"/>
        <w:rPr>
          <w:rFonts w:ascii="Aptos Display" w:hAnsi="Aptos Display"/>
          <w:color w:val="333333"/>
          <w:sz w:val="20"/>
          <w:szCs w:val="20"/>
        </w:rPr>
      </w:pPr>
      <w:r w:rsidRPr="004E65B3">
        <w:rPr>
          <w:rFonts w:ascii="Aptos Display" w:hAnsi="Aptos Display"/>
          <w:sz w:val="20"/>
          <w:szCs w:val="20"/>
        </w:rPr>
        <w:t xml:space="preserve">Systems of work that are safe.  </w:t>
      </w:r>
    </w:p>
    <w:p w14:paraId="67D1876F" w14:textId="77777777" w:rsidR="009B085E" w:rsidRPr="004E65B3" w:rsidRDefault="009B085E">
      <w:pPr>
        <w:pStyle w:val="NormalWeb"/>
        <w:numPr>
          <w:ilvl w:val="0"/>
          <w:numId w:val="56"/>
        </w:numPr>
        <w:shd w:val="clear" w:color="auto" w:fill="FFFFFF"/>
        <w:spacing w:before="0" w:beforeAutospacing="0" w:after="0" w:afterAutospacing="0" w:line="408" w:lineRule="atLeast"/>
        <w:rPr>
          <w:rFonts w:ascii="Aptos Display" w:hAnsi="Aptos Display"/>
          <w:color w:val="333333"/>
          <w:sz w:val="20"/>
          <w:szCs w:val="20"/>
        </w:rPr>
      </w:pPr>
      <w:r w:rsidRPr="004E65B3">
        <w:rPr>
          <w:rFonts w:ascii="Aptos Display" w:hAnsi="Aptos Display"/>
          <w:sz w:val="20"/>
          <w:szCs w:val="20"/>
        </w:rPr>
        <w:t>Equipment is safe, properly maintained and correctly used.</w:t>
      </w:r>
    </w:p>
    <w:p w14:paraId="6C45A26F" w14:textId="77777777" w:rsidR="009B085E" w:rsidRPr="004E65B3" w:rsidRDefault="009B085E">
      <w:pPr>
        <w:pStyle w:val="NormalWeb"/>
        <w:numPr>
          <w:ilvl w:val="0"/>
          <w:numId w:val="56"/>
        </w:numPr>
        <w:shd w:val="clear" w:color="auto" w:fill="FFFFFF"/>
        <w:spacing w:before="0" w:beforeAutospacing="0" w:after="0" w:afterAutospacing="0" w:line="408" w:lineRule="atLeast"/>
        <w:rPr>
          <w:rFonts w:ascii="Aptos Display" w:hAnsi="Aptos Display"/>
          <w:color w:val="333333"/>
          <w:sz w:val="20"/>
          <w:szCs w:val="20"/>
        </w:rPr>
      </w:pPr>
      <w:r w:rsidRPr="004E65B3">
        <w:rPr>
          <w:rFonts w:ascii="Aptos Display" w:hAnsi="Aptos Display"/>
          <w:sz w:val="20"/>
          <w:szCs w:val="20"/>
        </w:rPr>
        <w:t>Safe arrangements for the use, handling, storage and transport of articles and substances.</w:t>
      </w:r>
    </w:p>
    <w:p w14:paraId="467578DB" w14:textId="77777777" w:rsidR="009B085E" w:rsidRPr="004E65B3" w:rsidRDefault="009B085E">
      <w:pPr>
        <w:pStyle w:val="NormalWeb"/>
        <w:numPr>
          <w:ilvl w:val="0"/>
          <w:numId w:val="56"/>
        </w:numPr>
        <w:shd w:val="clear" w:color="auto" w:fill="FFFFFF"/>
        <w:spacing w:before="0" w:beforeAutospacing="0" w:after="0" w:afterAutospacing="0" w:line="408" w:lineRule="atLeast"/>
        <w:rPr>
          <w:rFonts w:ascii="Aptos Display" w:hAnsi="Aptos Display"/>
          <w:color w:val="333333"/>
          <w:sz w:val="20"/>
          <w:szCs w:val="20"/>
        </w:rPr>
      </w:pPr>
      <w:r w:rsidRPr="004E65B3">
        <w:rPr>
          <w:rFonts w:ascii="Aptos Display" w:hAnsi="Aptos Display"/>
          <w:sz w:val="20"/>
          <w:szCs w:val="20"/>
        </w:rPr>
        <w:t>Sufficient information, instruction, training and supervision to enable employees to identify and avoid hazards, and to be able to contribute positively to their own safety and health at work, and that of others.</w:t>
      </w:r>
    </w:p>
    <w:p w14:paraId="31F89C15" w14:textId="1A3143F4" w:rsidR="009B085E" w:rsidRPr="004E65B3" w:rsidRDefault="009B085E" w:rsidP="000C54F6">
      <w:pPr>
        <w:pStyle w:val="NormalWeb"/>
        <w:shd w:val="clear" w:color="auto" w:fill="FFFFFF"/>
        <w:spacing w:line="408" w:lineRule="atLeast"/>
        <w:ind w:left="720" w:hanging="720"/>
        <w:jc w:val="both"/>
        <w:rPr>
          <w:rFonts w:ascii="Aptos Display" w:hAnsi="Aptos Display"/>
          <w:b/>
          <w:bCs/>
          <w:color w:val="333333"/>
          <w:sz w:val="20"/>
          <w:szCs w:val="20"/>
        </w:rPr>
      </w:pPr>
      <w:r w:rsidRPr="004E65B3">
        <w:rPr>
          <w:rFonts w:ascii="Aptos Display" w:hAnsi="Aptos Display"/>
          <w:b/>
          <w:bCs/>
          <w:color w:val="333333"/>
          <w:sz w:val="20"/>
          <w:szCs w:val="20"/>
        </w:rPr>
        <w:t>ARRANGEMENTS</w:t>
      </w:r>
      <w:r w:rsidR="00CB2D3C" w:rsidRPr="004E65B3">
        <w:rPr>
          <w:rFonts w:ascii="Aptos Display" w:hAnsi="Aptos Display"/>
          <w:b/>
          <w:bCs/>
          <w:color w:val="333333"/>
          <w:sz w:val="20"/>
          <w:szCs w:val="20"/>
        </w:rPr>
        <w:t>/</w:t>
      </w:r>
      <w:r w:rsidRPr="004E65B3">
        <w:rPr>
          <w:rFonts w:ascii="Aptos Display" w:hAnsi="Aptos Display"/>
          <w:b/>
          <w:bCs/>
          <w:color w:val="333333"/>
          <w:sz w:val="20"/>
          <w:szCs w:val="20"/>
        </w:rPr>
        <w:t>RESPONSIBILITIES FOR CARRYING OUT HEALTH AND SAFETY AT WORK</w:t>
      </w:r>
      <w:r w:rsidR="00CB2D3C" w:rsidRPr="004E65B3">
        <w:rPr>
          <w:rFonts w:ascii="Aptos Display" w:hAnsi="Aptos Display"/>
          <w:b/>
          <w:bCs/>
          <w:color w:val="333333"/>
          <w:sz w:val="20"/>
          <w:szCs w:val="20"/>
        </w:rPr>
        <w:t>:</w:t>
      </w:r>
    </w:p>
    <w:p w14:paraId="2988B13D" w14:textId="77777777" w:rsidR="009B085E" w:rsidRPr="004E65B3" w:rsidRDefault="009B085E" w:rsidP="009B085E">
      <w:pPr>
        <w:shd w:val="clear" w:color="auto" w:fill="FFFFFF"/>
        <w:spacing w:after="0" w:line="408" w:lineRule="atLeast"/>
        <w:rPr>
          <w:rFonts w:ascii="Aptos Display" w:eastAsia="Times New Roman" w:hAnsi="Aptos Display" w:cs="Times New Roman"/>
          <w:color w:val="333333"/>
          <w:sz w:val="20"/>
          <w:szCs w:val="20"/>
        </w:rPr>
      </w:pPr>
      <w:r w:rsidRPr="004E65B3">
        <w:rPr>
          <w:rFonts w:ascii="Aptos Display" w:eastAsia="Times New Roman" w:hAnsi="Aptos Display" w:cs="Times New Roman"/>
          <w:b/>
          <w:bCs/>
          <w:color w:val="333333"/>
          <w:sz w:val="20"/>
          <w:szCs w:val="20"/>
        </w:rPr>
        <w:t>The Clerk will:</w:t>
      </w:r>
    </w:p>
    <w:p w14:paraId="7C04424E"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Keep informed of relevant Health and Safety Policy legislation and inform the Council accordingly.</w:t>
      </w:r>
    </w:p>
    <w:p w14:paraId="4A709FAC"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Make effective arrangements to implement the Health and Safety at Work Policy.</w:t>
      </w:r>
    </w:p>
    <w:p w14:paraId="5DAA74B5"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Ensure that matters of Health and Safety are regularly discussed at meetings of the Parish Council.</w:t>
      </w:r>
    </w:p>
    <w:p w14:paraId="6F4C1AD1"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Ensure that regular risk assessments are carried out of working practices and assets and maintain record of risk assessments.</w:t>
      </w:r>
    </w:p>
    <w:p w14:paraId="55ADC6AD"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Make effective arrangements to ensure that contractors or voluntary helpers working for the council comply with all reasonable Health and Safety at Work requirements. Contractors are expected to have their own Health &amp; Safety Policy and to carry out a risk assessment prior to the commencement of work.</w:t>
      </w:r>
    </w:p>
    <w:p w14:paraId="06ABB357"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Ensure that work activities by the Council do not unreasonably jeopardise the health and safety of members of the public.</w:t>
      </w:r>
    </w:p>
    <w:p w14:paraId="040BD7F1"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Maintain a central record of notified accidents.</w:t>
      </w:r>
    </w:p>
    <w:p w14:paraId="5567E907" w14:textId="77777777" w:rsidR="009B085E" w:rsidRPr="004E65B3" w:rsidRDefault="009B085E">
      <w:pPr>
        <w:numPr>
          <w:ilvl w:val="0"/>
          <w:numId w:val="57"/>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When an accident or hazardous incident occurs take immediate action to prevent a recurrence or further accident and to complete the necessary accident reporting procedures.</w:t>
      </w:r>
    </w:p>
    <w:p w14:paraId="0E639F64" w14:textId="77777777" w:rsidR="009B085E" w:rsidRPr="004E65B3" w:rsidRDefault="009B085E" w:rsidP="009B085E">
      <w:pPr>
        <w:shd w:val="clear" w:color="auto" w:fill="FFFFFF"/>
        <w:spacing w:after="0" w:line="408" w:lineRule="atLeast"/>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lastRenderedPageBreak/>
        <w:t> </w:t>
      </w:r>
    </w:p>
    <w:p w14:paraId="1EE67DBF" w14:textId="77777777" w:rsidR="009B085E" w:rsidRPr="004E65B3" w:rsidRDefault="009B085E" w:rsidP="009B085E">
      <w:pPr>
        <w:shd w:val="clear" w:color="auto" w:fill="FFFFFF"/>
        <w:spacing w:after="0" w:line="408" w:lineRule="atLeast"/>
        <w:rPr>
          <w:rFonts w:ascii="Aptos Display" w:eastAsia="Times New Roman" w:hAnsi="Aptos Display" w:cs="Times New Roman"/>
          <w:color w:val="333333"/>
          <w:sz w:val="20"/>
          <w:szCs w:val="20"/>
        </w:rPr>
      </w:pPr>
      <w:r w:rsidRPr="004E65B3">
        <w:rPr>
          <w:rFonts w:ascii="Aptos Display" w:eastAsia="Times New Roman" w:hAnsi="Aptos Display" w:cs="Times New Roman"/>
          <w:b/>
          <w:bCs/>
          <w:color w:val="333333"/>
          <w:sz w:val="20"/>
          <w:szCs w:val="20"/>
        </w:rPr>
        <w:t>All employees, contractors and voluntary helpers will:</w:t>
      </w:r>
    </w:p>
    <w:p w14:paraId="0B72C7A1"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Cooperate fully with the aims and requirements of the Health and Safety at Work Policy and comply with Codes of Practice or work instructions for Health and Safety.</w:t>
      </w:r>
    </w:p>
    <w:p w14:paraId="4D612AA7"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Take reasonable care of their own Health and Safety, use appropriate personal protective clothing and, where appropriate, ensure the appropriate First Aid materials are available.</w:t>
      </w:r>
    </w:p>
    <w:p w14:paraId="23AE273B"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Take reasonable care for the Health and Safety of other people who may be affected by their activities.</w:t>
      </w:r>
    </w:p>
    <w:p w14:paraId="6B23BEC0"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Not intentionally interfere with or remove safety guards, safety devices or other equipment provided for Health and Safety.</w:t>
      </w:r>
    </w:p>
    <w:p w14:paraId="5559AE0E"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 xml:space="preserve">Not misuse any plant, equipment, tools or materials </w:t>
      </w:r>
      <w:proofErr w:type="gramStart"/>
      <w:r w:rsidRPr="004E65B3">
        <w:rPr>
          <w:rFonts w:ascii="Aptos Display" w:eastAsia="Times New Roman" w:hAnsi="Aptos Display" w:cs="Times New Roman"/>
          <w:color w:val="333333"/>
          <w:sz w:val="20"/>
          <w:szCs w:val="20"/>
        </w:rPr>
        <w:t>so as to</w:t>
      </w:r>
      <w:proofErr w:type="gramEnd"/>
      <w:r w:rsidRPr="004E65B3">
        <w:rPr>
          <w:rFonts w:ascii="Aptos Display" w:eastAsia="Times New Roman" w:hAnsi="Aptos Display" w:cs="Times New Roman"/>
          <w:color w:val="333333"/>
          <w:sz w:val="20"/>
          <w:szCs w:val="20"/>
        </w:rPr>
        <w:t xml:space="preserve"> cause risks to Health and Safety.</w:t>
      </w:r>
    </w:p>
    <w:p w14:paraId="6C7734E9" w14:textId="77777777" w:rsidR="009B085E" w:rsidRPr="004E65B3" w:rsidRDefault="009B085E">
      <w:pPr>
        <w:numPr>
          <w:ilvl w:val="0"/>
          <w:numId w:val="58"/>
        </w:num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Report any accidents or hazardous incidents to the Clerk.</w:t>
      </w:r>
    </w:p>
    <w:p w14:paraId="3E88C58D" w14:textId="77777777" w:rsidR="009B085E" w:rsidRPr="004E65B3" w:rsidRDefault="009B085E" w:rsidP="009B085E">
      <w:pPr>
        <w:shd w:val="clear" w:color="auto" w:fill="FFFFFF"/>
        <w:spacing w:after="0" w:line="408" w:lineRule="atLeast"/>
        <w:ind w:left="150"/>
        <w:rPr>
          <w:rFonts w:ascii="Aptos Display" w:eastAsia="Times New Roman" w:hAnsi="Aptos Display" w:cs="Times New Roman"/>
          <w:color w:val="333333"/>
          <w:sz w:val="20"/>
          <w:szCs w:val="20"/>
        </w:rPr>
      </w:pPr>
    </w:p>
    <w:p w14:paraId="0CE76566"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 xml:space="preserve">Council recognises the importance of Risk Management </w:t>
      </w:r>
      <w:proofErr w:type="gramStart"/>
      <w:r w:rsidRPr="004E65B3">
        <w:rPr>
          <w:rFonts w:ascii="Aptos Display" w:eastAsia="Times New Roman" w:hAnsi="Aptos Display" w:cs="Times New Roman"/>
          <w:color w:val="333333"/>
          <w:sz w:val="20"/>
          <w:szCs w:val="20"/>
        </w:rPr>
        <w:t>in order to</w:t>
      </w:r>
      <w:proofErr w:type="gramEnd"/>
      <w:r w:rsidRPr="004E65B3">
        <w:rPr>
          <w:rFonts w:ascii="Aptos Display" w:eastAsia="Times New Roman" w:hAnsi="Aptos Display" w:cs="Times New Roman"/>
          <w:color w:val="333333"/>
          <w:sz w:val="20"/>
          <w:szCs w:val="20"/>
        </w:rPr>
        <w:t xml:space="preserve"> maintain the ability to deliver the activities/services expected of the Council. Risk Management is a factor that enables the Council to satisfy its objective to deliver high quality services.</w:t>
      </w:r>
    </w:p>
    <w:p w14:paraId="2429A3F1"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p>
    <w:p w14:paraId="6C831CA1"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b/>
          <w:bCs/>
          <w:color w:val="333333"/>
          <w:sz w:val="20"/>
          <w:szCs w:val="20"/>
        </w:rPr>
      </w:pPr>
      <w:r w:rsidRPr="004E65B3">
        <w:rPr>
          <w:rFonts w:ascii="Aptos Display" w:eastAsia="Times New Roman" w:hAnsi="Aptos Display" w:cs="Times New Roman"/>
          <w:b/>
          <w:bCs/>
          <w:color w:val="333333"/>
          <w:sz w:val="20"/>
          <w:szCs w:val="20"/>
        </w:rPr>
        <w:t>Risk Management Policy</w:t>
      </w:r>
    </w:p>
    <w:p w14:paraId="7CEE42A6"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 xml:space="preserve">The Council is fully committed to effective Risk Management, adopting best practices in the identification, evaluation and control of risks, </w:t>
      </w:r>
      <w:proofErr w:type="gramStart"/>
      <w:r w:rsidRPr="004E65B3">
        <w:rPr>
          <w:rFonts w:ascii="Aptos Display" w:eastAsia="Times New Roman" w:hAnsi="Aptos Display" w:cs="Times New Roman"/>
          <w:color w:val="333333"/>
          <w:sz w:val="20"/>
          <w:szCs w:val="20"/>
        </w:rPr>
        <w:t>in order to</w:t>
      </w:r>
      <w:proofErr w:type="gramEnd"/>
      <w:r w:rsidRPr="004E65B3">
        <w:rPr>
          <w:rFonts w:ascii="Aptos Display" w:eastAsia="Times New Roman" w:hAnsi="Aptos Display" w:cs="Times New Roman"/>
          <w:color w:val="333333"/>
          <w:sz w:val="20"/>
          <w:szCs w:val="20"/>
        </w:rPr>
        <w:t>:</w:t>
      </w:r>
    </w:p>
    <w:p w14:paraId="5B7FC560"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Integrate risk management into the culture of the Council</w:t>
      </w:r>
    </w:p>
    <w:p w14:paraId="4FC3E371"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Eliminate or reduce risks to an acceptable level</w:t>
      </w:r>
    </w:p>
    <w:p w14:paraId="28F951A6"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Anticipate and respond to changing social, environmental and legislative    requirements</w:t>
      </w:r>
    </w:p>
    <w:p w14:paraId="7FBE20D9"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Prevent injury and damage and reduce the cost of risk</w:t>
      </w:r>
    </w:p>
    <w:p w14:paraId="3BFF12FA"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Raise awareness of the need for Risk Management</w:t>
      </w:r>
    </w:p>
    <w:p w14:paraId="4387DB42"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p>
    <w:p w14:paraId="4DF35608"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Approach to Risk Management</w:t>
      </w:r>
    </w:p>
    <w:p w14:paraId="0B384FB2"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 xml:space="preserve">The Council’s approach to Risk Management requires that all risks should be systemically identified and assessed.  Risks should be managed in the most </w:t>
      </w:r>
      <w:proofErr w:type="gramStart"/>
      <w:r w:rsidRPr="004E65B3">
        <w:rPr>
          <w:rFonts w:ascii="Aptos Display" w:eastAsia="Times New Roman" w:hAnsi="Aptos Display" w:cs="Times New Roman"/>
          <w:color w:val="333333"/>
          <w:sz w:val="20"/>
          <w:szCs w:val="20"/>
        </w:rPr>
        <w:t>cost effective</w:t>
      </w:r>
      <w:proofErr w:type="gramEnd"/>
      <w:r w:rsidRPr="004E65B3">
        <w:rPr>
          <w:rFonts w:ascii="Aptos Display" w:eastAsia="Times New Roman" w:hAnsi="Aptos Display" w:cs="Times New Roman"/>
          <w:color w:val="333333"/>
          <w:sz w:val="20"/>
          <w:szCs w:val="20"/>
        </w:rPr>
        <w:t xml:space="preserve"> manner within the overall resources available.  The Council will review its risks annually via its risk assessment schedule in consultation with its insurers, prior to renewal date.</w:t>
      </w:r>
    </w:p>
    <w:p w14:paraId="0A560A87"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p>
    <w:p w14:paraId="21DE8CA0"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The Council will:</w:t>
      </w:r>
    </w:p>
    <w:p w14:paraId="71C596B6"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Identify and update the record of key risks facing the Council</w:t>
      </w:r>
    </w:p>
    <w:p w14:paraId="4433B3FC"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lastRenderedPageBreak/>
        <w:t>•</w:t>
      </w:r>
      <w:r w:rsidRPr="004E65B3">
        <w:rPr>
          <w:rFonts w:ascii="Aptos Display" w:eastAsia="Times New Roman" w:hAnsi="Aptos Display" w:cs="Times New Roman"/>
          <w:color w:val="333333"/>
          <w:sz w:val="20"/>
          <w:szCs w:val="20"/>
        </w:rPr>
        <w:tab/>
        <w:t>Assess and identify risks associated with Council activities</w:t>
      </w:r>
    </w:p>
    <w:p w14:paraId="0E8CABBB"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Evaluate the potential consequences to the Council if an event identified as a risk takes place</w:t>
      </w:r>
    </w:p>
    <w:p w14:paraId="45A4EEF6"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Decide upon appropriate measures to avoid, reduce or control the risk or its consequences</w:t>
      </w:r>
    </w:p>
    <w:p w14:paraId="63703EE3"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Record any conclusions or decisions reached</w:t>
      </w:r>
    </w:p>
    <w:p w14:paraId="64297D67"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Include risk assessments in individual event planning</w:t>
      </w:r>
    </w:p>
    <w:p w14:paraId="26BCCAAF"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Promote and ensure risk management is included in works contracted out</w:t>
      </w:r>
    </w:p>
    <w:p w14:paraId="33B8757D"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p>
    <w:p w14:paraId="4680150D"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Reducing the Level of Risk</w:t>
      </w:r>
    </w:p>
    <w:p w14:paraId="3AB468FE"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Once identified the Council will take steps to avoid, reduce or control risks.  Examples include:</w:t>
      </w:r>
    </w:p>
    <w:p w14:paraId="362CA6E0"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p>
    <w:p w14:paraId="6A0AA79B"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Providing and recording appropriate training for employees and volunteers</w:t>
      </w:r>
    </w:p>
    <w:p w14:paraId="35CCC30B"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Providing protective clothing and appropriate equipment</w:t>
      </w:r>
    </w:p>
    <w:p w14:paraId="0B635FC1"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r>
      <w:proofErr w:type="gramStart"/>
      <w:r w:rsidRPr="004E65B3">
        <w:rPr>
          <w:rFonts w:ascii="Aptos Display" w:eastAsia="Times New Roman" w:hAnsi="Aptos Display" w:cs="Times New Roman"/>
          <w:color w:val="333333"/>
          <w:sz w:val="20"/>
          <w:szCs w:val="20"/>
        </w:rPr>
        <w:t>Insuring</w:t>
      </w:r>
      <w:proofErr w:type="gramEnd"/>
      <w:r w:rsidRPr="004E65B3">
        <w:rPr>
          <w:rFonts w:ascii="Aptos Display" w:eastAsia="Times New Roman" w:hAnsi="Aptos Display" w:cs="Times New Roman"/>
          <w:color w:val="333333"/>
          <w:sz w:val="20"/>
          <w:szCs w:val="20"/>
        </w:rPr>
        <w:t xml:space="preserve"> all equipment is regularly assessed and recorded</w:t>
      </w:r>
    </w:p>
    <w:p w14:paraId="7E5D3205" w14:textId="77777777" w:rsidR="00CB2D3C" w:rsidRPr="004E65B3"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Work with others to help manage the risk</w:t>
      </w:r>
    </w:p>
    <w:p w14:paraId="0E71BF84" w14:textId="5854F1E3" w:rsidR="009B085E" w:rsidRPr="009B085E" w:rsidRDefault="00CB2D3C" w:rsidP="00CB2D3C">
      <w:pPr>
        <w:shd w:val="clear" w:color="auto" w:fill="FFFFFF"/>
        <w:spacing w:after="0" w:line="408" w:lineRule="atLeast"/>
        <w:ind w:left="150"/>
        <w:rPr>
          <w:rFonts w:ascii="Aptos Display" w:eastAsia="Times New Roman" w:hAnsi="Aptos Display" w:cs="Times New Roman"/>
          <w:color w:val="333333"/>
          <w:sz w:val="20"/>
          <w:szCs w:val="20"/>
        </w:rPr>
      </w:pPr>
      <w:r w:rsidRPr="004E65B3">
        <w:rPr>
          <w:rFonts w:ascii="Aptos Display" w:eastAsia="Times New Roman" w:hAnsi="Aptos Display" w:cs="Times New Roman"/>
          <w:color w:val="333333"/>
          <w:sz w:val="20"/>
          <w:szCs w:val="20"/>
        </w:rPr>
        <w:t>•</w:t>
      </w:r>
      <w:r w:rsidRPr="004E65B3">
        <w:rPr>
          <w:rFonts w:ascii="Aptos Display" w:eastAsia="Times New Roman" w:hAnsi="Aptos Display" w:cs="Times New Roman"/>
          <w:color w:val="333333"/>
          <w:sz w:val="20"/>
          <w:szCs w:val="20"/>
        </w:rPr>
        <w:tab/>
        <w:t>Liaise with its insurers to adequately cover the risk</w:t>
      </w:r>
    </w:p>
    <w:p w14:paraId="42005A00" w14:textId="77777777" w:rsidR="009B085E" w:rsidRPr="009B085E" w:rsidRDefault="009B085E" w:rsidP="00300394">
      <w:pPr>
        <w:spacing w:before="100" w:beforeAutospacing="1" w:after="100" w:afterAutospacing="1" w:line="240" w:lineRule="auto"/>
        <w:rPr>
          <w:rFonts w:ascii="Aptos Display" w:eastAsia="Times New Roman" w:hAnsi="Aptos Display" w:cs="Times New Roman"/>
          <w:b/>
          <w:bCs/>
          <w:color w:val="000000"/>
          <w:sz w:val="20"/>
          <w:szCs w:val="20"/>
        </w:rPr>
      </w:pPr>
    </w:p>
    <w:p w14:paraId="72927602" w14:textId="77777777" w:rsidR="009B085E" w:rsidRPr="00300394" w:rsidRDefault="009B085E" w:rsidP="00300394">
      <w:pPr>
        <w:spacing w:before="100" w:beforeAutospacing="1" w:after="100" w:afterAutospacing="1" w:line="240" w:lineRule="auto"/>
        <w:rPr>
          <w:rFonts w:ascii="Aptos Display" w:eastAsia="Times New Roman" w:hAnsi="Aptos Display" w:cs="Times New Roman"/>
          <w:b/>
          <w:bCs/>
          <w:color w:val="000000"/>
          <w:sz w:val="28"/>
          <w:szCs w:val="28"/>
        </w:rPr>
      </w:pPr>
    </w:p>
    <w:p w14:paraId="7944B152" w14:textId="77777777" w:rsidR="00300394" w:rsidRPr="000A0A20" w:rsidRDefault="00300394" w:rsidP="000A0A20">
      <w:pPr>
        <w:spacing w:after="200"/>
        <w:rPr>
          <w:rFonts w:ascii="Aptos Display" w:eastAsiaTheme="minorHAnsi" w:hAnsi="Aptos Display" w:cs="Arial"/>
          <w:b/>
          <w:bCs/>
          <w:sz w:val="20"/>
          <w:szCs w:val="20"/>
          <w:lang w:eastAsia="en-US"/>
        </w:rPr>
      </w:pPr>
    </w:p>
    <w:p w14:paraId="2306F3AF" w14:textId="77777777" w:rsidR="000A0A20" w:rsidRPr="00300394" w:rsidRDefault="000A0A20" w:rsidP="00F62F84">
      <w:pPr>
        <w:jc w:val="both"/>
        <w:rPr>
          <w:rFonts w:ascii="Aptos Display" w:hAnsi="Aptos Display" w:cs="Arial"/>
          <w:b/>
          <w:bCs/>
          <w:sz w:val="20"/>
          <w:szCs w:val="20"/>
        </w:rPr>
      </w:pPr>
    </w:p>
    <w:p w14:paraId="6347C579" w14:textId="77777777" w:rsidR="00C2626D" w:rsidRPr="00300394" w:rsidRDefault="00C2626D" w:rsidP="002667BD">
      <w:pPr>
        <w:spacing w:before="100" w:beforeAutospacing="1" w:after="100" w:afterAutospacing="1" w:line="240" w:lineRule="auto"/>
        <w:rPr>
          <w:rFonts w:ascii="Aptos Display" w:eastAsia="Times New Roman" w:hAnsi="Aptos Display" w:cs="Times New Roman"/>
          <w:b/>
          <w:bCs/>
          <w:color w:val="000000"/>
          <w:sz w:val="20"/>
          <w:szCs w:val="20"/>
        </w:rPr>
      </w:pPr>
    </w:p>
    <w:p w14:paraId="684090F5" w14:textId="77777777" w:rsidR="00DF179B" w:rsidRPr="00300394" w:rsidRDefault="00DF179B" w:rsidP="002667BD">
      <w:pPr>
        <w:spacing w:before="100" w:beforeAutospacing="1" w:after="100" w:afterAutospacing="1" w:line="240" w:lineRule="auto"/>
        <w:rPr>
          <w:rFonts w:ascii="Aptos Display" w:eastAsia="Times New Roman" w:hAnsi="Aptos Display" w:cs="Times New Roman"/>
          <w:color w:val="000000"/>
          <w:sz w:val="20"/>
          <w:szCs w:val="20"/>
        </w:rPr>
      </w:pPr>
    </w:p>
    <w:p w14:paraId="36FCADC6" w14:textId="77777777" w:rsidR="00B73F37" w:rsidRPr="00300394" w:rsidRDefault="00B73F37" w:rsidP="002667BD">
      <w:pPr>
        <w:spacing w:before="100" w:beforeAutospacing="1" w:after="100" w:afterAutospacing="1" w:line="240" w:lineRule="auto"/>
        <w:rPr>
          <w:rFonts w:ascii="Aptos Display" w:eastAsia="Times New Roman" w:hAnsi="Aptos Display" w:cs="Times New Roman"/>
          <w:color w:val="000000"/>
          <w:sz w:val="20"/>
          <w:szCs w:val="20"/>
        </w:rPr>
      </w:pPr>
    </w:p>
    <w:p w14:paraId="6E6E1FCF" w14:textId="77777777" w:rsidR="002667BD" w:rsidRPr="00300394" w:rsidRDefault="002667BD" w:rsidP="00AE6BF2">
      <w:pPr>
        <w:widowControl w:val="0"/>
        <w:suppressAutoHyphens/>
        <w:autoSpaceDE w:val="0"/>
        <w:autoSpaceDN w:val="0"/>
        <w:adjustRightInd w:val="0"/>
        <w:spacing w:after="200"/>
        <w:textAlignment w:val="center"/>
        <w:rPr>
          <w:rFonts w:ascii="Aptos Display" w:hAnsi="Aptos Display" w:cs="Arial"/>
          <w:b/>
          <w:bCs/>
          <w:sz w:val="20"/>
          <w:szCs w:val="20"/>
        </w:rPr>
      </w:pPr>
    </w:p>
    <w:p w14:paraId="46FA9B35" w14:textId="77777777" w:rsidR="002667BD" w:rsidRPr="00300394" w:rsidRDefault="002667BD" w:rsidP="00AE6BF2">
      <w:pPr>
        <w:widowControl w:val="0"/>
        <w:suppressAutoHyphens/>
        <w:autoSpaceDE w:val="0"/>
        <w:autoSpaceDN w:val="0"/>
        <w:adjustRightInd w:val="0"/>
        <w:spacing w:after="200"/>
        <w:textAlignment w:val="center"/>
        <w:rPr>
          <w:rFonts w:ascii="Aptos Display" w:hAnsi="Aptos Display" w:cs="Arial"/>
          <w:b/>
          <w:bCs/>
          <w:sz w:val="20"/>
          <w:szCs w:val="20"/>
        </w:rPr>
      </w:pPr>
    </w:p>
    <w:sectPr w:rsidR="002667BD" w:rsidRPr="00300394" w:rsidSect="007B7B85">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276" w:left="180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2F786E" w14:textId="77777777" w:rsidR="000B755D" w:rsidRDefault="000B755D" w:rsidP="00E77177">
      <w:r>
        <w:separator/>
      </w:r>
    </w:p>
  </w:endnote>
  <w:endnote w:type="continuationSeparator" w:id="0">
    <w:p w14:paraId="7E3FECC5" w14:textId="77777777" w:rsidR="000B755D" w:rsidRDefault="000B755D" w:rsidP="00E771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Bold">
    <w:panose1 w:val="00000000000000000000"/>
    <w:charset w:val="00"/>
    <w:family w:val="roman"/>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altName w:val="Times New Roman"/>
    <w:panose1 w:val="00000000000000000000"/>
    <w:charset w:val="4D"/>
    <w:family w:val="auto"/>
    <w:notTrueType/>
    <w:pitch w:val="default"/>
    <w:sig w:usb0="00000003" w:usb1="00000000" w:usb2="00000000" w:usb3="00000000" w:csb0="00000001" w:csb1="00000000"/>
  </w:font>
  <w:font w:name="AGaramondPro-Bold">
    <w:altName w:val="Adobe Garamond Pro Bold"/>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Bold">
    <w:altName w:val="Calibri"/>
    <w:panose1 w:val="00000000000000000000"/>
    <w:charset w:val="00"/>
    <w:family w:val="auto"/>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C74C8A" w14:textId="77777777" w:rsidR="00BD5674" w:rsidRDefault="00BD567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8467B7F" w14:textId="77777777" w:rsidR="00280A5F" w:rsidRPr="001C2A1D" w:rsidRDefault="00280A5F" w:rsidP="009E58A9">
    <w:pPr>
      <w:pStyle w:val="Footer"/>
      <w:jc w:val="center"/>
      <w:rPr>
        <w:rFonts w:ascii="Arial" w:hAnsi="Arial" w:cs="Arial"/>
        <w:sz w:val="22"/>
        <w:szCs w:val="22"/>
      </w:rPr>
    </w:pPr>
    <w:r w:rsidRPr="001C2A1D">
      <w:rPr>
        <w:rFonts w:ascii="Arial" w:hAnsi="Arial" w:cs="Arial"/>
        <w:sz w:val="22"/>
        <w:szCs w:val="22"/>
      </w:rPr>
      <w:fldChar w:fldCharType="begin"/>
    </w:r>
    <w:r w:rsidRPr="001C2A1D">
      <w:rPr>
        <w:rFonts w:ascii="Arial" w:hAnsi="Arial" w:cs="Arial"/>
        <w:sz w:val="22"/>
        <w:szCs w:val="22"/>
      </w:rPr>
      <w:instrText xml:space="preserve"> PAGE   \* MERGEFORMAT </w:instrText>
    </w:r>
    <w:r w:rsidRPr="001C2A1D">
      <w:rPr>
        <w:rFonts w:ascii="Arial" w:hAnsi="Arial" w:cs="Arial"/>
        <w:sz w:val="22"/>
        <w:szCs w:val="22"/>
      </w:rPr>
      <w:fldChar w:fldCharType="separate"/>
    </w:r>
    <w:r w:rsidR="00427BE2" w:rsidRPr="001C2A1D">
      <w:rPr>
        <w:rFonts w:ascii="Arial" w:hAnsi="Arial" w:cs="Arial"/>
        <w:noProof/>
        <w:sz w:val="22"/>
        <w:szCs w:val="22"/>
      </w:rPr>
      <w:t>26</w:t>
    </w:r>
    <w:r w:rsidRPr="001C2A1D">
      <w:rPr>
        <w:rFonts w:ascii="Arial" w:hAnsi="Arial" w:cs="Arial"/>
        <w:noProof/>
        <w:sz w:val="22"/>
        <w:szCs w:val="22"/>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7ADE43" w14:textId="77777777" w:rsidR="00BD5674" w:rsidRDefault="00BD567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1F58AE" w14:textId="77777777" w:rsidR="000B755D" w:rsidRDefault="000B755D" w:rsidP="00E77177">
      <w:r>
        <w:separator/>
      </w:r>
    </w:p>
  </w:footnote>
  <w:footnote w:type="continuationSeparator" w:id="0">
    <w:p w14:paraId="74EF8CAC" w14:textId="77777777" w:rsidR="000B755D" w:rsidRDefault="000B755D" w:rsidP="00E771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EE4DAD" w14:textId="77777777" w:rsidR="00BD5674" w:rsidRDefault="00BD56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845A72" w14:textId="30606D14" w:rsidR="00BD5674" w:rsidRDefault="00BD567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EB898B" w14:textId="77777777" w:rsidR="00BD5674" w:rsidRDefault="00BD567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A5540B9A"/>
    <w:lvl w:ilvl="0">
      <w:start w:val="1"/>
      <w:numFmt w:val="bullet"/>
      <w:pStyle w:val="ListBullet"/>
      <w:lvlText w:val=""/>
      <w:lvlJc w:val="left"/>
      <w:pPr>
        <w:tabs>
          <w:tab w:val="num" w:pos="783"/>
        </w:tabs>
        <w:ind w:left="783" w:hanging="360"/>
      </w:pPr>
      <w:rPr>
        <w:rFonts w:ascii="Symbol" w:hAnsi="Symbol" w:hint="default"/>
      </w:rPr>
    </w:lvl>
  </w:abstractNum>
  <w:abstractNum w:abstractNumId="1" w15:restartNumberingAfterBreak="0">
    <w:nsid w:val="095E030E"/>
    <w:multiLevelType w:val="hybridMultilevel"/>
    <w:tmpl w:val="59E2B3B4"/>
    <w:lvl w:ilvl="0" w:tplc="41584B0C">
      <w:start w:val="1"/>
      <w:numFmt w:val="decimal"/>
      <w:pStyle w:val="Head1"/>
      <w:lvlText w:val="%1"/>
      <w:lvlJc w:val="left"/>
      <w:pPr>
        <w:tabs>
          <w:tab w:val="num" w:pos="862"/>
        </w:tabs>
        <w:ind w:left="862" w:hanging="720"/>
      </w:pPr>
      <w:rPr>
        <w:rFonts w:ascii="Arial Bold" w:hAnsi="Arial Bold" w:hint="default"/>
        <w:b/>
        <w:i w:val="0"/>
      </w:rPr>
    </w:lvl>
    <w:lvl w:ilvl="1" w:tplc="3B5A4A70">
      <w:start w:val="1"/>
      <w:numFmt w:val="lowerRoman"/>
      <w:lvlText w:val="%2."/>
      <w:lvlJc w:val="left"/>
      <w:pPr>
        <w:tabs>
          <w:tab w:val="num" w:pos="1477"/>
        </w:tabs>
        <w:ind w:left="1440" w:hanging="360"/>
      </w:pPr>
      <w:rPr>
        <w:rFonts w:hint="default"/>
        <w:b w:val="0"/>
        <w:i w:val="0"/>
        <w:sz w:val="20"/>
        <w:szCs w:val="20"/>
      </w:rPr>
    </w:lvl>
    <w:lvl w:ilvl="2" w:tplc="CD98B718">
      <w:start w:val="1"/>
      <w:numFmt w:val="lowerLetter"/>
      <w:lvlText w:val="%3"/>
      <w:lvlJc w:val="left"/>
      <w:pPr>
        <w:tabs>
          <w:tab w:val="num" w:pos="2547"/>
        </w:tabs>
        <w:ind w:left="2547" w:hanging="567"/>
      </w:pPr>
      <w:rPr>
        <w:rFonts w:hint="default"/>
        <w:b/>
        <w:i w:val="0"/>
      </w:rPr>
    </w:lvl>
    <w:lvl w:ilvl="3" w:tplc="3B5A4A70">
      <w:start w:val="1"/>
      <w:numFmt w:val="lowerRoman"/>
      <w:lvlText w:val="%4."/>
      <w:lvlJc w:val="left"/>
      <w:pPr>
        <w:tabs>
          <w:tab w:val="num" w:pos="2917"/>
        </w:tabs>
        <w:ind w:left="2880" w:hanging="360"/>
      </w:pPr>
      <w:rPr>
        <w:rFonts w:hint="default"/>
        <w:b w:val="0"/>
        <w:i w:val="0"/>
        <w:sz w:val="20"/>
        <w:szCs w:val="20"/>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 w15:restartNumberingAfterBreak="0">
    <w:nsid w:val="0BE46191"/>
    <w:multiLevelType w:val="hybridMultilevel"/>
    <w:tmpl w:val="8654B76A"/>
    <w:lvl w:ilvl="0" w:tplc="D05256F8">
      <w:start w:val="1"/>
      <w:numFmt w:val="lowerLetter"/>
      <w:lvlText w:val="%1"/>
      <w:lvlJc w:val="left"/>
      <w:pPr>
        <w:ind w:left="747" w:hanging="567"/>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D2873AC"/>
    <w:multiLevelType w:val="hybridMultilevel"/>
    <w:tmpl w:val="C1765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F654C4F"/>
    <w:multiLevelType w:val="hybridMultilevel"/>
    <w:tmpl w:val="781A214E"/>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 w15:restartNumberingAfterBreak="0">
    <w:nsid w:val="0FD874CC"/>
    <w:multiLevelType w:val="hybridMultilevel"/>
    <w:tmpl w:val="CE0AEA26"/>
    <w:lvl w:ilvl="0" w:tplc="3F68C6E8">
      <w:start w:val="1"/>
      <w:numFmt w:val="lowerLetter"/>
      <w:lvlText w:val="%1"/>
      <w:lvlJc w:val="left"/>
      <w:pPr>
        <w:tabs>
          <w:tab w:val="num" w:pos="567"/>
        </w:tabs>
        <w:ind w:left="567" w:hanging="567"/>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9E0F98"/>
    <w:multiLevelType w:val="multilevel"/>
    <w:tmpl w:val="EF4E1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ED3195"/>
    <w:multiLevelType w:val="hybridMultilevel"/>
    <w:tmpl w:val="D2CA4AB6"/>
    <w:lvl w:ilvl="0" w:tplc="DB40E852">
      <w:start w:val="1"/>
      <w:numFmt w:val="lowerRoman"/>
      <w:lvlText w:val="%1."/>
      <w:lvlJc w:val="left"/>
      <w:pPr>
        <w:tabs>
          <w:tab w:val="num" w:pos="1701"/>
        </w:tabs>
        <w:ind w:left="1701" w:hanging="567"/>
      </w:pPr>
      <w:rPr>
        <w:rFonts w:hint="default"/>
      </w:rPr>
    </w:lvl>
    <w:lvl w:ilvl="1" w:tplc="08090019">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8" w15:restartNumberingAfterBreak="0">
    <w:nsid w:val="15A63C7E"/>
    <w:multiLevelType w:val="hybridMultilevel"/>
    <w:tmpl w:val="6046E46A"/>
    <w:lvl w:ilvl="0" w:tplc="4E6C02D8">
      <w:start w:val="1"/>
      <w:numFmt w:val="decimal"/>
      <w:lvlText w:val="%1."/>
      <w:lvlJc w:val="left"/>
      <w:pPr>
        <w:ind w:left="720" w:hanging="360"/>
      </w:pPr>
      <w:rPr>
        <w:rFonts w:hint="default"/>
        <w:sz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90F0792"/>
    <w:multiLevelType w:val="hybridMultilevel"/>
    <w:tmpl w:val="37FE9E82"/>
    <w:lvl w:ilvl="0" w:tplc="8B4A2E84">
      <w:start w:val="1"/>
      <w:numFmt w:val="lowerRoman"/>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A1F428D"/>
    <w:multiLevelType w:val="hybridMultilevel"/>
    <w:tmpl w:val="AE0C7F90"/>
    <w:lvl w:ilvl="0" w:tplc="41DC1532">
      <w:start w:val="1"/>
      <w:numFmt w:val="lowerLetter"/>
      <w:lvlText w:val="%1"/>
      <w:lvlJc w:val="left"/>
      <w:pPr>
        <w:tabs>
          <w:tab w:val="num" w:pos="567"/>
        </w:tabs>
        <w:ind w:left="567" w:hanging="567"/>
      </w:pPr>
      <w:rPr>
        <w:rFonts w:hint="default"/>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11" w15:restartNumberingAfterBreak="0">
    <w:nsid w:val="1BAF32C3"/>
    <w:multiLevelType w:val="multilevel"/>
    <w:tmpl w:val="42029D8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15:restartNumberingAfterBreak="0">
    <w:nsid w:val="23CA2DB8"/>
    <w:multiLevelType w:val="hybridMultilevel"/>
    <w:tmpl w:val="3CDC1E68"/>
    <w:lvl w:ilvl="0" w:tplc="C5562DE8">
      <w:start w:val="1"/>
      <w:numFmt w:val="decimal"/>
      <w:pStyle w:val="Heading21"/>
      <w:lvlText w:val="%1."/>
      <w:lvlJc w:val="left"/>
      <w:pPr>
        <w:tabs>
          <w:tab w:val="num" w:pos="851"/>
        </w:tabs>
        <w:ind w:left="851" w:hanging="851"/>
      </w:pPr>
      <w:rPr>
        <w:rFonts w:ascii="Calibri" w:hAnsi="Calibri" w:cs="Calibri" w:hint="default"/>
        <w:i w:val="0"/>
        <w:sz w:val="4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262A5493"/>
    <w:multiLevelType w:val="hybridMultilevel"/>
    <w:tmpl w:val="ADA8B61C"/>
    <w:lvl w:ilvl="0" w:tplc="F27292E4">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4" w15:restartNumberingAfterBreak="0">
    <w:nsid w:val="26B80FE5"/>
    <w:multiLevelType w:val="hybridMultilevel"/>
    <w:tmpl w:val="E006D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0E06B5"/>
    <w:multiLevelType w:val="hybridMultilevel"/>
    <w:tmpl w:val="0D1E89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A7E5CC2"/>
    <w:multiLevelType w:val="hybridMultilevel"/>
    <w:tmpl w:val="A8F20144"/>
    <w:lvl w:ilvl="0" w:tplc="08090001">
      <w:start w:val="1"/>
      <w:numFmt w:val="bullet"/>
      <w:lvlText w:val=""/>
      <w:lvlJc w:val="left"/>
      <w:pPr>
        <w:ind w:left="720" w:hanging="360"/>
      </w:pPr>
      <w:rPr>
        <w:rFonts w:ascii="Symbol" w:hAnsi="Symbol" w:hint="default"/>
      </w:rPr>
    </w:lvl>
    <w:lvl w:ilvl="1" w:tplc="DA5ED5BA">
      <w:start w:val="1"/>
      <w:numFmt w:val="bullet"/>
      <w:lvlText w:val="­"/>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3E1E4E"/>
    <w:multiLevelType w:val="hybridMultilevel"/>
    <w:tmpl w:val="1CE613C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18" w15:restartNumberingAfterBreak="0">
    <w:nsid w:val="2C987827"/>
    <w:multiLevelType w:val="hybridMultilevel"/>
    <w:tmpl w:val="77EAA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F1A372F"/>
    <w:multiLevelType w:val="multilevel"/>
    <w:tmpl w:val="6818EEF0"/>
    <w:lvl w:ilvl="0">
      <w:start w:val="1"/>
      <w:numFmt w:val="decimal"/>
      <w:lvlText w:val="%1."/>
      <w:lvlJc w:val="left"/>
      <w:pPr>
        <w:ind w:left="284" w:hanging="284"/>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F354316"/>
    <w:multiLevelType w:val="hybridMultilevel"/>
    <w:tmpl w:val="6F6E3F0A"/>
    <w:lvl w:ilvl="0" w:tplc="0809001B">
      <w:start w:val="1"/>
      <w:numFmt w:val="lowerRoman"/>
      <w:lvlText w:val="%1."/>
      <w:lvlJc w:val="right"/>
      <w:pPr>
        <w:ind w:left="720" w:hanging="360"/>
      </w:pPr>
    </w:lvl>
    <w:lvl w:ilvl="1" w:tplc="8B4A2E84">
      <w:start w:val="1"/>
      <w:numFmt w:val="lowerRoman"/>
      <w:lvlText w:val="%2."/>
      <w:lvlJc w:val="left"/>
      <w:pPr>
        <w:ind w:left="1701" w:hanging="567"/>
      </w:pPr>
      <w:rPr>
        <w:rFonts w:hint="default"/>
      </w:rPr>
    </w:lvl>
    <w:lvl w:ilvl="2" w:tplc="BC06A59C">
      <w:start w:val="1"/>
      <w:numFmt w:val="lowerRoman"/>
      <w:lvlText w:val="%3."/>
      <w:lvlJc w:val="left"/>
      <w:pPr>
        <w:ind w:left="2160" w:hanging="180"/>
      </w:pPr>
      <w:rPr>
        <w:rFonts w:hint="default"/>
      </w:rPr>
    </w:lvl>
    <w:lvl w:ilvl="3" w:tplc="0809000F">
      <w:start w:val="1"/>
      <w:numFmt w:val="decimal"/>
      <w:lvlText w:val="%4."/>
      <w:lvlJc w:val="left"/>
      <w:pPr>
        <w:ind w:left="2880" w:hanging="360"/>
      </w:pPr>
    </w:lvl>
    <w:lvl w:ilvl="4" w:tplc="E6C81BDC">
      <w:start w:val="4"/>
      <w:numFmt w:val="lowerRoman"/>
      <w:lvlText w:val="(%5)"/>
      <w:lvlJc w:val="left"/>
      <w:pPr>
        <w:ind w:left="3960" w:hanging="720"/>
      </w:pPr>
      <w:rPr>
        <w:rFonts w:hint="default"/>
      </w:rPr>
    </w:lvl>
    <w:lvl w:ilvl="5" w:tplc="BB7ACB02">
      <w:start w:val="2"/>
      <w:numFmt w:val="lowerLetter"/>
      <w:lvlText w:val="%6."/>
      <w:lvlJc w:val="left"/>
      <w:pPr>
        <w:ind w:left="4500" w:hanging="360"/>
      </w:pPr>
      <w:rPr>
        <w:rFonts w:hint="default"/>
        <w:b w:val="0"/>
      </w:r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32912528"/>
    <w:multiLevelType w:val="hybridMultilevel"/>
    <w:tmpl w:val="6316BC0C"/>
    <w:lvl w:ilvl="0" w:tplc="DB40E852">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2" w15:restartNumberingAfterBreak="0">
    <w:nsid w:val="34747D3E"/>
    <w:multiLevelType w:val="hybridMultilevel"/>
    <w:tmpl w:val="27C4E56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4F3942"/>
    <w:multiLevelType w:val="hybridMultilevel"/>
    <w:tmpl w:val="0492AE38"/>
    <w:lvl w:ilvl="0" w:tplc="08090001">
      <w:start w:val="1"/>
      <w:numFmt w:val="bullet"/>
      <w:lvlText w:val=""/>
      <w:lvlJc w:val="left"/>
      <w:pPr>
        <w:ind w:left="1494" w:hanging="360"/>
      </w:pPr>
      <w:rPr>
        <w:rFonts w:ascii="Symbol" w:hAnsi="Symbol" w:hint="default"/>
      </w:rPr>
    </w:lvl>
    <w:lvl w:ilvl="1" w:tplc="08090003" w:tentative="1">
      <w:start w:val="1"/>
      <w:numFmt w:val="bullet"/>
      <w:lvlText w:val="o"/>
      <w:lvlJc w:val="left"/>
      <w:pPr>
        <w:ind w:left="2214" w:hanging="360"/>
      </w:pPr>
      <w:rPr>
        <w:rFonts w:ascii="Courier New" w:hAnsi="Courier New" w:cs="Courier New" w:hint="default"/>
      </w:rPr>
    </w:lvl>
    <w:lvl w:ilvl="2" w:tplc="08090005" w:tentative="1">
      <w:start w:val="1"/>
      <w:numFmt w:val="bullet"/>
      <w:lvlText w:val=""/>
      <w:lvlJc w:val="left"/>
      <w:pPr>
        <w:ind w:left="2934" w:hanging="360"/>
      </w:pPr>
      <w:rPr>
        <w:rFonts w:ascii="Wingdings" w:hAnsi="Wingdings" w:hint="default"/>
      </w:rPr>
    </w:lvl>
    <w:lvl w:ilvl="3" w:tplc="08090001" w:tentative="1">
      <w:start w:val="1"/>
      <w:numFmt w:val="bullet"/>
      <w:lvlText w:val=""/>
      <w:lvlJc w:val="left"/>
      <w:pPr>
        <w:ind w:left="3654" w:hanging="360"/>
      </w:pPr>
      <w:rPr>
        <w:rFonts w:ascii="Symbol" w:hAnsi="Symbol" w:hint="default"/>
      </w:rPr>
    </w:lvl>
    <w:lvl w:ilvl="4" w:tplc="08090003" w:tentative="1">
      <w:start w:val="1"/>
      <w:numFmt w:val="bullet"/>
      <w:lvlText w:val="o"/>
      <w:lvlJc w:val="left"/>
      <w:pPr>
        <w:ind w:left="4374" w:hanging="360"/>
      </w:pPr>
      <w:rPr>
        <w:rFonts w:ascii="Courier New" w:hAnsi="Courier New" w:cs="Courier New" w:hint="default"/>
      </w:rPr>
    </w:lvl>
    <w:lvl w:ilvl="5" w:tplc="08090005" w:tentative="1">
      <w:start w:val="1"/>
      <w:numFmt w:val="bullet"/>
      <w:lvlText w:val=""/>
      <w:lvlJc w:val="left"/>
      <w:pPr>
        <w:ind w:left="5094" w:hanging="360"/>
      </w:pPr>
      <w:rPr>
        <w:rFonts w:ascii="Wingdings" w:hAnsi="Wingdings" w:hint="default"/>
      </w:rPr>
    </w:lvl>
    <w:lvl w:ilvl="6" w:tplc="08090001" w:tentative="1">
      <w:start w:val="1"/>
      <w:numFmt w:val="bullet"/>
      <w:lvlText w:val=""/>
      <w:lvlJc w:val="left"/>
      <w:pPr>
        <w:ind w:left="5814" w:hanging="360"/>
      </w:pPr>
      <w:rPr>
        <w:rFonts w:ascii="Symbol" w:hAnsi="Symbol" w:hint="default"/>
      </w:rPr>
    </w:lvl>
    <w:lvl w:ilvl="7" w:tplc="08090003" w:tentative="1">
      <w:start w:val="1"/>
      <w:numFmt w:val="bullet"/>
      <w:lvlText w:val="o"/>
      <w:lvlJc w:val="left"/>
      <w:pPr>
        <w:ind w:left="6534" w:hanging="360"/>
      </w:pPr>
      <w:rPr>
        <w:rFonts w:ascii="Courier New" w:hAnsi="Courier New" w:cs="Courier New" w:hint="default"/>
      </w:rPr>
    </w:lvl>
    <w:lvl w:ilvl="8" w:tplc="08090005" w:tentative="1">
      <w:start w:val="1"/>
      <w:numFmt w:val="bullet"/>
      <w:lvlText w:val=""/>
      <w:lvlJc w:val="left"/>
      <w:pPr>
        <w:ind w:left="7254" w:hanging="360"/>
      </w:pPr>
      <w:rPr>
        <w:rFonts w:ascii="Wingdings" w:hAnsi="Wingdings" w:hint="default"/>
      </w:rPr>
    </w:lvl>
  </w:abstractNum>
  <w:abstractNum w:abstractNumId="24" w15:restartNumberingAfterBreak="0">
    <w:nsid w:val="37E625FA"/>
    <w:multiLevelType w:val="hybridMultilevel"/>
    <w:tmpl w:val="559827B8"/>
    <w:lvl w:ilvl="0" w:tplc="82CA1260">
      <w:start w:val="1"/>
      <w:numFmt w:val="lowerRoman"/>
      <w:lvlText w:val="%1."/>
      <w:lvlJc w:val="left"/>
      <w:pPr>
        <w:ind w:left="2367" w:hanging="360"/>
      </w:pPr>
      <w:rPr>
        <w:rFonts w:hint="default"/>
      </w:rPr>
    </w:lvl>
    <w:lvl w:ilvl="1" w:tplc="08090019" w:tentative="1">
      <w:start w:val="1"/>
      <w:numFmt w:val="lowerLetter"/>
      <w:lvlText w:val="%2."/>
      <w:lvlJc w:val="left"/>
      <w:pPr>
        <w:ind w:left="3087" w:hanging="360"/>
      </w:pPr>
    </w:lvl>
    <w:lvl w:ilvl="2" w:tplc="0809001B" w:tentative="1">
      <w:start w:val="1"/>
      <w:numFmt w:val="lowerRoman"/>
      <w:lvlText w:val="%3."/>
      <w:lvlJc w:val="right"/>
      <w:pPr>
        <w:ind w:left="3807" w:hanging="180"/>
      </w:pPr>
    </w:lvl>
    <w:lvl w:ilvl="3" w:tplc="0809000F" w:tentative="1">
      <w:start w:val="1"/>
      <w:numFmt w:val="decimal"/>
      <w:lvlText w:val="%4."/>
      <w:lvlJc w:val="left"/>
      <w:pPr>
        <w:ind w:left="4527" w:hanging="360"/>
      </w:pPr>
    </w:lvl>
    <w:lvl w:ilvl="4" w:tplc="08090019" w:tentative="1">
      <w:start w:val="1"/>
      <w:numFmt w:val="lowerLetter"/>
      <w:lvlText w:val="%5."/>
      <w:lvlJc w:val="left"/>
      <w:pPr>
        <w:ind w:left="5247" w:hanging="360"/>
      </w:pPr>
    </w:lvl>
    <w:lvl w:ilvl="5" w:tplc="0809001B" w:tentative="1">
      <w:start w:val="1"/>
      <w:numFmt w:val="lowerRoman"/>
      <w:lvlText w:val="%6."/>
      <w:lvlJc w:val="right"/>
      <w:pPr>
        <w:ind w:left="5967" w:hanging="180"/>
      </w:pPr>
    </w:lvl>
    <w:lvl w:ilvl="6" w:tplc="0809000F" w:tentative="1">
      <w:start w:val="1"/>
      <w:numFmt w:val="decimal"/>
      <w:lvlText w:val="%7."/>
      <w:lvlJc w:val="left"/>
      <w:pPr>
        <w:ind w:left="6687" w:hanging="360"/>
      </w:pPr>
    </w:lvl>
    <w:lvl w:ilvl="7" w:tplc="08090019" w:tentative="1">
      <w:start w:val="1"/>
      <w:numFmt w:val="lowerLetter"/>
      <w:lvlText w:val="%8."/>
      <w:lvlJc w:val="left"/>
      <w:pPr>
        <w:ind w:left="7407" w:hanging="360"/>
      </w:pPr>
    </w:lvl>
    <w:lvl w:ilvl="8" w:tplc="0809001B" w:tentative="1">
      <w:start w:val="1"/>
      <w:numFmt w:val="lowerRoman"/>
      <w:lvlText w:val="%9."/>
      <w:lvlJc w:val="right"/>
      <w:pPr>
        <w:ind w:left="8127" w:hanging="180"/>
      </w:pPr>
    </w:lvl>
  </w:abstractNum>
  <w:abstractNum w:abstractNumId="25" w15:restartNumberingAfterBreak="0">
    <w:nsid w:val="391E60E5"/>
    <w:multiLevelType w:val="hybridMultilevel"/>
    <w:tmpl w:val="3E5CA686"/>
    <w:lvl w:ilvl="0" w:tplc="0E2E46E0">
      <w:start w:val="1"/>
      <w:numFmt w:val="lowerLetter"/>
      <w:lvlText w:val="%1"/>
      <w:lvlJc w:val="left"/>
      <w:pPr>
        <w:ind w:left="567" w:hanging="567"/>
      </w:pPr>
      <w:rPr>
        <w:rFonts w:hint="default"/>
        <w:b w:val="0"/>
      </w:rPr>
    </w:lvl>
    <w:lvl w:ilvl="1" w:tplc="08090019" w:tentative="1">
      <w:start w:val="1"/>
      <w:numFmt w:val="lowerLetter"/>
      <w:lvlText w:val="%2."/>
      <w:lvlJc w:val="left"/>
      <w:pPr>
        <w:ind w:left="873" w:hanging="360"/>
      </w:pPr>
    </w:lvl>
    <w:lvl w:ilvl="2" w:tplc="0809001B" w:tentative="1">
      <w:start w:val="1"/>
      <w:numFmt w:val="lowerRoman"/>
      <w:lvlText w:val="%3."/>
      <w:lvlJc w:val="right"/>
      <w:pPr>
        <w:ind w:left="1593" w:hanging="180"/>
      </w:pPr>
    </w:lvl>
    <w:lvl w:ilvl="3" w:tplc="0809000F" w:tentative="1">
      <w:start w:val="1"/>
      <w:numFmt w:val="decimal"/>
      <w:lvlText w:val="%4."/>
      <w:lvlJc w:val="left"/>
      <w:pPr>
        <w:ind w:left="2313" w:hanging="360"/>
      </w:pPr>
    </w:lvl>
    <w:lvl w:ilvl="4" w:tplc="08090019" w:tentative="1">
      <w:start w:val="1"/>
      <w:numFmt w:val="lowerLetter"/>
      <w:lvlText w:val="%5."/>
      <w:lvlJc w:val="left"/>
      <w:pPr>
        <w:ind w:left="3033" w:hanging="360"/>
      </w:pPr>
    </w:lvl>
    <w:lvl w:ilvl="5" w:tplc="0809001B" w:tentative="1">
      <w:start w:val="1"/>
      <w:numFmt w:val="lowerRoman"/>
      <w:lvlText w:val="%6."/>
      <w:lvlJc w:val="right"/>
      <w:pPr>
        <w:ind w:left="3753" w:hanging="180"/>
      </w:pPr>
    </w:lvl>
    <w:lvl w:ilvl="6" w:tplc="0809000F" w:tentative="1">
      <w:start w:val="1"/>
      <w:numFmt w:val="decimal"/>
      <w:lvlText w:val="%7."/>
      <w:lvlJc w:val="left"/>
      <w:pPr>
        <w:ind w:left="4473" w:hanging="360"/>
      </w:pPr>
    </w:lvl>
    <w:lvl w:ilvl="7" w:tplc="08090019" w:tentative="1">
      <w:start w:val="1"/>
      <w:numFmt w:val="lowerLetter"/>
      <w:lvlText w:val="%8."/>
      <w:lvlJc w:val="left"/>
      <w:pPr>
        <w:ind w:left="5193" w:hanging="360"/>
      </w:pPr>
    </w:lvl>
    <w:lvl w:ilvl="8" w:tplc="0809001B" w:tentative="1">
      <w:start w:val="1"/>
      <w:numFmt w:val="lowerRoman"/>
      <w:lvlText w:val="%9."/>
      <w:lvlJc w:val="right"/>
      <w:pPr>
        <w:ind w:left="5913" w:hanging="180"/>
      </w:pPr>
    </w:lvl>
  </w:abstractNum>
  <w:abstractNum w:abstractNumId="26" w15:restartNumberingAfterBreak="0">
    <w:nsid w:val="39BF1BF8"/>
    <w:multiLevelType w:val="hybridMultilevel"/>
    <w:tmpl w:val="B4B410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3A9B0D22"/>
    <w:multiLevelType w:val="hybridMultilevel"/>
    <w:tmpl w:val="B12A14DC"/>
    <w:lvl w:ilvl="0" w:tplc="EB4E9766">
      <w:start w:val="1"/>
      <w:numFmt w:val="lowerLetter"/>
      <w:lvlText w:val="%1"/>
      <w:lvlJc w:val="left"/>
      <w:pPr>
        <w:ind w:left="927"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8" w15:restartNumberingAfterBreak="0">
    <w:nsid w:val="3B6E23BD"/>
    <w:multiLevelType w:val="hybridMultilevel"/>
    <w:tmpl w:val="0644AE70"/>
    <w:lvl w:ilvl="0" w:tplc="71E280EE">
      <w:start w:val="1"/>
      <w:numFmt w:val="lowerLetter"/>
      <w:lvlText w:val="%1"/>
      <w:lvlJc w:val="left"/>
      <w:pPr>
        <w:tabs>
          <w:tab w:val="num" w:pos="567"/>
        </w:tabs>
        <w:ind w:left="567" w:hanging="567"/>
      </w:pPr>
      <w:rPr>
        <w:rFonts w:hint="default"/>
        <w:b w:val="0"/>
      </w:rPr>
    </w:lvl>
    <w:lvl w:ilvl="1" w:tplc="08090019" w:tentative="1">
      <w:start w:val="1"/>
      <w:numFmt w:val="lowerLetter"/>
      <w:lvlText w:val="%2."/>
      <w:lvlJc w:val="left"/>
      <w:pPr>
        <w:tabs>
          <w:tab w:val="num" w:pos="873"/>
        </w:tabs>
        <w:ind w:left="873" w:hanging="360"/>
      </w:pPr>
    </w:lvl>
    <w:lvl w:ilvl="2" w:tplc="0809001B" w:tentative="1">
      <w:start w:val="1"/>
      <w:numFmt w:val="lowerRoman"/>
      <w:lvlText w:val="%3."/>
      <w:lvlJc w:val="right"/>
      <w:pPr>
        <w:tabs>
          <w:tab w:val="num" w:pos="1593"/>
        </w:tabs>
        <w:ind w:left="1593" w:hanging="180"/>
      </w:pPr>
    </w:lvl>
    <w:lvl w:ilvl="3" w:tplc="0809000F" w:tentative="1">
      <w:start w:val="1"/>
      <w:numFmt w:val="decimal"/>
      <w:lvlText w:val="%4."/>
      <w:lvlJc w:val="left"/>
      <w:pPr>
        <w:tabs>
          <w:tab w:val="num" w:pos="2313"/>
        </w:tabs>
        <w:ind w:left="2313" w:hanging="360"/>
      </w:pPr>
    </w:lvl>
    <w:lvl w:ilvl="4" w:tplc="08090019" w:tentative="1">
      <w:start w:val="1"/>
      <w:numFmt w:val="lowerLetter"/>
      <w:lvlText w:val="%5."/>
      <w:lvlJc w:val="left"/>
      <w:pPr>
        <w:tabs>
          <w:tab w:val="num" w:pos="3033"/>
        </w:tabs>
        <w:ind w:left="3033" w:hanging="360"/>
      </w:pPr>
    </w:lvl>
    <w:lvl w:ilvl="5" w:tplc="0809001B" w:tentative="1">
      <w:start w:val="1"/>
      <w:numFmt w:val="lowerRoman"/>
      <w:lvlText w:val="%6."/>
      <w:lvlJc w:val="right"/>
      <w:pPr>
        <w:tabs>
          <w:tab w:val="num" w:pos="3753"/>
        </w:tabs>
        <w:ind w:left="3753" w:hanging="180"/>
      </w:pPr>
    </w:lvl>
    <w:lvl w:ilvl="6" w:tplc="0809000F" w:tentative="1">
      <w:start w:val="1"/>
      <w:numFmt w:val="decimal"/>
      <w:lvlText w:val="%7."/>
      <w:lvlJc w:val="left"/>
      <w:pPr>
        <w:tabs>
          <w:tab w:val="num" w:pos="4473"/>
        </w:tabs>
        <w:ind w:left="4473" w:hanging="360"/>
      </w:pPr>
    </w:lvl>
    <w:lvl w:ilvl="7" w:tplc="08090019" w:tentative="1">
      <w:start w:val="1"/>
      <w:numFmt w:val="lowerLetter"/>
      <w:lvlText w:val="%8."/>
      <w:lvlJc w:val="left"/>
      <w:pPr>
        <w:tabs>
          <w:tab w:val="num" w:pos="5193"/>
        </w:tabs>
        <w:ind w:left="5193" w:hanging="360"/>
      </w:pPr>
    </w:lvl>
    <w:lvl w:ilvl="8" w:tplc="0809001B" w:tentative="1">
      <w:start w:val="1"/>
      <w:numFmt w:val="lowerRoman"/>
      <w:lvlText w:val="%9."/>
      <w:lvlJc w:val="right"/>
      <w:pPr>
        <w:tabs>
          <w:tab w:val="num" w:pos="5913"/>
        </w:tabs>
        <w:ind w:left="5913" w:hanging="180"/>
      </w:pPr>
    </w:lvl>
  </w:abstractNum>
  <w:abstractNum w:abstractNumId="29" w15:restartNumberingAfterBreak="0">
    <w:nsid w:val="3E6B3D93"/>
    <w:multiLevelType w:val="hybridMultilevel"/>
    <w:tmpl w:val="C142916C"/>
    <w:lvl w:ilvl="0" w:tplc="07C80898">
      <w:start w:val="1"/>
      <w:numFmt w:val="lowerLetter"/>
      <w:lvlText w:val="%1"/>
      <w:lvlJc w:val="left"/>
      <w:pPr>
        <w:tabs>
          <w:tab w:val="num" w:pos="1134"/>
        </w:tabs>
        <w:ind w:left="1134"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0" w15:restartNumberingAfterBreak="0">
    <w:nsid w:val="3F074159"/>
    <w:multiLevelType w:val="hybridMultilevel"/>
    <w:tmpl w:val="89FADBC2"/>
    <w:lvl w:ilvl="0" w:tplc="85069610">
      <w:start w:val="1"/>
      <w:numFmt w:val="lowerRoman"/>
      <w:lvlText w:val="%1."/>
      <w:lvlJc w:val="left"/>
      <w:pPr>
        <w:tabs>
          <w:tab w:val="num" w:pos="1134"/>
        </w:tabs>
        <w:ind w:left="1134" w:hanging="567"/>
      </w:pPr>
      <w:rPr>
        <w:rFonts w:hint="default"/>
      </w:rPr>
    </w:lvl>
    <w:lvl w:ilvl="1" w:tplc="04090019">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31" w15:restartNumberingAfterBreak="0">
    <w:nsid w:val="4124399D"/>
    <w:multiLevelType w:val="hybridMultilevel"/>
    <w:tmpl w:val="AE7C6AE2"/>
    <w:lvl w:ilvl="0" w:tplc="4DF65FE8">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2574"/>
        </w:tabs>
        <w:ind w:left="2574" w:hanging="360"/>
      </w:pPr>
    </w:lvl>
    <w:lvl w:ilvl="2" w:tplc="0809001B" w:tentative="1">
      <w:start w:val="1"/>
      <w:numFmt w:val="lowerRoman"/>
      <w:lvlText w:val="%3."/>
      <w:lvlJc w:val="right"/>
      <w:pPr>
        <w:tabs>
          <w:tab w:val="num" w:pos="3294"/>
        </w:tabs>
        <w:ind w:left="3294" w:hanging="180"/>
      </w:pPr>
    </w:lvl>
    <w:lvl w:ilvl="3" w:tplc="0809000F" w:tentative="1">
      <w:start w:val="1"/>
      <w:numFmt w:val="decimal"/>
      <w:lvlText w:val="%4."/>
      <w:lvlJc w:val="left"/>
      <w:pPr>
        <w:tabs>
          <w:tab w:val="num" w:pos="4014"/>
        </w:tabs>
        <w:ind w:left="4014" w:hanging="360"/>
      </w:pPr>
    </w:lvl>
    <w:lvl w:ilvl="4" w:tplc="08090019" w:tentative="1">
      <w:start w:val="1"/>
      <w:numFmt w:val="lowerLetter"/>
      <w:lvlText w:val="%5."/>
      <w:lvlJc w:val="left"/>
      <w:pPr>
        <w:tabs>
          <w:tab w:val="num" w:pos="4734"/>
        </w:tabs>
        <w:ind w:left="4734" w:hanging="360"/>
      </w:pPr>
    </w:lvl>
    <w:lvl w:ilvl="5" w:tplc="0809001B" w:tentative="1">
      <w:start w:val="1"/>
      <w:numFmt w:val="lowerRoman"/>
      <w:lvlText w:val="%6."/>
      <w:lvlJc w:val="right"/>
      <w:pPr>
        <w:tabs>
          <w:tab w:val="num" w:pos="5454"/>
        </w:tabs>
        <w:ind w:left="5454" w:hanging="180"/>
      </w:pPr>
    </w:lvl>
    <w:lvl w:ilvl="6" w:tplc="0809000F" w:tentative="1">
      <w:start w:val="1"/>
      <w:numFmt w:val="decimal"/>
      <w:lvlText w:val="%7."/>
      <w:lvlJc w:val="left"/>
      <w:pPr>
        <w:tabs>
          <w:tab w:val="num" w:pos="6174"/>
        </w:tabs>
        <w:ind w:left="6174" w:hanging="360"/>
      </w:pPr>
    </w:lvl>
    <w:lvl w:ilvl="7" w:tplc="08090019" w:tentative="1">
      <w:start w:val="1"/>
      <w:numFmt w:val="lowerLetter"/>
      <w:lvlText w:val="%8."/>
      <w:lvlJc w:val="left"/>
      <w:pPr>
        <w:tabs>
          <w:tab w:val="num" w:pos="6894"/>
        </w:tabs>
        <w:ind w:left="6894" w:hanging="360"/>
      </w:pPr>
    </w:lvl>
    <w:lvl w:ilvl="8" w:tplc="0809001B" w:tentative="1">
      <w:start w:val="1"/>
      <w:numFmt w:val="lowerRoman"/>
      <w:lvlText w:val="%9."/>
      <w:lvlJc w:val="right"/>
      <w:pPr>
        <w:tabs>
          <w:tab w:val="num" w:pos="7614"/>
        </w:tabs>
        <w:ind w:left="7614" w:hanging="180"/>
      </w:pPr>
    </w:lvl>
  </w:abstractNum>
  <w:abstractNum w:abstractNumId="32" w15:restartNumberingAfterBreak="0">
    <w:nsid w:val="42E634AF"/>
    <w:multiLevelType w:val="hybridMultilevel"/>
    <w:tmpl w:val="A94C4C94"/>
    <w:lvl w:ilvl="0" w:tplc="3F68C6E8">
      <w:start w:val="1"/>
      <w:numFmt w:val="lowerLetter"/>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4BA37559"/>
    <w:multiLevelType w:val="hybridMultilevel"/>
    <w:tmpl w:val="B77A74EA"/>
    <w:lvl w:ilvl="0" w:tplc="07C80898">
      <w:start w:val="1"/>
      <w:numFmt w:val="lowerLetter"/>
      <w:lvlText w:val="%1"/>
      <w:lvlJc w:val="left"/>
      <w:pPr>
        <w:tabs>
          <w:tab w:val="num" w:pos="1134"/>
        </w:tabs>
        <w:ind w:left="1134" w:hanging="567"/>
      </w:pPr>
      <w:rPr>
        <w:rFonts w:hint="default"/>
      </w:rPr>
    </w:lvl>
    <w:lvl w:ilvl="1" w:tplc="ADEE2702">
      <w:start w:val="1"/>
      <w:numFmt w:val="lowerRoman"/>
      <w:lvlText w:val="%2."/>
      <w:lvlJc w:val="left"/>
      <w:pPr>
        <w:tabs>
          <w:tab w:val="num" w:pos="1701"/>
        </w:tabs>
        <w:ind w:left="1701" w:hanging="567"/>
      </w:pPr>
      <w:rPr>
        <w:rFonts w:hint="default"/>
        <w:b w:val="0"/>
      </w:rPr>
    </w:lvl>
    <w:lvl w:ilvl="2" w:tplc="026AF282">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34" w15:restartNumberingAfterBreak="0">
    <w:nsid w:val="4C982000"/>
    <w:multiLevelType w:val="hybridMultilevel"/>
    <w:tmpl w:val="06786280"/>
    <w:lvl w:ilvl="0" w:tplc="1F184B52">
      <w:start w:val="1"/>
      <w:numFmt w:val="lowerLetter"/>
      <w:lvlText w:val="%1"/>
      <w:lvlJc w:val="left"/>
      <w:pPr>
        <w:tabs>
          <w:tab w:val="num" w:pos="567"/>
        </w:tabs>
        <w:ind w:left="567" w:hanging="567"/>
      </w:pPr>
      <w:rPr>
        <w:rFonts w:hint="default"/>
        <w:b w:val="0"/>
      </w:rPr>
    </w:lvl>
    <w:lvl w:ilvl="1" w:tplc="08090019">
      <w:start w:val="1"/>
      <w:numFmt w:val="lowerLetter"/>
      <w:lvlText w:val="%2."/>
      <w:lvlJc w:val="left"/>
      <w:pPr>
        <w:tabs>
          <w:tab w:val="num" w:pos="1440"/>
        </w:tabs>
        <w:ind w:left="1440" w:hanging="360"/>
      </w:pPr>
    </w:lvl>
    <w:lvl w:ilvl="2" w:tplc="90A2FC7E">
      <w:start w:val="1"/>
      <w:numFmt w:val="lowerRoman"/>
      <w:lvlText w:val="%3."/>
      <w:lvlJc w:val="left"/>
      <w:pPr>
        <w:tabs>
          <w:tab w:val="num" w:pos="2490"/>
        </w:tabs>
        <w:ind w:left="2434" w:hanging="454"/>
      </w:pPr>
      <w:rPr>
        <w:rFonts w:hint="default"/>
        <w:b w:val="0"/>
        <w:sz w:val="24"/>
        <w:szCs w:val="20"/>
      </w:rPr>
    </w:lvl>
    <w:lvl w:ilvl="3" w:tplc="08090001">
      <w:start w:val="1"/>
      <w:numFmt w:val="bullet"/>
      <w:lvlText w:val=""/>
      <w:lvlJc w:val="left"/>
      <w:pPr>
        <w:ind w:left="3240" w:hanging="720"/>
      </w:pPr>
      <w:rPr>
        <w:rFonts w:ascii="Symbol" w:hAnsi="Symbol"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5" w15:restartNumberingAfterBreak="0">
    <w:nsid w:val="539A0BD1"/>
    <w:multiLevelType w:val="hybridMultilevel"/>
    <w:tmpl w:val="36F4B768"/>
    <w:lvl w:ilvl="0" w:tplc="2E5E259C">
      <w:start w:val="1"/>
      <w:numFmt w:val="decimal"/>
      <w:lvlText w:val="%1."/>
      <w:lvlJc w:val="left"/>
      <w:pPr>
        <w:tabs>
          <w:tab w:val="num" w:pos="540"/>
        </w:tabs>
        <w:ind w:left="540" w:hanging="540"/>
      </w:pPr>
      <w:rPr>
        <w:rFonts w:hint="default"/>
      </w:rPr>
    </w:lvl>
    <w:lvl w:ilvl="1" w:tplc="8FCC0D52">
      <w:start w:val="2"/>
      <w:numFmt w:val="lowerLetter"/>
      <w:lvlText w:val="(%2)"/>
      <w:lvlJc w:val="left"/>
      <w:pPr>
        <w:tabs>
          <w:tab w:val="num" w:pos="1140"/>
        </w:tabs>
        <w:ind w:left="1140" w:hanging="420"/>
      </w:pPr>
      <w:rPr>
        <w:rFonts w:hint="default"/>
      </w:r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6" w15:restartNumberingAfterBreak="0">
    <w:nsid w:val="56746E45"/>
    <w:multiLevelType w:val="multilevel"/>
    <w:tmpl w:val="3BACBE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58AA2F57"/>
    <w:multiLevelType w:val="hybridMultilevel"/>
    <w:tmpl w:val="941458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58C12A84"/>
    <w:multiLevelType w:val="hybridMultilevel"/>
    <w:tmpl w:val="91E0A980"/>
    <w:lvl w:ilvl="0" w:tplc="3F68C6E8">
      <w:start w:val="1"/>
      <w:numFmt w:val="lowerLetter"/>
      <w:lvlText w:val="%1"/>
      <w:lvlJc w:val="left"/>
      <w:pPr>
        <w:tabs>
          <w:tab w:val="num" w:pos="567"/>
        </w:tabs>
        <w:ind w:left="567" w:hanging="567"/>
      </w:pPr>
      <w:rPr>
        <w:rFonts w:hint="default"/>
        <w:b w:val="0"/>
      </w:rPr>
    </w:lvl>
    <w:lvl w:ilvl="1" w:tplc="AF1A10A2">
      <w:start w:val="1"/>
      <w:numFmt w:val="lowerRoman"/>
      <w:lvlText w:val="%2."/>
      <w:lvlJc w:val="left"/>
      <w:pPr>
        <w:ind w:left="1134" w:hanging="567"/>
      </w:pPr>
      <w:rPr>
        <w:rFonts w:hint="default"/>
      </w:r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9" w15:restartNumberingAfterBreak="0">
    <w:nsid w:val="58FA37B1"/>
    <w:multiLevelType w:val="hybridMultilevel"/>
    <w:tmpl w:val="3A8A40D8"/>
    <w:lvl w:ilvl="0" w:tplc="D5E0B21A">
      <w:start w:val="1"/>
      <w:numFmt w:val="lowerLetter"/>
      <w:lvlText w:val="%1"/>
      <w:lvlJc w:val="left"/>
      <w:pPr>
        <w:tabs>
          <w:tab w:val="num" w:pos="567"/>
        </w:tabs>
        <w:ind w:left="567" w:hanging="567"/>
      </w:pPr>
      <w:rPr>
        <w:rFonts w:hint="default"/>
      </w:rPr>
    </w:lvl>
    <w:lvl w:ilvl="1" w:tplc="08090019">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0" w15:restartNumberingAfterBreak="0">
    <w:nsid w:val="5B5E61E8"/>
    <w:multiLevelType w:val="hybridMultilevel"/>
    <w:tmpl w:val="A8E04A38"/>
    <w:lvl w:ilvl="0" w:tplc="3F0AC87A">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1" w15:restartNumberingAfterBreak="0">
    <w:nsid w:val="5BB90724"/>
    <w:multiLevelType w:val="hybridMultilevel"/>
    <w:tmpl w:val="98488F2A"/>
    <w:lvl w:ilvl="0" w:tplc="D9DEA6EA">
      <w:start w:val="1"/>
      <w:numFmt w:val="lowerLetter"/>
      <w:lvlText w:val="%1"/>
      <w:lvlJc w:val="left"/>
      <w:pPr>
        <w:ind w:left="1134" w:hanging="567"/>
      </w:pPr>
      <w:rPr>
        <w:rFonts w:hint="default"/>
      </w:rPr>
    </w:lvl>
    <w:lvl w:ilvl="1" w:tplc="462C7D40">
      <w:start w:val="1"/>
      <w:numFmt w:val="lowerRoman"/>
      <w:lvlText w:val="%2."/>
      <w:lvlJc w:val="left"/>
      <w:pPr>
        <w:ind w:left="1701" w:hanging="567"/>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2" w15:restartNumberingAfterBreak="0">
    <w:nsid w:val="5D210D4E"/>
    <w:multiLevelType w:val="hybridMultilevel"/>
    <w:tmpl w:val="19401AC6"/>
    <w:lvl w:ilvl="0" w:tplc="41DC1532">
      <w:start w:val="1"/>
      <w:numFmt w:val="lowerLetter"/>
      <w:lvlText w:val="%1"/>
      <w:lvlJc w:val="left"/>
      <w:pPr>
        <w:tabs>
          <w:tab w:val="num" w:pos="1134"/>
        </w:tabs>
        <w:ind w:left="1134"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3" w15:restartNumberingAfterBreak="0">
    <w:nsid w:val="60167047"/>
    <w:multiLevelType w:val="hybridMultilevel"/>
    <w:tmpl w:val="2F9E2234"/>
    <w:lvl w:ilvl="0" w:tplc="07C80898">
      <w:start w:val="1"/>
      <w:numFmt w:val="lowerLetter"/>
      <w:lvlText w:val="%1"/>
      <w:lvlJc w:val="left"/>
      <w:pPr>
        <w:tabs>
          <w:tab w:val="num" w:pos="1134"/>
        </w:tabs>
        <w:ind w:left="1134" w:hanging="567"/>
      </w:pPr>
      <w:rPr>
        <w:rFonts w:hint="default"/>
      </w:rPr>
    </w:lvl>
    <w:lvl w:ilvl="1" w:tplc="3F0AC87A">
      <w:start w:val="1"/>
      <w:numFmt w:val="lowerRoman"/>
      <w:lvlText w:val="%2."/>
      <w:lvlJc w:val="left"/>
      <w:pPr>
        <w:tabs>
          <w:tab w:val="num" w:pos="1701"/>
        </w:tabs>
        <w:ind w:left="1701" w:hanging="567"/>
      </w:pPr>
      <w:rPr>
        <w:rFonts w:hint="default"/>
      </w:rPr>
    </w:lvl>
    <w:lvl w:ilvl="2" w:tplc="82CA1260">
      <w:start w:val="1"/>
      <w:numFmt w:val="lowerRoman"/>
      <w:lvlText w:val="%3."/>
      <w:lvlJc w:val="left"/>
      <w:pPr>
        <w:ind w:left="3267" w:hanging="720"/>
      </w:pPr>
      <w:rPr>
        <w:rFonts w:hint="default"/>
      </w:r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4" w15:restartNumberingAfterBreak="0">
    <w:nsid w:val="6472282C"/>
    <w:multiLevelType w:val="hybridMultilevel"/>
    <w:tmpl w:val="513A7ABC"/>
    <w:lvl w:ilvl="0" w:tplc="01FEBE90">
      <w:start w:val="1"/>
      <w:numFmt w:val="lowerLetter"/>
      <w:lvlText w:val="%1."/>
      <w:lvlJc w:val="left"/>
      <w:pPr>
        <w:ind w:left="540" w:hanging="360"/>
      </w:pPr>
      <w:rPr>
        <w:b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15:restartNumberingAfterBreak="0">
    <w:nsid w:val="65827F57"/>
    <w:multiLevelType w:val="hybridMultilevel"/>
    <w:tmpl w:val="CAFE1BE4"/>
    <w:lvl w:ilvl="0" w:tplc="665663B8">
      <w:start w:val="1"/>
      <w:numFmt w:val="lowerLetter"/>
      <w:lvlText w:val="%1"/>
      <w:lvlJc w:val="left"/>
      <w:pPr>
        <w:ind w:left="1134" w:hanging="567"/>
      </w:pPr>
      <w:rPr>
        <w:rFonts w:ascii="Arial" w:hAnsi="Arial" w:cs="Arial" w:hint="default"/>
        <w:sz w:val="22"/>
        <w:szCs w:val="22"/>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67AE3AF3"/>
    <w:multiLevelType w:val="hybridMultilevel"/>
    <w:tmpl w:val="5D98E8B6"/>
    <w:lvl w:ilvl="0" w:tplc="41DC1532">
      <w:start w:val="1"/>
      <w:numFmt w:val="lowerLetter"/>
      <w:lvlText w:val="%1"/>
      <w:lvlJc w:val="left"/>
      <w:pPr>
        <w:tabs>
          <w:tab w:val="num" w:pos="1701"/>
        </w:tabs>
        <w:ind w:left="1701" w:hanging="567"/>
      </w:pPr>
      <w:rPr>
        <w:rFonts w:hint="default"/>
      </w:rPr>
    </w:lvl>
    <w:lvl w:ilvl="1" w:tplc="08090019" w:tentative="1">
      <w:start w:val="1"/>
      <w:numFmt w:val="lowerLetter"/>
      <w:lvlText w:val="%2."/>
      <w:lvlJc w:val="left"/>
      <w:pPr>
        <w:tabs>
          <w:tab w:val="num" w:pos="2007"/>
        </w:tabs>
        <w:ind w:left="2007" w:hanging="360"/>
      </w:pPr>
    </w:lvl>
    <w:lvl w:ilvl="2" w:tplc="0809001B" w:tentative="1">
      <w:start w:val="1"/>
      <w:numFmt w:val="lowerRoman"/>
      <w:lvlText w:val="%3."/>
      <w:lvlJc w:val="right"/>
      <w:pPr>
        <w:tabs>
          <w:tab w:val="num" w:pos="2727"/>
        </w:tabs>
        <w:ind w:left="2727" w:hanging="180"/>
      </w:pPr>
    </w:lvl>
    <w:lvl w:ilvl="3" w:tplc="0809000F" w:tentative="1">
      <w:start w:val="1"/>
      <w:numFmt w:val="decimal"/>
      <w:lvlText w:val="%4."/>
      <w:lvlJc w:val="left"/>
      <w:pPr>
        <w:tabs>
          <w:tab w:val="num" w:pos="3447"/>
        </w:tabs>
        <w:ind w:left="3447" w:hanging="360"/>
      </w:pPr>
    </w:lvl>
    <w:lvl w:ilvl="4" w:tplc="08090019" w:tentative="1">
      <w:start w:val="1"/>
      <w:numFmt w:val="lowerLetter"/>
      <w:lvlText w:val="%5."/>
      <w:lvlJc w:val="left"/>
      <w:pPr>
        <w:tabs>
          <w:tab w:val="num" w:pos="4167"/>
        </w:tabs>
        <w:ind w:left="4167" w:hanging="360"/>
      </w:pPr>
    </w:lvl>
    <w:lvl w:ilvl="5" w:tplc="0809001B" w:tentative="1">
      <w:start w:val="1"/>
      <w:numFmt w:val="lowerRoman"/>
      <w:lvlText w:val="%6."/>
      <w:lvlJc w:val="right"/>
      <w:pPr>
        <w:tabs>
          <w:tab w:val="num" w:pos="4887"/>
        </w:tabs>
        <w:ind w:left="4887" w:hanging="180"/>
      </w:pPr>
    </w:lvl>
    <w:lvl w:ilvl="6" w:tplc="0809000F" w:tentative="1">
      <w:start w:val="1"/>
      <w:numFmt w:val="decimal"/>
      <w:lvlText w:val="%7."/>
      <w:lvlJc w:val="left"/>
      <w:pPr>
        <w:tabs>
          <w:tab w:val="num" w:pos="5607"/>
        </w:tabs>
        <w:ind w:left="5607" w:hanging="360"/>
      </w:pPr>
    </w:lvl>
    <w:lvl w:ilvl="7" w:tplc="08090019" w:tentative="1">
      <w:start w:val="1"/>
      <w:numFmt w:val="lowerLetter"/>
      <w:lvlText w:val="%8."/>
      <w:lvlJc w:val="left"/>
      <w:pPr>
        <w:tabs>
          <w:tab w:val="num" w:pos="6327"/>
        </w:tabs>
        <w:ind w:left="6327" w:hanging="360"/>
      </w:pPr>
    </w:lvl>
    <w:lvl w:ilvl="8" w:tplc="0809001B" w:tentative="1">
      <w:start w:val="1"/>
      <w:numFmt w:val="lowerRoman"/>
      <w:lvlText w:val="%9."/>
      <w:lvlJc w:val="right"/>
      <w:pPr>
        <w:tabs>
          <w:tab w:val="num" w:pos="7047"/>
        </w:tabs>
        <w:ind w:left="7047" w:hanging="180"/>
      </w:pPr>
    </w:lvl>
  </w:abstractNum>
  <w:abstractNum w:abstractNumId="47" w15:restartNumberingAfterBreak="0">
    <w:nsid w:val="6B211068"/>
    <w:multiLevelType w:val="hybridMultilevel"/>
    <w:tmpl w:val="5422EE8C"/>
    <w:lvl w:ilvl="0" w:tplc="EC46C352">
      <w:start w:val="19"/>
      <w:numFmt w:val="lowerLetter"/>
      <w:lvlText w:val="%1"/>
      <w:lvlJc w:val="left"/>
      <w:pPr>
        <w:tabs>
          <w:tab w:val="num" w:pos="1701"/>
        </w:tabs>
        <w:ind w:left="567" w:hanging="567"/>
      </w:pPr>
      <w:rPr>
        <w:rFonts w:hint="default"/>
      </w:rPr>
    </w:lvl>
    <w:lvl w:ilvl="1" w:tplc="08090019" w:tentative="1">
      <w:start w:val="1"/>
      <w:numFmt w:val="lowerLetter"/>
      <w:lvlText w:val="%2."/>
      <w:lvlJc w:val="left"/>
      <w:pPr>
        <w:ind w:left="306" w:hanging="360"/>
      </w:pPr>
    </w:lvl>
    <w:lvl w:ilvl="2" w:tplc="0809001B" w:tentative="1">
      <w:start w:val="1"/>
      <w:numFmt w:val="lowerRoman"/>
      <w:lvlText w:val="%3."/>
      <w:lvlJc w:val="right"/>
      <w:pPr>
        <w:ind w:left="1026" w:hanging="180"/>
      </w:pPr>
    </w:lvl>
    <w:lvl w:ilvl="3" w:tplc="0809000F" w:tentative="1">
      <w:start w:val="1"/>
      <w:numFmt w:val="decimal"/>
      <w:lvlText w:val="%4."/>
      <w:lvlJc w:val="left"/>
      <w:pPr>
        <w:ind w:left="1746" w:hanging="360"/>
      </w:pPr>
    </w:lvl>
    <w:lvl w:ilvl="4" w:tplc="08090019" w:tentative="1">
      <w:start w:val="1"/>
      <w:numFmt w:val="lowerLetter"/>
      <w:lvlText w:val="%5."/>
      <w:lvlJc w:val="left"/>
      <w:pPr>
        <w:ind w:left="2466" w:hanging="360"/>
      </w:pPr>
    </w:lvl>
    <w:lvl w:ilvl="5" w:tplc="0809001B" w:tentative="1">
      <w:start w:val="1"/>
      <w:numFmt w:val="lowerRoman"/>
      <w:lvlText w:val="%6."/>
      <w:lvlJc w:val="right"/>
      <w:pPr>
        <w:ind w:left="3186" w:hanging="180"/>
      </w:pPr>
    </w:lvl>
    <w:lvl w:ilvl="6" w:tplc="0809000F" w:tentative="1">
      <w:start w:val="1"/>
      <w:numFmt w:val="decimal"/>
      <w:lvlText w:val="%7."/>
      <w:lvlJc w:val="left"/>
      <w:pPr>
        <w:ind w:left="3906" w:hanging="360"/>
      </w:pPr>
    </w:lvl>
    <w:lvl w:ilvl="7" w:tplc="08090019" w:tentative="1">
      <w:start w:val="1"/>
      <w:numFmt w:val="lowerLetter"/>
      <w:lvlText w:val="%8."/>
      <w:lvlJc w:val="left"/>
      <w:pPr>
        <w:ind w:left="4626" w:hanging="360"/>
      </w:pPr>
    </w:lvl>
    <w:lvl w:ilvl="8" w:tplc="0809001B" w:tentative="1">
      <w:start w:val="1"/>
      <w:numFmt w:val="lowerRoman"/>
      <w:lvlText w:val="%9."/>
      <w:lvlJc w:val="right"/>
      <w:pPr>
        <w:ind w:left="5346" w:hanging="180"/>
      </w:pPr>
    </w:lvl>
  </w:abstractNum>
  <w:abstractNum w:abstractNumId="48" w15:restartNumberingAfterBreak="0">
    <w:nsid w:val="6CC872B3"/>
    <w:multiLevelType w:val="hybridMultilevel"/>
    <w:tmpl w:val="F90280E8"/>
    <w:lvl w:ilvl="0" w:tplc="3F68C6E8">
      <w:start w:val="1"/>
      <w:numFmt w:val="lowerLetter"/>
      <w:lvlText w:val="%1"/>
      <w:lvlJc w:val="left"/>
      <w:pPr>
        <w:ind w:left="-981" w:hanging="360"/>
      </w:pPr>
      <w:rPr>
        <w:rFonts w:hint="default"/>
      </w:rPr>
    </w:lvl>
    <w:lvl w:ilvl="1" w:tplc="08090019">
      <w:start w:val="1"/>
      <w:numFmt w:val="lowerLetter"/>
      <w:lvlText w:val="%2."/>
      <w:lvlJc w:val="left"/>
      <w:pPr>
        <w:ind w:left="-261" w:hanging="360"/>
      </w:pPr>
    </w:lvl>
    <w:lvl w:ilvl="2" w:tplc="0809001B" w:tentative="1">
      <w:start w:val="1"/>
      <w:numFmt w:val="lowerRoman"/>
      <w:lvlText w:val="%3."/>
      <w:lvlJc w:val="right"/>
      <w:pPr>
        <w:ind w:left="459" w:hanging="180"/>
      </w:pPr>
    </w:lvl>
    <w:lvl w:ilvl="3" w:tplc="0809000F" w:tentative="1">
      <w:start w:val="1"/>
      <w:numFmt w:val="decimal"/>
      <w:lvlText w:val="%4."/>
      <w:lvlJc w:val="left"/>
      <w:pPr>
        <w:ind w:left="1179" w:hanging="360"/>
      </w:pPr>
    </w:lvl>
    <w:lvl w:ilvl="4" w:tplc="08090019" w:tentative="1">
      <w:start w:val="1"/>
      <w:numFmt w:val="lowerLetter"/>
      <w:lvlText w:val="%5."/>
      <w:lvlJc w:val="left"/>
      <w:pPr>
        <w:ind w:left="1899" w:hanging="360"/>
      </w:pPr>
    </w:lvl>
    <w:lvl w:ilvl="5" w:tplc="0809001B" w:tentative="1">
      <w:start w:val="1"/>
      <w:numFmt w:val="lowerRoman"/>
      <w:lvlText w:val="%6."/>
      <w:lvlJc w:val="right"/>
      <w:pPr>
        <w:ind w:left="2619" w:hanging="180"/>
      </w:pPr>
    </w:lvl>
    <w:lvl w:ilvl="6" w:tplc="0809000F" w:tentative="1">
      <w:start w:val="1"/>
      <w:numFmt w:val="decimal"/>
      <w:lvlText w:val="%7."/>
      <w:lvlJc w:val="left"/>
      <w:pPr>
        <w:ind w:left="3339" w:hanging="360"/>
      </w:pPr>
    </w:lvl>
    <w:lvl w:ilvl="7" w:tplc="08090019" w:tentative="1">
      <w:start w:val="1"/>
      <w:numFmt w:val="lowerLetter"/>
      <w:lvlText w:val="%8."/>
      <w:lvlJc w:val="left"/>
      <w:pPr>
        <w:ind w:left="4059" w:hanging="360"/>
      </w:pPr>
    </w:lvl>
    <w:lvl w:ilvl="8" w:tplc="0809001B" w:tentative="1">
      <w:start w:val="1"/>
      <w:numFmt w:val="lowerRoman"/>
      <w:lvlText w:val="%9."/>
      <w:lvlJc w:val="right"/>
      <w:pPr>
        <w:ind w:left="4779" w:hanging="180"/>
      </w:pPr>
    </w:lvl>
  </w:abstractNum>
  <w:abstractNum w:abstractNumId="49" w15:restartNumberingAfterBreak="0">
    <w:nsid w:val="71C73F19"/>
    <w:multiLevelType w:val="hybridMultilevel"/>
    <w:tmpl w:val="427E31AA"/>
    <w:lvl w:ilvl="0" w:tplc="3F68C6E8">
      <w:start w:val="1"/>
      <w:numFmt w:val="lowerLetter"/>
      <w:lvlText w:val="%1"/>
      <w:lvlJc w:val="left"/>
      <w:pPr>
        <w:ind w:left="540" w:hanging="360"/>
      </w:pPr>
      <w:rPr>
        <w:rFonts w:hint="default"/>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50" w15:restartNumberingAfterBreak="0">
    <w:nsid w:val="7295145E"/>
    <w:multiLevelType w:val="hybridMultilevel"/>
    <w:tmpl w:val="F9B060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75337129"/>
    <w:multiLevelType w:val="hybridMultilevel"/>
    <w:tmpl w:val="88E677A4"/>
    <w:lvl w:ilvl="0" w:tplc="3F68C6E8">
      <w:start w:val="1"/>
      <w:numFmt w:val="lowerLetter"/>
      <w:lvlText w:val="%1"/>
      <w:lvlJc w:val="left"/>
      <w:pPr>
        <w:tabs>
          <w:tab w:val="num" w:pos="567"/>
        </w:tabs>
        <w:ind w:left="567" w:hanging="567"/>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780A78D4"/>
    <w:multiLevelType w:val="hybridMultilevel"/>
    <w:tmpl w:val="30603D74"/>
    <w:lvl w:ilvl="0" w:tplc="08090017">
      <w:start w:val="1"/>
      <w:numFmt w:val="lowerLetter"/>
      <w:lvlText w:val="%1)"/>
      <w:lvlJc w:val="left"/>
      <w:pPr>
        <w:ind w:left="720" w:hanging="360"/>
      </w:pPr>
      <w:rPr>
        <w:color w:val="auto"/>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3" w15:restartNumberingAfterBreak="0">
    <w:nsid w:val="79C55A1D"/>
    <w:multiLevelType w:val="hybridMultilevel"/>
    <w:tmpl w:val="FC6E942C"/>
    <w:lvl w:ilvl="0" w:tplc="EDEADCEC">
      <w:start w:val="1"/>
      <w:numFmt w:val="lowerLetter"/>
      <w:lvlText w:val="%1"/>
      <w:lvlJc w:val="left"/>
      <w:pPr>
        <w:ind w:left="567" w:hanging="567"/>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4" w15:restartNumberingAfterBreak="0">
    <w:nsid w:val="7A9217A6"/>
    <w:multiLevelType w:val="hybridMultilevel"/>
    <w:tmpl w:val="E40C3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7AAF6E67"/>
    <w:multiLevelType w:val="hybridMultilevel"/>
    <w:tmpl w:val="E96436BE"/>
    <w:lvl w:ilvl="0" w:tplc="3886C8AE">
      <w:start w:val="1"/>
      <w:numFmt w:val="lowerRoman"/>
      <w:lvlText w:val="(%1)"/>
      <w:lvlJc w:val="left"/>
      <w:pPr>
        <w:ind w:left="1854" w:hanging="360"/>
      </w:pPr>
      <w:rPr>
        <w:rFonts w:hint="default"/>
      </w:rPr>
    </w:lvl>
    <w:lvl w:ilvl="1" w:tplc="6FDE1F54">
      <w:start w:val="2"/>
      <w:numFmt w:val="lowerLetter"/>
      <w:lvlText w:val="%2."/>
      <w:lvlJc w:val="left"/>
      <w:pPr>
        <w:ind w:left="2574" w:hanging="360"/>
      </w:pPr>
      <w:rPr>
        <w:rFonts w:hint="default"/>
      </w:rPr>
    </w:lvl>
    <w:lvl w:ilvl="2" w:tplc="9228A902">
      <w:start w:val="1"/>
      <w:numFmt w:val="lowerRoman"/>
      <w:lvlText w:val="%3."/>
      <w:lvlJc w:val="left"/>
      <w:pPr>
        <w:ind w:left="3294" w:hanging="180"/>
      </w:pPr>
      <w:rPr>
        <w:rFonts w:hint="default"/>
      </w:rPr>
    </w:lvl>
    <w:lvl w:ilvl="3" w:tplc="0809000F" w:tentative="1">
      <w:start w:val="1"/>
      <w:numFmt w:val="decimal"/>
      <w:lvlText w:val="%4."/>
      <w:lvlJc w:val="left"/>
      <w:pPr>
        <w:ind w:left="4014" w:hanging="360"/>
      </w:pPr>
    </w:lvl>
    <w:lvl w:ilvl="4" w:tplc="08090019" w:tentative="1">
      <w:start w:val="1"/>
      <w:numFmt w:val="lowerLetter"/>
      <w:lvlText w:val="%5."/>
      <w:lvlJc w:val="left"/>
      <w:pPr>
        <w:ind w:left="4734" w:hanging="360"/>
      </w:pPr>
    </w:lvl>
    <w:lvl w:ilvl="5" w:tplc="0809001B" w:tentative="1">
      <w:start w:val="1"/>
      <w:numFmt w:val="lowerRoman"/>
      <w:lvlText w:val="%6."/>
      <w:lvlJc w:val="right"/>
      <w:pPr>
        <w:ind w:left="5454" w:hanging="180"/>
      </w:pPr>
    </w:lvl>
    <w:lvl w:ilvl="6" w:tplc="0809000F" w:tentative="1">
      <w:start w:val="1"/>
      <w:numFmt w:val="decimal"/>
      <w:lvlText w:val="%7."/>
      <w:lvlJc w:val="left"/>
      <w:pPr>
        <w:ind w:left="6174" w:hanging="360"/>
      </w:pPr>
    </w:lvl>
    <w:lvl w:ilvl="7" w:tplc="08090019" w:tentative="1">
      <w:start w:val="1"/>
      <w:numFmt w:val="lowerLetter"/>
      <w:lvlText w:val="%8."/>
      <w:lvlJc w:val="left"/>
      <w:pPr>
        <w:ind w:left="6894" w:hanging="360"/>
      </w:pPr>
    </w:lvl>
    <w:lvl w:ilvl="8" w:tplc="0809001B" w:tentative="1">
      <w:start w:val="1"/>
      <w:numFmt w:val="lowerRoman"/>
      <w:lvlText w:val="%9."/>
      <w:lvlJc w:val="right"/>
      <w:pPr>
        <w:ind w:left="7614" w:hanging="180"/>
      </w:pPr>
    </w:lvl>
  </w:abstractNum>
  <w:abstractNum w:abstractNumId="56" w15:restartNumberingAfterBreak="0">
    <w:nsid w:val="7AD225D6"/>
    <w:multiLevelType w:val="hybridMultilevel"/>
    <w:tmpl w:val="5F9C4B2E"/>
    <w:lvl w:ilvl="0" w:tplc="08E6B156">
      <w:start w:val="1"/>
      <w:numFmt w:val="lowerRoman"/>
      <w:lvlText w:val="%1."/>
      <w:lvlJc w:val="left"/>
      <w:pPr>
        <w:tabs>
          <w:tab w:val="num" w:pos="1701"/>
        </w:tabs>
        <w:ind w:left="1701" w:hanging="56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57" w15:restartNumberingAfterBreak="0">
    <w:nsid w:val="7AF25870"/>
    <w:multiLevelType w:val="multilevel"/>
    <w:tmpl w:val="FA30B43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694505671">
    <w:abstractNumId w:val="1"/>
  </w:num>
  <w:num w:numId="2" w16cid:durableId="1204486570">
    <w:abstractNumId w:val="38"/>
  </w:num>
  <w:num w:numId="3" w16cid:durableId="901133415">
    <w:abstractNumId w:val="34"/>
  </w:num>
  <w:num w:numId="4" w16cid:durableId="1042091719">
    <w:abstractNumId w:val="43"/>
  </w:num>
  <w:num w:numId="5" w16cid:durableId="1903178046">
    <w:abstractNumId w:val="31"/>
  </w:num>
  <w:num w:numId="6" w16cid:durableId="178323905">
    <w:abstractNumId w:val="29"/>
  </w:num>
  <w:num w:numId="7" w16cid:durableId="1579048213">
    <w:abstractNumId w:val="39"/>
  </w:num>
  <w:num w:numId="8" w16cid:durableId="1629510340">
    <w:abstractNumId w:val="40"/>
  </w:num>
  <w:num w:numId="9" w16cid:durableId="2096778948">
    <w:abstractNumId w:val="27"/>
  </w:num>
  <w:num w:numId="10" w16cid:durableId="1430270306">
    <w:abstractNumId w:val="45"/>
  </w:num>
  <w:num w:numId="11" w16cid:durableId="312410112">
    <w:abstractNumId w:val="13"/>
  </w:num>
  <w:num w:numId="12" w16cid:durableId="17319661">
    <w:abstractNumId w:val="28"/>
  </w:num>
  <w:num w:numId="13" w16cid:durableId="78871579">
    <w:abstractNumId w:val="42"/>
  </w:num>
  <w:num w:numId="14" w16cid:durableId="461730270">
    <w:abstractNumId w:val="46"/>
  </w:num>
  <w:num w:numId="15" w16cid:durableId="263878531">
    <w:abstractNumId w:val="10"/>
  </w:num>
  <w:num w:numId="16" w16cid:durableId="1815826514">
    <w:abstractNumId w:val="4"/>
  </w:num>
  <w:num w:numId="17" w16cid:durableId="1398670401">
    <w:abstractNumId w:val="21"/>
  </w:num>
  <w:num w:numId="18" w16cid:durableId="842089665">
    <w:abstractNumId w:val="7"/>
  </w:num>
  <w:num w:numId="19" w16cid:durableId="1841315132">
    <w:abstractNumId w:val="56"/>
  </w:num>
  <w:num w:numId="20" w16cid:durableId="1416168353">
    <w:abstractNumId w:val="20"/>
  </w:num>
  <w:num w:numId="21" w16cid:durableId="689792377">
    <w:abstractNumId w:val="25"/>
  </w:num>
  <w:num w:numId="22" w16cid:durableId="323752033">
    <w:abstractNumId w:val="0"/>
  </w:num>
  <w:num w:numId="23" w16cid:durableId="562250745">
    <w:abstractNumId w:val="53"/>
  </w:num>
  <w:num w:numId="24" w16cid:durableId="1181167468">
    <w:abstractNumId w:val="2"/>
  </w:num>
  <w:num w:numId="25" w16cid:durableId="1145662945">
    <w:abstractNumId w:val="41"/>
  </w:num>
  <w:num w:numId="26" w16cid:durableId="1223323255">
    <w:abstractNumId w:val="33"/>
  </w:num>
  <w:num w:numId="27" w16cid:durableId="2025550202">
    <w:abstractNumId w:val="48"/>
  </w:num>
  <w:num w:numId="28" w16cid:durableId="1731076573">
    <w:abstractNumId w:val="32"/>
  </w:num>
  <w:num w:numId="29" w16cid:durableId="1027485823">
    <w:abstractNumId w:val="9"/>
  </w:num>
  <w:num w:numId="30" w16cid:durableId="789788027">
    <w:abstractNumId w:val="17"/>
  </w:num>
  <w:num w:numId="31" w16cid:durableId="154105618">
    <w:abstractNumId w:val="55"/>
  </w:num>
  <w:num w:numId="32" w16cid:durableId="869991532">
    <w:abstractNumId w:val="12"/>
  </w:num>
  <w:num w:numId="33" w16cid:durableId="2067871699">
    <w:abstractNumId w:val="24"/>
  </w:num>
  <w:num w:numId="34" w16cid:durableId="798382693">
    <w:abstractNumId w:val="47"/>
  </w:num>
  <w:num w:numId="35" w16cid:durableId="464467119">
    <w:abstractNumId w:val="23"/>
  </w:num>
  <w:num w:numId="36" w16cid:durableId="802191060">
    <w:abstractNumId w:val="51"/>
  </w:num>
  <w:num w:numId="37" w16cid:durableId="947271118">
    <w:abstractNumId w:val="30"/>
  </w:num>
  <w:num w:numId="38" w16cid:durableId="297493032">
    <w:abstractNumId w:val="44"/>
  </w:num>
  <w:num w:numId="39" w16cid:durableId="456991216">
    <w:abstractNumId w:val="49"/>
  </w:num>
  <w:num w:numId="40" w16cid:durableId="82000254">
    <w:abstractNumId w:val="5"/>
  </w:num>
  <w:num w:numId="41" w16cid:durableId="899175290">
    <w:abstractNumId w:val="8"/>
  </w:num>
  <w:num w:numId="42" w16cid:durableId="185101761">
    <w:abstractNumId w:val="6"/>
  </w:num>
  <w:num w:numId="43" w16cid:durableId="1991056351">
    <w:abstractNumId w:val="14"/>
  </w:num>
  <w:num w:numId="44" w16cid:durableId="1630477866">
    <w:abstractNumId w:val="3"/>
  </w:num>
  <w:num w:numId="45" w16cid:durableId="1692949094">
    <w:abstractNumId w:val="37"/>
  </w:num>
  <w:num w:numId="46" w16cid:durableId="1509129341">
    <w:abstractNumId w:val="22"/>
  </w:num>
  <w:num w:numId="47" w16cid:durableId="946040152">
    <w:abstractNumId w:val="26"/>
  </w:num>
  <w:num w:numId="48" w16cid:durableId="1474256560">
    <w:abstractNumId w:val="16"/>
  </w:num>
  <w:num w:numId="49" w16cid:durableId="1923951724">
    <w:abstractNumId w:val="19"/>
  </w:num>
  <w:num w:numId="50" w16cid:durableId="1633290707">
    <w:abstractNumId w:val="36"/>
  </w:num>
  <w:num w:numId="51" w16cid:durableId="1693530964">
    <w:abstractNumId w:val="50"/>
  </w:num>
  <w:num w:numId="52" w16cid:durableId="526529096">
    <w:abstractNumId w:val="18"/>
  </w:num>
  <w:num w:numId="53" w16cid:durableId="333802701">
    <w:abstractNumId w:val="15"/>
  </w:num>
  <w:num w:numId="54" w16cid:durableId="1789858072">
    <w:abstractNumId w:val="54"/>
  </w:num>
  <w:num w:numId="55" w16cid:durableId="1592201623">
    <w:abstractNumId w:val="35"/>
  </w:num>
  <w:num w:numId="56" w16cid:durableId="953287085">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16cid:durableId="1516335492">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16cid:durableId="79260007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BA0"/>
    <w:rsid w:val="00002980"/>
    <w:rsid w:val="00006C26"/>
    <w:rsid w:val="0001032F"/>
    <w:rsid w:val="0001173E"/>
    <w:rsid w:val="000165C0"/>
    <w:rsid w:val="00020F60"/>
    <w:rsid w:val="000217C4"/>
    <w:rsid w:val="000227BC"/>
    <w:rsid w:val="00023AAA"/>
    <w:rsid w:val="0003069C"/>
    <w:rsid w:val="00032275"/>
    <w:rsid w:val="000342D4"/>
    <w:rsid w:val="00045284"/>
    <w:rsid w:val="0004611C"/>
    <w:rsid w:val="000462F5"/>
    <w:rsid w:val="0004640F"/>
    <w:rsid w:val="0005210C"/>
    <w:rsid w:val="00055912"/>
    <w:rsid w:val="00057794"/>
    <w:rsid w:val="00061163"/>
    <w:rsid w:val="00063010"/>
    <w:rsid w:val="000662B4"/>
    <w:rsid w:val="000704FE"/>
    <w:rsid w:val="0007185A"/>
    <w:rsid w:val="00077D88"/>
    <w:rsid w:val="00081393"/>
    <w:rsid w:val="000834A7"/>
    <w:rsid w:val="00085A1C"/>
    <w:rsid w:val="00093142"/>
    <w:rsid w:val="00093283"/>
    <w:rsid w:val="00096710"/>
    <w:rsid w:val="00097B13"/>
    <w:rsid w:val="000A0A20"/>
    <w:rsid w:val="000A6890"/>
    <w:rsid w:val="000A691E"/>
    <w:rsid w:val="000A7970"/>
    <w:rsid w:val="000B6DD1"/>
    <w:rsid w:val="000B755D"/>
    <w:rsid w:val="000C35CA"/>
    <w:rsid w:val="000C3E9C"/>
    <w:rsid w:val="000C51B8"/>
    <w:rsid w:val="000C54F6"/>
    <w:rsid w:val="000C5EDE"/>
    <w:rsid w:val="000D71AB"/>
    <w:rsid w:val="000F0D96"/>
    <w:rsid w:val="000F2D48"/>
    <w:rsid w:val="000F5573"/>
    <w:rsid w:val="00100DDB"/>
    <w:rsid w:val="00101711"/>
    <w:rsid w:val="00101D23"/>
    <w:rsid w:val="001028E6"/>
    <w:rsid w:val="00106A98"/>
    <w:rsid w:val="00107A82"/>
    <w:rsid w:val="001106F9"/>
    <w:rsid w:val="00115841"/>
    <w:rsid w:val="001161B3"/>
    <w:rsid w:val="00117247"/>
    <w:rsid w:val="00121ABE"/>
    <w:rsid w:val="00122646"/>
    <w:rsid w:val="0012268A"/>
    <w:rsid w:val="00125E8B"/>
    <w:rsid w:val="0013122D"/>
    <w:rsid w:val="00131C96"/>
    <w:rsid w:val="00133138"/>
    <w:rsid w:val="00136C4F"/>
    <w:rsid w:val="00136FB3"/>
    <w:rsid w:val="001376C1"/>
    <w:rsid w:val="0014042A"/>
    <w:rsid w:val="00141D60"/>
    <w:rsid w:val="001548DC"/>
    <w:rsid w:val="00154B66"/>
    <w:rsid w:val="001559AB"/>
    <w:rsid w:val="00155C88"/>
    <w:rsid w:val="00156678"/>
    <w:rsid w:val="00160769"/>
    <w:rsid w:val="0016182F"/>
    <w:rsid w:val="00161EF0"/>
    <w:rsid w:val="0016791F"/>
    <w:rsid w:val="00170729"/>
    <w:rsid w:val="001713EB"/>
    <w:rsid w:val="0017621E"/>
    <w:rsid w:val="001773ED"/>
    <w:rsid w:val="00180351"/>
    <w:rsid w:val="00182454"/>
    <w:rsid w:val="001841C0"/>
    <w:rsid w:val="0018464F"/>
    <w:rsid w:val="00185153"/>
    <w:rsid w:val="0018695D"/>
    <w:rsid w:val="00192476"/>
    <w:rsid w:val="00196BC2"/>
    <w:rsid w:val="001A19F2"/>
    <w:rsid w:val="001A1D6E"/>
    <w:rsid w:val="001A34F7"/>
    <w:rsid w:val="001A63FE"/>
    <w:rsid w:val="001B07B6"/>
    <w:rsid w:val="001C14A1"/>
    <w:rsid w:val="001C2A1D"/>
    <w:rsid w:val="001C2B72"/>
    <w:rsid w:val="001C6764"/>
    <w:rsid w:val="001C6F87"/>
    <w:rsid w:val="001D08C0"/>
    <w:rsid w:val="001D1CCE"/>
    <w:rsid w:val="001D77BA"/>
    <w:rsid w:val="001D79B0"/>
    <w:rsid w:val="001E3ED6"/>
    <w:rsid w:val="001E62AA"/>
    <w:rsid w:val="001F32CB"/>
    <w:rsid w:val="001F3666"/>
    <w:rsid w:val="001F4FF0"/>
    <w:rsid w:val="001F5083"/>
    <w:rsid w:val="001F6994"/>
    <w:rsid w:val="001F78E5"/>
    <w:rsid w:val="002035F3"/>
    <w:rsid w:val="00212BC6"/>
    <w:rsid w:val="00213E01"/>
    <w:rsid w:val="002203BA"/>
    <w:rsid w:val="00221E83"/>
    <w:rsid w:val="00225151"/>
    <w:rsid w:val="0023055F"/>
    <w:rsid w:val="00230855"/>
    <w:rsid w:val="00230E42"/>
    <w:rsid w:val="00232219"/>
    <w:rsid w:val="002324C5"/>
    <w:rsid w:val="002355FF"/>
    <w:rsid w:val="00236712"/>
    <w:rsid w:val="002412D2"/>
    <w:rsid w:val="002454B5"/>
    <w:rsid w:val="00246664"/>
    <w:rsid w:val="00247B24"/>
    <w:rsid w:val="00250218"/>
    <w:rsid w:val="00256B48"/>
    <w:rsid w:val="00260F9B"/>
    <w:rsid w:val="002610C6"/>
    <w:rsid w:val="00262A53"/>
    <w:rsid w:val="00264EE6"/>
    <w:rsid w:val="002667BD"/>
    <w:rsid w:val="0026695D"/>
    <w:rsid w:val="00274726"/>
    <w:rsid w:val="00277095"/>
    <w:rsid w:val="00277199"/>
    <w:rsid w:val="00277B7B"/>
    <w:rsid w:val="00280A5F"/>
    <w:rsid w:val="00281929"/>
    <w:rsid w:val="00282DAE"/>
    <w:rsid w:val="0028366A"/>
    <w:rsid w:val="0028496D"/>
    <w:rsid w:val="00284B12"/>
    <w:rsid w:val="002906B1"/>
    <w:rsid w:val="002915EA"/>
    <w:rsid w:val="00291CB3"/>
    <w:rsid w:val="002934F3"/>
    <w:rsid w:val="00297250"/>
    <w:rsid w:val="002976ED"/>
    <w:rsid w:val="002A01F7"/>
    <w:rsid w:val="002A3B1E"/>
    <w:rsid w:val="002A6F6B"/>
    <w:rsid w:val="002A7C3F"/>
    <w:rsid w:val="002B1949"/>
    <w:rsid w:val="002B35EC"/>
    <w:rsid w:val="002B3B35"/>
    <w:rsid w:val="002B40FF"/>
    <w:rsid w:val="002B55AC"/>
    <w:rsid w:val="002C2EC2"/>
    <w:rsid w:val="002C44F7"/>
    <w:rsid w:val="002C672C"/>
    <w:rsid w:val="002D0DDA"/>
    <w:rsid w:val="002D1110"/>
    <w:rsid w:val="002D41DA"/>
    <w:rsid w:val="002D7200"/>
    <w:rsid w:val="002E21D7"/>
    <w:rsid w:val="002E7A33"/>
    <w:rsid w:val="002F0615"/>
    <w:rsid w:val="00300394"/>
    <w:rsid w:val="003063C8"/>
    <w:rsid w:val="00306937"/>
    <w:rsid w:val="00311497"/>
    <w:rsid w:val="00311BAC"/>
    <w:rsid w:val="00313C75"/>
    <w:rsid w:val="00314CA9"/>
    <w:rsid w:val="00317214"/>
    <w:rsid w:val="0032195E"/>
    <w:rsid w:val="003224B4"/>
    <w:rsid w:val="00323F4A"/>
    <w:rsid w:val="003249E0"/>
    <w:rsid w:val="00325AAB"/>
    <w:rsid w:val="00327CB8"/>
    <w:rsid w:val="00330610"/>
    <w:rsid w:val="00330FF2"/>
    <w:rsid w:val="00343E7A"/>
    <w:rsid w:val="00352AD3"/>
    <w:rsid w:val="00353FD1"/>
    <w:rsid w:val="003546F2"/>
    <w:rsid w:val="00356BF2"/>
    <w:rsid w:val="00363397"/>
    <w:rsid w:val="00363449"/>
    <w:rsid w:val="00367CE1"/>
    <w:rsid w:val="00372B50"/>
    <w:rsid w:val="00375C39"/>
    <w:rsid w:val="00384185"/>
    <w:rsid w:val="00386D87"/>
    <w:rsid w:val="003917BE"/>
    <w:rsid w:val="00396266"/>
    <w:rsid w:val="003965A5"/>
    <w:rsid w:val="003A0997"/>
    <w:rsid w:val="003A10D6"/>
    <w:rsid w:val="003A2789"/>
    <w:rsid w:val="003A2B98"/>
    <w:rsid w:val="003A64B6"/>
    <w:rsid w:val="003A75F3"/>
    <w:rsid w:val="003A7A84"/>
    <w:rsid w:val="003B1511"/>
    <w:rsid w:val="003B506B"/>
    <w:rsid w:val="003B68D3"/>
    <w:rsid w:val="003B6D12"/>
    <w:rsid w:val="003C34A4"/>
    <w:rsid w:val="003C46BA"/>
    <w:rsid w:val="003C5ECA"/>
    <w:rsid w:val="003C5EF6"/>
    <w:rsid w:val="003C5F53"/>
    <w:rsid w:val="003C6B53"/>
    <w:rsid w:val="003C7F9C"/>
    <w:rsid w:val="003D00A6"/>
    <w:rsid w:val="003D589A"/>
    <w:rsid w:val="003E16D6"/>
    <w:rsid w:val="003E583D"/>
    <w:rsid w:val="003F0E4D"/>
    <w:rsid w:val="003F717E"/>
    <w:rsid w:val="00401591"/>
    <w:rsid w:val="00401F20"/>
    <w:rsid w:val="00403AB6"/>
    <w:rsid w:val="00412EB9"/>
    <w:rsid w:val="00416802"/>
    <w:rsid w:val="00425585"/>
    <w:rsid w:val="00427BE2"/>
    <w:rsid w:val="004309A1"/>
    <w:rsid w:val="00432C7F"/>
    <w:rsid w:val="00434AC8"/>
    <w:rsid w:val="0043652B"/>
    <w:rsid w:val="00436D1E"/>
    <w:rsid w:val="004431A3"/>
    <w:rsid w:val="00443D6A"/>
    <w:rsid w:val="00445736"/>
    <w:rsid w:val="004472AC"/>
    <w:rsid w:val="00447707"/>
    <w:rsid w:val="00451238"/>
    <w:rsid w:val="0045246D"/>
    <w:rsid w:val="00452E49"/>
    <w:rsid w:val="00452E53"/>
    <w:rsid w:val="0045491D"/>
    <w:rsid w:val="004558AF"/>
    <w:rsid w:val="00463238"/>
    <w:rsid w:val="00466CE5"/>
    <w:rsid w:val="00466E76"/>
    <w:rsid w:val="00467E25"/>
    <w:rsid w:val="00472E57"/>
    <w:rsid w:val="00472E93"/>
    <w:rsid w:val="00473A3F"/>
    <w:rsid w:val="00477E7B"/>
    <w:rsid w:val="00481661"/>
    <w:rsid w:val="00481C2B"/>
    <w:rsid w:val="004857B6"/>
    <w:rsid w:val="0048793A"/>
    <w:rsid w:val="004932D1"/>
    <w:rsid w:val="00496113"/>
    <w:rsid w:val="004A0E61"/>
    <w:rsid w:val="004A2C75"/>
    <w:rsid w:val="004A7BDA"/>
    <w:rsid w:val="004B0BD0"/>
    <w:rsid w:val="004B1097"/>
    <w:rsid w:val="004B1623"/>
    <w:rsid w:val="004B2530"/>
    <w:rsid w:val="004B3E52"/>
    <w:rsid w:val="004B449A"/>
    <w:rsid w:val="004B656E"/>
    <w:rsid w:val="004C265B"/>
    <w:rsid w:val="004C2B7B"/>
    <w:rsid w:val="004C417C"/>
    <w:rsid w:val="004C653A"/>
    <w:rsid w:val="004C7D23"/>
    <w:rsid w:val="004D4657"/>
    <w:rsid w:val="004D5449"/>
    <w:rsid w:val="004D55C3"/>
    <w:rsid w:val="004E1B75"/>
    <w:rsid w:val="004E2ED2"/>
    <w:rsid w:val="004E6278"/>
    <w:rsid w:val="004E65B3"/>
    <w:rsid w:val="004E77DD"/>
    <w:rsid w:val="004F044E"/>
    <w:rsid w:val="004F2D45"/>
    <w:rsid w:val="004F39C7"/>
    <w:rsid w:val="004F5E7A"/>
    <w:rsid w:val="0050199D"/>
    <w:rsid w:val="00501FA5"/>
    <w:rsid w:val="005028B6"/>
    <w:rsid w:val="00502A47"/>
    <w:rsid w:val="00504967"/>
    <w:rsid w:val="0050756D"/>
    <w:rsid w:val="00510926"/>
    <w:rsid w:val="00511892"/>
    <w:rsid w:val="0052730F"/>
    <w:rsid w:val="00537CEB"/>
    <w:rsid w:val="0054042F"/>
    <w:rsid w:val="00541926"/>
    <w:rsid w:val="00542E85"/>
    <w:rsid w:val="00546871"/>
    <w:rsid w:val="00552B84"/>
    <w:rsid w:val="005628C9"/>
    <w:rsid w:val="00564380"/>
    <w:rsid w:val="00564944"/>
    <w:rsid w:val="0056564F"/>
    <w:rsid w:val="00573C4E"/>
    <w:rsid w:val="00573D92"/>
    <w:rsid w:val="00577731"/>
    <w:rsid w:val="00580EC6"/>
    <w:rsid w:val="00581C15"/>
    <w:rsid w:val="00582596"/>
    <w:rsid w:val="00585898"/>
    <w:rsid w:val="00591263"/>
    <w:rsid w:val="005913BF"/>
    <w:rsid w:val="005926F1"/>
    <w:rsid w:val="005930C5"/>
    <w:rsid w:val="005A0886"/>
    <w:rsid w:val="005A405C"/>
    <w:rsid w:val="005A7508"/>
    <w:rsid w:val="005B2267"/>
    <w:rsid w:val="005B2ACF"/>
    <w:rsid w:val="005B526E"/>
    <w:rsid w:val="005B71B2"/>
    <w:rsid w:val="005C27F8"/>
    <w:rsid w:val="005C6413"/>
    <w:rsid w:val="005D0FAA"/>
    <w:rsid w:val="005D2038"/>
    <w:rsid w:val="005D4470"/>
    <w:rsid w:val="005D742A"/>
    <w:rsid w:val="005D787A"/>
    <w:rsid w:val="005D7A76"/>
    <w:rsid w:val="005E3ACA"/>
    <w:rsid w:val="005E3E4E"/>
    <w:rsid w:val="005F0BAB"/>
    <w:rsid w:val="005F1BAA"/>
    <w:rsid w:val="005F227E"/>
    <w:rsid w:val="005F41FC"/>
    <w:rsid w:val="005F51BF"/>
    <w:rsid w:val="005F5408"/>
    <w:rsid w:val="00604A91"/>
    <w:rsid w:val="00604DED"/>
    <w:rsid w:val="00612253"/>
    <w:rsid w:val="00615E9F"/>
    <w:rsid w:val="00616F7D"/>
    <w:rsid w:val="00617982"/>
    <w:rsid w:val="00621B4B"/>
    <w:rsid w:val="0062325E"/>
    <w:rsid w:val="0062394F"/>
    <w:rsid w:val="00623F65"/>
    <w:rsid w:val="00623FE1"/>
    <w:rsid w:val="00624337"/>
    <w:rsid w:val="0062753E"/>
    <w:rsid w:val="00631F2E"/>
    <w:rsid w:val="00642DD7"/>
    <w:rsid w:val="00643376"/>
    <w:rsid w:val="006434DA"/>
    <w:rsid w:val="00643639"/>
    <w:rsid w:val="00645A14"/>
    <w:rsid w:val="00646D67"/>
    <w:rsid w:val="0064731C"/>
    <w:rsid w:val="00652CE7"/>
    <w:rsid w:val="00656425"/>
    <w:rsid w:val="00661768"/>
    <w:rsid w:val="006658A7"/>
    <w:rsid w:val="00666966"/>
    <w:rsid w:val="00667391"/>
    <w:rsid w:val="00671685"/>
    <w:rsid w:val="006751C6"/>
    <w:rsid w:val="00675B1A"/>
    <w:rsid w:val="00685B86"/>
    <w:rsid w:val="006912D8"/>
    <w:rsid w:val="00692C28"/>
    <w:rsid w:val="00695668"/>
    <w:rsid w:val="006A0045"/>
    <w:rsid w:val="006A2C38"/>
    <w:rsid w:val="006A2EE7"/>
    <w:rsid w:val="006A2FA5"/>
    <w:rsid w:val="006A4378"/>
    <w:rsid w:val="006A4DD2"/>
    <w:rsid w:val="006A5A10"/>
    <w:rsid w:val="006A675A"/>
    <w:rsid w:val="006B38B8"/>
    <w:rsid w:val="006B4D67"/>
    <w:rsid w:val="006B52B8"/>
    <w:rsid w:val="006B5DDA"/>
    <w:rsid w:val="006C2FB3"/>
    <w:rsid w:val="006C4B83"/>
    <w:rsid w:val="006E064B"/>
    <w:rsid w:val="006E080E"/>
    <w:rsid w:val="006E157B"/>
    <w:rsid w:val="006E22C4"/>
    <w:rsid w:val="006F0E74"/>
    <w:rsid w:val="0070077F"/>
    <w:rsid w:val="00711F21"/>
    <w:rsid w:val="00712190"/>
    <w:rsid w:val="00712530"/>
    <w:rsid w:val="00712F46"/>
    <w:rsid w:val="007138CB"/>
    <w:rsid w:val="00715CDC"/>
    <w:rsid w:val="007172D9"/>
    <w:rsid w:val="00720F77"/>
    <w:rsid w:val="00721F9F"/>
    <w:rsid w:val="00723080"/>
    <w:rsid w:val="007274F3"/>
    <w:rsid w:val="00727C33"/>
    <w:rsid w:val="00735162"/>
    <w:rsid w:val="00735963"/>
    <w:rsid w:val="00736FE9"/>
    <w:rsid w:val="00741585"/>
    <w:rsid w:val="007438EA"/>
    <w:rsid w:val="007450D4"/>
    <w:rsid w:val="00746774"/>
    <w:rsid w:val="00747E06"/>
    <w:rsid w:val="00750ECC"/>
    <w:rsid w:val="007545B9"/>
    <w:rsid w:val="007555D9"/>
    <w:rsid w:val="007625CA"/>
    <w:rsid w:val="0076461D"/>
    <w:rsid w:val="00765EBA"/>
    <w:rsid w:val="0076788F"/>
    <w:rsid w:val="00767DB9"/>
    <w:rsid w:val="00770878"/>
    <w:rsid w:val="0077708A"/>
    <w:rsid w:val="007771DE"/>
    <w:rsid w:val="00781597"/>
    <w:rsid w:val="00782D72"/>
    <w:rsid w:val="007832EC"/>
    <w:rsid w:val="00784A51"/>
    <w:rsid w:val="00784F96"/>
    <w:rsid w:val="00786AA5"/>
    <w:rsid w:val="00791193"/>
    <w:rsid w:val="007951AB"/>
    <w:rsid w:val="007A14D0"/>
    <w:rsid w:val="007A26BE"/>
    <w:rsid w:val="007A6C1E"/>
    <w:rsid w:val="007B6AA4"/>
    <w:rsid w:val="007B7B85"/>
    <w:rsid w:val="007C0ABA"/>
    <w:rsid w:val="007C2BF3"/>
    <w:rsid w:val="007C3B71"/>
    <w:rsid w:val="007D1F41"/>
    <w:rsid w:val="007D36D9"/>
    <w:rsid w:val="007D36DE"/>
    <w:rsid w:val="007D715A"/>
    <w:rsid w:val="007E2B82"/>
    <w:rsid w:val="007E3E5B"/>
    <w:rsid w:val="007F0445"/>
    <w:rsid w:val="007F5D7C"/>
    <w:rsid w:val="007F79B0"/>
    <w:rsid w:val="00805035"/>
    <w:rsid w:val="00812CE9"/>
    <w:rsid w:val="00812DA4"/>
    <w:rsid w:val="008226FA"/>
    <w:rsid w:val="00822C76"/>
    <w:rsid w:val="0082584E"/>
    <w:rsid w:val="008304AC"/>
    <w:rsid w:val="00830AAB"/>
    <w:rsid w:val="0083125F"/>
    <w:rsid w:val="00832A02"/>
    <w:rsid w:val="00834211"/>
    <w:rsid w:val="00835106"/>
    <w:rsid w:val="00840D34"/>
    <w:rsid w:val="008424A2"/>
    <w:rsid w:val="008433FC"/>
    <w:rsid w:val="008438C9"/>
    <w:rsid w:val="00843960"/>
    <w:rsid w:val="008441B4"/>
    <w:rsid w:val="00847A0A"/>
    <w:rsid w:val="00851DAE"/>
    <w:rsid w:val="00855C92"/>
    <w:rsid w:val="00857201"/>
    <w:rsid w:val="0085724C"/>
    <w:rsid w:val="00857F9E"/>
    <w:rsid w:val="00861580"/>
    <w:rsid w:val="008619D6"/>
    <w:rsid w:val="008646D7"/>
    <w:rsid w:val="00870B58"/>
    <w:rsid w:val="00871566"/>
    <w:rsid w:val="00871ABA"/>
    <w:rsid w:val="00874FC7"/>
    <w:rsid w:val="00875BE7"/>
    <w:rsid w:val="00877270"/>
    <w:rsid w:val="00880945"/>
    <w:rsid w:val="008818BC"/>
    <w:rsid w:val="00881E33"/>
    <w:rsid w:val="008834BA"/>
    <w:rsid w:val="00883BA0"/>
    <w:rsid w:val="00890240"/>
    <w:rsid w:val="008902F9"/>
    <w:rsid w:val="008940FE"/>
    <w:rsid w:val="00894D00"/>
    <w:rsid w:val="008A569B"/>
    <w:rsid w:val="008A5C12"/>
    <w:rsid w:val="008A68F7"/>
    <w:rsid w:val="008B47F3"/>
    <w:rsid w:val="008B62CC"/>
    <w:rsid w:val="008C0CF2"/>
    <w:rsid w:val="008C496A"/>
    <w:rsid w:val="008C62D1"/>
    <w:rsid w:val="008C7D3B"/>
    <w:rsid w:val="008D1E97"/>
    <w:rsid w:val="008D3031"/>
    <w:rsid w:val="008D425C"/>
    <w:rsid w:val="008D7F9F"/>
    <w:rsid w:val="008E2B5E"/>
    <w:rsid w:val="008E3A7C"/>
    <w:rsid w:val="008E5715"/>
    <w:rsid w:val="008E774F"/>
    <w:rsid w:val="008E7A59"/>
    <w:rsid w:val="009011E8"/>
    <w:rsid w:val="00903108"/>
    <w:rsid w:val="00903F4E"/>
    <w:rsid w:val="00906031"/>
    <w:rsid w:val="00910337"/>
    <w:rsid w:val="00911615"/>
    <w:rsid w:val="0091371E"/>
    <w:rsid w:val="00916726"/>
    <w:rsid w:val="00916CCE"/>
    <w:rsid w:val="009245D9"/>
    <w:rsid w:val="0092484D"/>
    <w:rsid w:val="00932911"/>
    <w:rsid w:val="009335FB"/>
    <w:rsid w:val="00940423"/>
    <w:rsid w:val="00940A6E"/>
    <w:rsid w:val="00940C94"/>
    <w:rsid w:val="00941CBB"/>
    <w:rsid w:val="009420C4"/>
    <w:rsid w:val="00942B94"/>
    <w:rsid w:val="00942BC4"/>
    <w:rsid w:val="00945E65"/>
    <w:rsid w:val="00947B9D"/>
    <w:rsid w:val="009521C5"/>
    <w:rsid w:val="00953209"/>
    <w:rsid w:val="0095349E"/>
    <w:rsid w:val="00953547"/>
    <w:rsid w:val="00953572"/>
    <w:rsid w:val="009540EE"/>
    <w:rsid w:val="0095421C"/>
    <w:rsid w:val="009548CC"/>
    <w:rsid w:val="00957962"/>
    <w:rsid w:val="009609D6"/>
    <w:rsid w:val="00963218"/>
    <w:rsid w:val="00963A13"/>
    <w:rsid w:val="00965212"/>
    <w:rsid w:val="00966F44"/>
    <w:rsid w:val="00970ADB"/>
    <w:rsid w:val="0097109A"/>
    <w:rsid w:val="009710B0"/>
    <w:rsid w:val="009725C8"/>
    <w:rsid w:val="00973CF2"/>
    <w:rsid w:val="00973F81"/>
    <w:rsid w:val="00976DBB"/>
    <w:rsid w:val="00977DED"/>
    <w:rsid w:val="00980383"/>
    <w:rsid w:val="00980732"/>
    <w:rsid w:val="0098086E"/>
    <w:rsid w:val="00980CBD"/>
    <w:rsid w:val="00983099"/>
    <w:rsid w:val="009838BC"/>
    <w:rsid w:val="009907B2"/>
    <w:rsid w:val="009A1480"/>
    <w:rsid w:val="009A3E04"/>
    <w:rsid w:val="009A451C"/>
    <w:rsid w:val="009B085E"/>
    <w:rsid w:val="009B188F"/>
    <w:rsid w:val="009B595B"/>
    <w:rsid w:val="009B61E7"/>
    <w:rsid w:val="009B7179"/>
    <w:rsid w:val="009B7E7B"/>
    <w:rsid w:val="009C1D02"/>
    <w:rsid w:val="009C5714"/>
    <w:rsid w:val="009C7E62"/>
    <w:rsid w:val="009D1152"/>
    <w:rsid w:val="009E24D3"/>
    <w:rsid w:val="009E33CB"/>
    <w:rsid w:val="009E3A40"/>
    <w:rsid w:val="009E58A9"/>
    <w:rsid w:val="009E6A0A"/>
    <w:rsid w:val="009F60CF"/>
    <w:rsid w:val="00A02674"/>
    <w:rsid w:val="00A05F64"/>
    <w:rsid w:val="00A10236"/>
    <w:rsid w:val="00A110A6"/>
    <w:rsid w:val="00A11364"/>
    <w:rsid w:val="00A12138"/>
    <w:rsid w:val="00A150AB"/>
    <w:rsid w:val="00A17A59"/>
    <w:rsid w:val="00A26092"/>
    <w:rsid w:val="00A32CDB"/>
    <w:rsid w:val="00A37445"/>
    <w:rsid w:val="00A37987"/>
    <w:rsid w:val="00A40CDA"/>
    <w:rsid w:val="00A44424"/>
    <w:rsid w:val="00A45F22"/>
    <w:rsid w:val="00A46DC5"/>
    <w:rsid w:val="00A51862"/>
    <w:rsid w:val="00A54377"/>
    <w:rsid w:val="00A61999"/>
    <w:rsid w:val="00A7112C"/>
    <w:rsid w:val="00A73792"/>
    <w:rsid w:val="00A74841"/>
    <w:rsid w:val="00A75130"/>
    <w:rsid w:val="00A77BC6"/>
    <w:rsid w:val="00A844A0"/>
    <w:rsid w:val="00A86D1A"/>
    <w:rsid w:val="00A9033E"/>
    <w:rsid w:val="00A933DB"/>
    <w:rsid w:val="00A9714B"/>
    <w:rsid w:val="00AA249E"/>
    <w:rsid w:val="00AA4793"/>
    <w:rsid w:val="00AA65FE"/>
    <w:rsid w:val="00AB7305"/>
    <w:rsid w:val="00AB7B72"/>
    <w:rsid w:val="00AC070C"/>
    <w:rsid w:val="00AC1759"/>
    <w:rsid w:val="00AC4C66"/>
    <w:rsid w:val="00AD0807"/>
    <w:rsid w:val="00AD1EA8"/>
    <w:rsid w:val="00AE24F9"/>
    <w:rsid w:val="00AE482F"/>
    <w:rsid w:val="00AE6BF2"/>
    <w:rsid w:val="00AF381E"/>
    <w:rsid w:val="00AF694B"/>
    <w:rsid w:val="00AF731D"/>
    <w:rsid w:val="00B00AFB"/>
    <w:rsid w:val="00B043CD"/>
    <w:rsid w:val="00B04571"/>
    <w:rsid w:val="00B07A5E"/>
    <w:rsid w:val="00B07D0E"/>
    <w:rsid w:val="00B126D7"/>
    <w:rsid w:val="00B15EBD"/>
    <w:rsid w:val="00B20036"/>
    <w:rsid w:val="00B2085A"/>
    <w:rsid w:val="00B243BA"/>
    <w:rsid w:val="00B31E52"/>
    <w:rsid w:val="00B32622"/>
    <w:rsid w:val="00B33D6A"/>
    <w:rsid w:val="00B4085A"/>
    <w:rsid w:val="00B422C9"/>
    <w:rsid w:val="00B438FF"/>
    <w:rsid w:val="00B44291"/>
    <w:rsid w:val="00B45026"/>
    <w:rsid w:val="00B50613"/>
    <w:rsid w:val="00B55FF7"/>
    <w:rsid w:val="00B64026"/>
    <w:rsid w:val="00B7077B"/>
    <w:rsid w:val="00B738C2"/>
    <w:rsid w:val="00B73D0E"/>
    <w:rsid w:val="00B73F37"/>
    <w:rsid w:val="00B7521E"/>
    <w:rsid w:val="00B8114F"/>
    <w:rsid w:val="00B85A48"/>
    <w:rsid w:val="00B87F9D"/>
    <w:rsid w:val="00B94425"/>
    <w:rsid w:val="00BA1D64"/>
    <w:rsid w:val="00BB3F8E"/>
    <w:rsid w:val="00BB464B"/>
    <w:rsid w:val="00BB5C74"/>
    <w:rsid w:val="00BB7056"/>
    <w:rsid w:val="00BC1003"/>
    <w:rsid w:val="00BC1240"/>
    <w:rsid w:val="00BC50B3"/>
    <w:rsid w:val="00BC681F"/>
    <w:rsid w:val="00BC7AC0"/>
    <w:rsid w:val="00BC7B62"/>
    <w:rsid w:val="00BD1CB6"/>
    <w:rsid w:val="00BD3092"/>
    <w:rsid w:val="00BD5674"/>
    <w:rsid w:val="00BE0140"/>
    <w:rsid w:val="00BE2A2D"/>
    <w:rsid w:val="00BE3127"/>
    <w:rsid w:val="00BE52A2"/>
    <w:rsid w:val="00BF04B3"/>
    <w:rsid w:val="00BF3998"/>
    <w:rsid w:val="00BF4758"/>
    <w:rsid w:val="00C01972"/>
    <w:rsid w:val="00C10B7E"/>
    <w:rsid w:val="00C11126"/>
    <w:rsid w:val="00C111A5"/>
    <w:rsid w:val="00C1280C"/>
    <w:rsid w:val="00C15D28"/>
    <w:rsid w:val="00C15D3F"/>
    <w:rsid w:val="00C16A35"/>
    <w:rsid w:val="00C176B1"/>
    <w:rsid w:val="00C22260"/>
    <w:rsid w:val="00C22D18"/>
    <w:rsid w:val="00C23102"/>
    <w:rsid w:val="00C2570E"/>
    <w:rsid w:val="00C2626D"/>
    <w:rsid w:val="00C30271"/>
    <w:rsid w:val="00C32181"/>
    <w:rsid w:val="00C356D9"/>
    <w:rsid w:val="00C4001F"/>
    <w:rsid w:val="00C43EA8"/>
    <w:rsid w:val="00C43F23"/>
    <w:rsid w:val="00C51377"/>
    <w:rsid w:val="00C53D82"/>
    <w:rsid w:val="00C57F69"/>
    <w:rsid w:val="00C6169C"/>
    <w:rsid w:val="00C635DC"/>
    <w:rsid w:val="00C63DC0"/>
    <w:rsid w:val="00C64A70"/>
    <w:rsid w:val="00C64C40"/>
    <w:rsid w:val="00C66AED"/>
    <w:rsid w:val="00C70C9B"/>
    <w:rsid w:val="00C72EEA"/>
    <w:rsid w:val="00C74533"/>
    <w:rsid w:val="00C76F39"/>
    <w:rsid w:val="00C77879"/>
    <w:rsid w:val="00C83EFC"/>
    <w:rsid w:val="00C84478"/>
    <w:rsid w:val="00C863B4"/>
    <w:rsid w:val="00C87EE7"/>
    <w:rsid w:val="00C91CE2"/>
    <w:rsid w:val="00C92558"/>
    <w:rsid w:val="00CA0474"/>
    <w:rsid w:val="00CA2DAF"/>
    <w:rsid w:val="00CA5EAF"/>
    <w:rsid w:val="00CB17FD"/>
    <w:rsid w:val="00CB2D3C"/>
    <w:rsid w:val="00CB4ED5"/>
    <w:rsid w:val="00CB68C4"/>
    <w:rsid w:val="00CB6D38"/>
    <w:rsid w:val="00CC2A52"/>
    <w:rsid w:val="00CC47CC"/>
    <w:rsid w:val="00CC7CFF"/>
    <w:rsid w:val="00CD1EC3"/>
    <w:rsid w:val="00CD31F9"/>
    <w:rsid w:val="00CD3B35"/>
    <w:rsid w:val="00CD420C"/>
    <w:rsid w:val="00CE0142"/>
    <w:rsid w:val="00CE1159"/>
    <w:rsid w:val="00CE22C7"/>
    <w:rsid w:val="00CE2BCF"/>
    <w:rsid w:val="00CE4A50"/>
    <w:rsid w:val="00CE613F"/>
    <w:rsid w:val="00CE644B"/>
    <w:rsid w:val="00CF17BA"/>
    <w:rsid w:val="00CF4519"/>
    <w:rsid w:val="00CF612B"/>
    <w:rsid w:val="00CF6EDA"/>
    <w:rsid w:val="00CF7636"/>
    <w:rsid w:val="00D02918"/>
    <w:rsid w:val="00D0547A"/>
    <w:rsid w:val="00D059D7"/>
    <w:rsid w:val="00D05E77"/>
    <w:rsid w:val="00D07A86"/>
    <w:rsid w:val="00D12CAF"/>
    <w:rsid w:val="00D13515"/>
    <w:rsid w:val="00D14E3E"/>
    <w:rsid w:val="00D17972"/>
    <w:rsid w:val="00D239A5"/>
    <w:rsid w:val="00D24CF0"/>
    <w:rsid w:val="00D2625F"/>
    <w:rsid w:val="00D27786"/>
    <w:rsid w:val="00D30912"/>
    <w:rsid w:val="00D311E1"/>
    <w:rsid w:val="00D40118"/>
    <w:rsid w:val="00D406CB"/>
    <w:rsid w:val="00D47927"/>
    <w:rsid w:val="00D50167"/>
    <w:rsid w:val="00D5219A"/>
    <w:rsid w:val="00D5249D"/>
    <w:rsid w:val="00D529C3"/>
    <w:rsid w:val="00D53177"/>
    <w:rsid w:val="00D551E7"/>
    <w:rsid w:val="00D60F6F"/>
    <w:rsid w:val="00D63888"/>
    <w:rsid w:val="00D662EF"/>
    <w:rsid w:val="00D707C8"/>
    <w:rsid w:val="00D7121F"/>
    <w:rsid w:val="00D74317"/>
    <w:rsid w:val="00D75215"/>
    <w:rsid w:val="00D75805"/>
    <w:rsid w:val="00D758C0"/>
    <w:rsid w:val="00D81C2E"/>
    <w:rsid w:val="00D83785"/>
    <w:rsid w:val="00D84722"/>
    <w:rsid w:val="00D87683"/>
    <w:rsid w:val="00D87BF7"/>
    <w:rsid w:val="00D925B0"/>
    <w:rsid w:val="00D9494D"/>
    <w:rsid w:val="00DA5BD6"/>
    <w:rsid w:val="00DA5E87"/>
    <w:rsid w:val="00DA6063"/>
    <w:rsid w:val="00DB02C4"/>
    <w:rsid w:val="00DB23B3"/>
    <w:rsid w:val="00DB34C6"/>
    <w:rsid w:val="00DB4700"/>
    <w:rsid w:val="00DB5DD2"/>
    <w:rsid w:val="00DC523C"/>
    <w:rsid w:val="00DC7D3C"/>
    <w:rsid w:val="00DD0B01"/>
    <w:rsid w:val="00DD0D33"/>
    <w:rsid w:val="00DD522A"/>
    <w:rsid w:val="00DE06CC"/>
    <w:rsid w:val="00DE10AF"/>
    <w:rsid w:val="00DE1EA1"/>
    <w:rsid w:val="00DF179B"/>
    <w:rsid w:val="00E006B8"/>
    <w:rsid w:val="00E1373E"/>
    <w:rsid w:val="00E158BA"/>
    <w:rsid w:val="00E15F68"/>
    <w:rsid w:val="00E16E7C"/>
    <w:rsid w:val="00E20D04"/>
    <w:rsid w:val="00E2176A"/>
    <w:rsid w:val="00E21C38"/>
    <w:rsid w:val="00E22CE1"/>
    <w:rsid w:val="00E249B5"/>
    <w:rsid w:val="00E273FE"/>
    <w:rsid w:val="00E321FF"/>
    <w:rsid w:val="00E35BA7"/>
    <w:rsid w:val="00E36BF3"/>
    <w:rsid w:val="00E4027D"/>
    <w:rsid w:val="00E420D9"/>
    <w:rsid w:val="00E5595E"/>
    <w:rsid w:val="00E56A36"/>
    <w:rsid w:val="00E605EA"/>
    <w:rsid w:val="00E6080A"/>
    <w:rsid w:val="00E61011"/>
    <w:rsid w:val="00E62D15"/>
    <w:rsid w:val="00E65074"/>
    <w:rsid w:val="00E6671C"/>
    <w:rsid w:val="00E667F5"/>
    <w:rsid w:val="00E720E9"/>
    <w:rsid w:val="00E72AB4"/>
    <w:rsid w:val="00E7305E"/>
    <w:rsid w:val="00E74055"/>
    <w:rsid w:val="00E77177"/>
    <w:rsid w:val="00E80296"/>
    <w:rsid w:val="00E80B39"/>
    <w:rsid w:val="00E87B4D"/>
    <w:rsid w:val="00E920A7"/>
    <w:rsid w:val="00E93756"/>
    <w:rsid w:val="00E93DB7"/>
    <w:rsid w:val="00E95D72"/>
    <w:rsid w:val="00E96CF6"/>
    <w:rsid w:val="00E97A9F"/>
    <w:rsid w:val="00EA594D"/>
    <w:rsid w:val="00EA5C76"/>
    <w:rsid w:val="00EA7BE0"/>
    <w:rsid w:val="00EB0997"/>
    <w:rsid w:val="00EB0F80"/>
    <w:rsid w:val="00EB40ED"/>
    <w:rsid w:val="00EB5759"/>
    <w:rsid w:val="00EC364F"/>
    <w:rsid w:val="00EC660D"/>
    <w:rsid w:val="00EC74FC"/>
    <w:rsid w:val="00ED6893"/>
    <w:rsid w:val="00EE02B1"/>
    <w:rsid w:val="00EE0E20"/>
    <w:rsid w:val="00EE2E3E"/>
    <w:rsid w:val="00EE767B"/>
    <w:rsid w:val="00EF0A24"/>
    <w:rsid w:val="00EF171F"/>
    <w:rsid w:val="00EF48BA"/>
    <w:rsid w:val="00EF52D3"/>
    <w:rsid w:val="00EF53C0"/>
    <w:rsid w:val="00EF6253"/>
    <w:rsid w:val="00EF6623"/>
    <w:rsid w:val="00F00DD4"/>
    <w:rsid w:val="00F04290"/>
    <w:rsid w:val="00F047CE"/>
    <w:rsid w:val="00F072A0"/>
    <w:rsid w:val="00F11317"/>
    <w:rsid w:val="00F1147D"/>
    <w:rsid w:val="00F11E0F"/>
    <w:rsid w:val="00F16742"/>
    <w:rsid w:val="00F1680C"/>
    <w:rsid w:val="00F304C1"/>
    <w:rsid w:val="00F34712"/>
    <w:rsid w:val="00F458D9"/>
    <w:rsid w:val="00F45D8E"/>
    <w:rsid w:val="00F4654C"/>
    <w:rsid w:val="00F565D6"/>
    <w:rsid w:val="00F566B9"/>
    <w:rsid w:val="00F5685A"/>
    <w:rsid w:val="00F62F84"/>
    <w:rsid w:val="00F630CE"/>
    <w:rsid w:val="00F64BA1"/>
    <w:rsid w:val="00F674AF"/>
    <w:rsid w:val="00F679D7"/>
    <w:rsid w:val="00F757FB"/>
    <w:rsid w:val="00F77678"/>
    <w:rsid w:val="00F8049B"/>
    <w:rsid w:val="00F8278B"/>
    <w:rsid w:val="00F8299B"/>
    <w:rsid w:val="00F918C3"/>
    <w:rsid w:val="00F92B1C"/>
    <w:rsid w:val="00F971E5"/>
    <w:rsid w:val="00FA05B5"/>
    <w:rsid w:val="00FA40BD"/>
    <w:rsid w:val="00FA56B9"/>
    <w:rsid w:val="00FA7535"/>
    <w:rsid w:val="00FB15EB"/>
    <w:rsid w:val="00FB177C"/>
    <w:rsid w:val="00FB1D47"/>
    <w:rsid w:val="00FB5637"/>
    <w:rsid w:val="00FB6B7E"/>
    <w:rsid w:val="00FC0D27"/>
    <w:rsid w:val="00FC79A4"/>
    <w:rsid w:val="00FC7B2B"/>
    <w:rsid w:val="00FD29CB"/>
    <w:rsid w:val="00FD354A"/>
    <w:rsid w:val="00FE1832"/>
    <w:rsid w:val="00FE1C8B"/>
    <w:rsid w:val="00FE2345"/>
    <w:rsid w:val="00FE3A40"/>
    <w:rsid w:val="00FE6204"/>
    <w:rsid w:val="00FF0F8D"/>
    <w:rsid w:val="00FF5001"/>
    <w:rsid w:val="00FF5733"/>
    <w:rsid w:val="00FF5D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4227D1"/>
  <w15:docId w15:val="{56E50891-F3F4-4670-9437-0DCFF8FA94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1"/>
        <w:szCs w:val="21"/>
        <w:lang w:val="en-GB" w:eastAsia="en-GB" w:bidi="ar-SA"/>
      </w:rPr>
    </w:rPrDefault>
    <w:pPrDefault>
      <w:pPr>
        <w:spacing w:after="160" w:line="276"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6BF2"/>
  </w:style>
  <w:style w:type="paragraph" w:styleId="Heading1">
    <w:name w:val="heading 1"/>
    <w:basedOn w:val="Normal"/>
    <w:next w:val="Normal"/>
    <w:link w:val="Heading1Char"/>
    <w:uiPriority w:val="9"/>
    <w:qFormat/>
    <w:rsid w:val="00AE6BF2"/>
    <w:pPr>
      <w:keepNext/>
      <w:keepLines/>
      <w:pBdr>
        <w:bottom w:val="single" w:sz="4" w:space="2" w:color="C0504D" w:themeColor="accent2"/>
      </w:pBdr>
      <w:spacing w:before="360" w:after="120" w:line="240" w:lineRule="auto"/>
      <w:outlineLvl w:val="0"/>
    </w:pPr>
    <w:rPr>
      <w:rFonts w:asciiTheme="majorHAnsi" w:eastAsiaTheme="majorEastAsia" w:hAnsiTheme="majorHAnsi" w:cstheme="majorBidi"/>
      <w:color w:val="262626" w:themeColor="text1" w:themeTint="D9"/>
      <w:sz w:val="40"/>
      <w:szCs w:val="40"/>
    </w:rPr>
  </w:style>
  <w:style w:type="paragraph" w:styleId="Heading2">
    <w:name w:val="heading 2"/>
    <w:basedOn w:val="Normal"/>
    <w:next w:val="Normal"/>
    <w:link w:val="Heading2Char"/>
    <w:uiPriority w:val="9"/>
    <w:semiHidden/>
    <w:unhideWhenUsed/>
    <w:qFormat/>
    <w:rsid w:val="00AE6BF2"/>
    <w:pPr>
      <w:keepNext/>
      <w:keepLines/>
      <w:spacing w:before="120" w:after="0" w:line="240" w:lineRule="auto"/>
      <w:outlineLvl w:val="1"/>
    </w:pPr>
    <w:rPr>
      <w:rFonts w:asciiTheme="majorHAnsi" w:eastAsiaTheme="majorEastAsia" w:hAnsiTheme="majorHAnsi" w:cstheme="majorBidi"/>
      <w:color w:val="C0504D" w:themeColor="accent2"/>
      <w:sz w:val="36"/>
      <w:szCs w:val="36"/>
    </w:rPr>
  </w:style>
  <w:style w:type="paragraph" w:styleId="Heading3">
    <w:name w:val="heading 3"/>
    <w:basedOn w:val="Normal"/>
    <w:next w:val="Normal"/>
    <w:link w:val="Heading3Char"/>
    <w:uiPriority w:val="9"/>
    <w:semiHidden/>
    <w:unhideWhenUsed/>
    <w:qFormat/>
    <w:rsid w:val="00AE6BF2"/>
    <w:pPr>
      <w:keepNext/>
      <w:keepLines/>
      <w:spacing w:before="80" w:after="0" w:line="240" w:lineRule="auto"/>
      <w:outlineLvl w:val="2"/>
    </w:pPr>
    <w:rPr>
      <w:rFonts w:asciiTheme="majorHAnsi" w:eastAsiaTheme="majorEastAsia" w:hAnsiTheme="majorHAnsi" w:cstheme="majorBidi"/>
      <w:color w:val="943634" w:themeColor="accent2" w:themeShade="BF"/>
      <w:sz w:val="32"/>
      <w:szCs w:val="32"/>
    </w:rPr>
  </w:style>
  <w:style w:type="paragraph" w:styleId="Heading4">
    <w:name w:val="heading 4"/>
    <w:basedOn w:val="Normal"/>
    <w:next w:val="Normal"/>
    <w:link w:val="Heading4Char"/>
    <w:uiPriority w:val="9"/>
    <w:semiHidden/>
    <w:unhideWhenUsed/>
    <w:qFormat/>
    <w:rsid w:val="00AE6BF2"/>
    <w:pPr>
      <w:keepNext/>
      <w:keepLines/>
      <w:spacing w:before="80" w:after="0" w:line="240" w:lineRule="auto"/>
      <w:outlineLvl w:val="3"/>
    </w:pPr>
    <w:rPr>
      <w:rFonts w:asciiTheme="majorHAnsi" w:eastAsiaTheme="majorEastAsia" w:hAnsiTheme="majorHAnsi" w:cstheme="majorBidi"/>
      <w:i/>
      <w:iCs/>
      <w:color w:val="632423" w:themeColor="accent2" w:themeShade="80"/>
      <w:sz w:val="28"/>
      <w:szCs w:val="28"/>
    </w:rPr>
  </w:style>
  <w:style w:type="paragraph" w:styleId="Heading5">
    <w:name w:val="heading 5"/>
    <w:basedOn w:val="Normal"/>
    <w:next w:val="Normal"/>
    <w:link w:val="Heading5Char"/>
    <w:uiPriority w:val="9"/>
    <w:semiHidden/>
    <w:unhideWhenUsed/>
    <w:qFormat/>
    <w:rsid w:val="00AE6BF2"/>
    <w:pPr>
      <w:keepNext/>
      <w:keepLines/>
      <w:spacing w:before="80" w:after="0" w:line="240" w:lineRule="auto"/>
      <w:outlineLvl w:val="4"/>
    </w:pPr>
    <w:rPr>
      <w:rFonts w:asciiTheme="majorHAnsi" w:eastAsiaTheme="majorEastAsia" w:hAnsiTheme="majorHAnsi" w:cstheme="majorBidi"/>
      <w:color w:val="943634" w:themeColor="accent2" w:themeShade="BF"/>
      <w:sz w:val="24"/>
      <w:szCs w:val="24"/>
    </w:rPr>
  </w:style>
  <w:style w:type="paragraph" w:styleId="Heading6">
    <w:name w:val="heading 6"/>
    <w:basedOn w:val="Normal"/>
    <w:next w:val="Normal"/>
    <w:link w:val="Heading6Char"/>
    <w:uiPriority w:val="9"/>
    <w:semiHidden/>
    <w:unhideWhenUsed/>
    <w:qFormat/>
    <w:rsid w:val="00AE6BF2"/>
    <w:pPr>
      <w:keepNext/>
      <w:keepLines/>
      <w:spacing w:before="80" w:after="0" w:line="240" w:lineRule="auto"/>
      <w:outlineLvl w:val="5"/>
    </w:pPr>
    <w:rPr>
      <w:rFonts w:asciiTheme="majorHAnsi" w:eastAsiaTheme="majorEastAsia" w:hAnsiTheme="majorHAnsi" w:cstheme="majorBidi"/>
      <w:i/>
      <w:iCs/>
      <w:color w:val="632423" w:themeColor="accent2" w:themeShade="80"/>
      <w:sz w:val="24"/>
      <w:szCs w:val="24"/>
    </w:rPr>
  </w:style>
  <w:style w:type="paragraph" w:styleId="Heading7">
    <w:name w:val="heading 7"/>
    <w:basedOn w:val="Normal"/>
    <w:next w:val="Normal"/>
    <w:link w:val="Heading7Char"/>
    <w:uiPriority w:val="9"/>
    <w:semiHidden/>
    <w:unhideWhenUsed/>
    <w:qFormat/>
    <w:rsid w:val="00AE6BF2"/>
    <w:pPr>
      <w:keepNext/>
      <w:keepLines/>
      <w:spacing w:before="80" w:after="0" w:line="240" w:lineRule="auto"/>
      <w:outlineLvl w:val="6"/>
    </w:pPr>
    <w:rPr>
      <w:rFonts w:asciiTheme="majorHAnsi" w:eastAsiaTheme="majorEastAsia" w:hAnsiTheme="majorHAnsi" w:cstheme="majorBidi"/>
      <w:b/>
      <w:bCs/>
      <w:color w:val="632423" w:themeColor="accent2" w:themeShade="80"/>
      <w:sz w:val="22"/>
      <w:szCs w:val="22"/>
    </w:rPr>
  </w:style>
  <w:style w:type="paragraph" w:styleId="Heading8">
    <w:name w:val="heading 8"/>
    <w:basedOn w:val="Normal"/>
    <w:next w:val="Normal"/>
    <w:link w:val="Heading8Char"/>
    <w:uiPriority w:val="9"/>
    <w:semiHidden/>
    <w:unhideWhenUsed/>
    <w:qFormat/>
    <w:rsid w:val="00AE6BF2"/>
    <w:pPr>
      <w:keepNext/>
      <w:keepLines/>
      <w:spacing w:before="80" w:after="0" w:line="240" w:lineRule="auto"/>
      <w:outlineLvl w:val="7"/>
    </w:pPr>
    <w:rPr>
      <w:rFonts w:asciiTheme="majorHAnsi" w:eastAsiaTheme="majorEastAsia" w:hAnsiTheme="majorHAnsi" w:cstheme="majorBidi"/>
      <w:color w:val="632423" w:themeColor="accent2" w:themeShade="80"/>
      <w:sz w:val="22"/>
      <w:szCs w:val="22"/>
    </w:rPr>
  </w:style>
  <w:style w:type="paragraph" w:styleId="Heading9">
    <w:name w:val="heading 9"/>
    <w:basedOn w:val="Normal"/>
    <w:next w:val="Normal"/>
    <w:link w:val="Heading9Char"/>
    <w:uiPriority w:val="9"/>
    <w:semiHidden/>
    <w:unhideWhenUsed/>
    <w:qFormat/>
    <w:rsid w:val="00AE6BF2"/>
    <w:pPr>
      <w:keepNext/>
      <w:keepLines/>
      <w:spacing w:before="80" w:after="0" w:line="240" w:lineRule="auto"/>
      <w:outlineLvl w:val="8"/>
    </w:pPr>
    <w:rPr>
      <w:rFonts w:asciiTheme="majorHAnsi" w:eastAsiaTheme="majorEastAsia" w:hAnsiTheme="majorHAnsi" w:cstheme="majorBidi"/>
      <w:i/>
      <w:iCs/>
      <w:color w:val="632423" w:themeColor="accent2" w:themeShade="8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E6BF2"/>
    <w:rPr>
      <w:rFonts w:asciiTheme="majorHAnsi" w:eastAsiaTheme="majorEastAsia" w:hAnsiTheme="majorHAnsi" w:cstheme="majorBidi"/>
      <w:color w:val="262626" w:themeColor="text1" w:themeTint="D9"/>
      <w:sz w:val="40"/>
      <w:szCs w:val="40"/>
    </w:rPr>
  </w:style>
  <w:style w:type="character" w:customStyle="1" w:styleId="Heading2Char">
    <w:name w:val="Heading 2 Char"/>
    <w:basedOn w:val="DefaultParagraphFont"/>
    <w:link w:val="Heading2"/>
    <w:uiPriority w:val="9"/>
    <w:semiHidden/>
    <w:rsid w:val="00AE6BF2"/>
    <w:rPr>
      <w:rFonts w:asciiTheme="majorHAnsi" w:eastAsiaTheme="majorEastAsia" w:hAnsiTheme="majorHAnsi" w:cstheme="majorBidi"/>
      <w:color w:val="C0504D" w:themeColor="accent2"/>
      <w:sz w:val="36"/>
      <w:szCs w:val="36"/>
    </w:rPr>
  </w:style>
  <w:style w:type="character" w:customStyle="1" w:styleId="Heading3Char">
    <w:name w:val="Heading 3 Char"/>
    <w:basedOn w:val="DefaultParagraphFont"/>
    <w:link w:val="Heading3"/>
    <w:uiPriority w:val="9"/>
    <w:semiHidden/>
    <w:rsid w:val="00AE6BF2"/>
    <w:rPr>
      <w:rFonts w:asciiTheme="majorHAnsi" w:eastAsiaTheme="majorEastAsia" w:hAnsiTheme="majorHAnsi" w:cstheme="majorBidi"/>
      <w:color w:val="943634" w:themeColor="accent2" w:themeShade="BF"/>
      <w:sz w:val="32"/>
      <w:szCs w:val="32"/>
    </w:rPr>
  </w:style>
  <w:style w:type="paragraph" w:customStyle="1" w:styleId="BasicParagraph">
    <w:name w:val="[Basic Paragraph]"/>
    <w:basedOn w:val="Normal"/>
    <w:rsid w:val="00883BA0"/>
    <w:pPr>
      <w:widowControl w:val="0"/>
      <w:autoSpaceDE w:val="0"/>
      <w:autoSpaceDN w:val="0"/>
      <w:adjustRightInd w:val="0"/>
      <w:spacing w:line="288" w:lineRule="auto"/>
      <w:textAlignment w:val="center"/>
    </w:pPr>
    <w:rPr>
      <w:rFonts w:ascii="Times-Roman" w:hAnsi="Times-Roman" w:cs="Times-Roman"/>
      <w:color w:val="000000"/>
      <w:szCs w:val="24"/>
      <w:lang w:bidi="en-US"/>
    </w:rPr>
  </w:style>
  <w:style w:type="paragraph" w:customStyle="1" w:styleId="MAINHEADER">
    <w:name w:val="MAIN HEADER"/>
    <w:basedOn w:val="Normal"/>
    <w:rsid w:val="00883BA0"/>
    <w:pPr>
      <w:widowControl w:val="0"/>
      <w:autoSpaceDE w:val="0"/>
      <w:autoSpaceDN w:val="0"/>
      <w:adjustRightInd w:val="0"/>
      <w:spacing w:line="288" w:lineRule="auto"/>
      <w:textAlignment w:val="center"/>
    </w:pPr>
    <w:rPr>
      <w:rFonts w:ascii="AGaramondPro-Bold" w:hAnsi="AGaramondPro-Bold" w:cs="AGaramondPro-Bold"/>
      <w:b/>
      <w:bCs/>
      <w:color w:val="000000"/>
      <w:sz w:val="100"/>
      <w:szCs w:val="100"/>
      <w:lang w:bidi="en-US"/>
    </w:rPr>
  </w:style>
  <w:style w:type="paragraph" w:styleId="Footer">
    <w:name w:val="footer"/>
    <w:basedOn w:val="Normal"/>
    <w:link w:val="FooterChar"/>
    <w:uiPriority w:val="99"/>
    <w:rsid w:val="00883BA0"/>
    <w:pPr>
      <w:tabs>
        <w:tab w:val="center" w:pos="4153"/>
        <w:tab w:val="right" w:pos="8306"/>
      </w:tabs>
    </w:pPr>
  </w:style>
  <w:style w:type="character" w:customStyle="1" w:styleId="FooterChar">
    <w:name w:val="Footer Char"/>
    <w:basedOn w:val="DefaultParagraphFont"/>
    <w:link w:val="Footer"/>
    <w:uiPriority w:val="99"/>
    <w:rsid w:val="00883BA0"/>
    <w:rPr>
      <w:sz w:val="24"/>
      <w:lang w:eastAsia="en-US"/>
    </w:rPr>
  </w:style>
  <w:style w:type="character" w:styleId="PageNumber">
    <w:name w:val="page number"/>
    <w:basedOn w:val="DefaultParagraphFont"/>
    <w:rsid w:val="00883BA0"/>
  </w:style>
  <w:style w:type="paragraph" w:styleId="Header">
    <w:name w:val="header"/>
    <w:basedOn w:val="Normal"/>
    <w:link w:val="HeaderChar"/>
    <w:rsid w:val="00883BA0"/>
    <w:pPr>
      <w:tabs>
        <w:tab w:val="center" w:pos="4153"/>
        <w:tab w:val="right" w:pos="8306"/>
      </w:tabs>
    </w:pPr>
  </w:style>
  <w:style w:type="character" w:customStyle="1" w:styleId="HeaderChar">
    <w:name w:val="Header Char"/>
    <w:basedOn w:val="DefaultParagraphFont"/>
    <w:link w:val="Header"/>
    <w:rsid w:val="00883BA0"/>
    <w:rPr>
      <w:sz w:val="24"/>
      <w:lang w:eastAsia="en-US"/>
    </w:rPr>
  </w:style>
  <w:style w:type="paragraph" w:styleId="ListParagraph">
    <w:name w:val="List Paragraph"/>
    <w:basedOn w:val="Normal"/>
    <w:uiPriority w:val="34"/>
    <w:qFormat/>
    <w:rsid w:val="00883BA0"/>
    <w:pPr>
      <w:ind w:left="720"/>
      <w:contextualSpacing/>
    </w:pPr>
  </w:style>
  <w:style w:type="paragraph" w:styleId="BalloonText">
    <w:name w:val="Balloon Text"/>
    <w:basedOn w:val="Normal"/>
    <w:link w:val="BalloonTextChar"/>
    <w:rsid w:val="00883BA0"/>
    <w:rPr>
      <w:rFonts w:ascii="Tahoma" w:hAnsi="Tahoma" w:cs="Tahoma"/>
      <w:sz w:val="16"/>
      <w:szCs w:val="16"/>
    </w:rPr>
  </w:style>
  <w:style w:type="character" w:customStyle="1" w:styleId="BalloonTextChar">
    <w:name w:val="Balloon Text Char"/>
    <w:basedOn w:val="DefaultParagraphFont"/>
    <w:link w:val="BalloonText"/>
    <w:rsid w:val="00883BA0"/>
    <w:rPr>
      <w:rFonts w:ascii="Tahoma" w:hAnsi="Tahoma" w:cs="Tahoma"/>
      <w:sz w:val="16"/>
      <w:szCs w:val="16"/>
      <w:lang w:eastAsia="en-US"/>
    </w:rPr>
  </w:style>
  <w:style w:type="character" w:styleId="Emphasis">
    <w:name w:val="Emphasis"/>
    <w:basedOn w:val="DefaultParagraphFont"/>
    <w:uiPriority w:val="20"/>
    <w:qFormat/>
    <w:rsid w:val="00AE6BF2"/>
    <w:rPr>
      <w:i/>
      <w:iCs/>
      <w:color w:val="000000" w:themeColor="text1"/>
    </w:rPr>
  </w:style>
  <w:style w:type="paragraph" w:customStyle="1" w:styleId="Default">
    <w:name w:val="Default"/>
    <w:rsid w:val="00883BA0"/>
    <w:pPr>
      <w:autoSpaceDE w:val="0"/>
      <w:autoSpaceDN w:val="0"/>
      <w:adjustRightInd w:val="0"/>
    </w:pPr>
    <w:rPr>
      <w:rFonts w:ascii="Calibri" w:hAnsi="Calibri" w:cs="Calibri"/>
      <w:color w:val="000000"/>
      <w:sz w:val="24"/>
      <w:szCs w:val="24"/>
    </w:rPr>
  </w:style>
  <w:style w:type="paragraph" w:styleId="FootnoteText">
    <w:name w:val="footnote text"/>
    <w:basedOn w:val="Normal"/>
    <w:link w:val="FootnoteTextChar"/>
    <w:unhideWhenUsed/>
    <w:rsid w:val="00883BA0"/>
    <w:rPr>
      <w:sz w:val="20"/>
    </w:rPr>
  </w:style>
  <w:style w:type="character" w:customStyle="1" w:styleId="FootnoteTextChar">
    <w:name w:val="Footnote Text Char"/>
    <w:basedOn w:val="DefaultParagraphFont"/>
    <w:link w:val="FootnoteText"/>
    <w:rsid w:val="00883BA0"/>
    <w:rPr>
      <w:lang w:eastAsia="en-US"/>
    </w:rPr>
  </w:style>
  <w:style w:type="character" w:styleId="FootnoteReference">
    <w:name w:val="footnote reference"/>
    <w:basedOn w:val="DefaultParagraphFont"/>
    <w:unhideWhenUsed/>
    <w:rsid w:val="00883BA0"/>
    <w:rPr>
      <w:vertAlign w:val="superscript"/>
    </w:rPr>
  </w:style>
  <w:style w:type="paragraph" w:styleId="EndnoteText">
    <w:name w:val="endnote text"/>
    <w:basedOn w:val="Normal"/>
    <w:link w:val="EndnoteTextChar"/>
    <w:unhideWhenUsed/>
    <w:rsid w:val="00883BA0"/>
    <w:rPr>
      <w:sz w:val="20"/>
    </w:rPr>
  </w:style>
  <w:style w:type="character" w:customStyle="1" w:styleId="EndnoteTextChar">
    <w:name w:val="Endnote Text Char"/>
    <w:basedOn w:val="DefaultParagraphFont"/>
    <w:link w:val="EndnoteText"/>
    <w:rsid w:val="00883BA0"/>
    <w:rPr>
      <w:lang w:eastAsia="en-US"/>
    </w:rPr>
  </w:style>
  <w:style w:type="character" w:styleId="EndnoteReference">
    <w:name w:val="endnote reference"/>
    <w:basedOn w:val="DefaultParagraphFont"/>
    <w:unhideWhenUsed/>
    <w:rsid w:val="00883BA0"/>
    <w:rPr>
      <w:vertAlign w:val="superscript"/>
    </w:rPr>
  </w:style>
  <w:style w:type="paragraph" w:styleId="BodyText">
    <w:name w:val="Body Text"/>
    <w:basedOn w:val="Normal"/>
    <w:link w:val="BodyTextChar"/>
    <w:rsid w:val="00883BA0"/>
    <w:pPr>
      <w:suppressAutoHyphens/>
      <w:spacing w:line="480" w:lineRule="auto"/>
      <w:jc w:val="both"/>
    </w:pPr>
    <w:rPr>
      <w:szCs w:val="24"/>
      <w:lang w:val="en-US" w:eastAsia="ar-SA"/>
    </w:rPr>
  </w:style>
  <w:style w:type="character" w:customStyle="1" w:styleId="BodyTextChar">
    <w:name w:val="Body Text Char"/>
    <w:basedOn w:val="DefaultParagraphFont"/>
    <w:link w:val="BodyText"/>
    <w:rsid w:val="00883BA0"/>
    <w:rPr>
      <w:sz w:val="24"/>
      <w:szCs w:val="24"/>
      <w:lang w:val="en-US" w:eastAsia="ar-SA"/>
    </w:rPr>
  </w:style>
  <w:style w:type="paragraph" w:customStyle="1" w:styleId="c3">
    <w:name w:val="c3"/>
    <w:basedOn w:val="Normal"/>
    <w:rsid w:val="00883BA0"/>
    <w:pPr>
      <w:jc w:val="center"/>
    </w:pPr>
    <w:rPr>
      <w:szCs w:val="24"/>
    </w:rPr>
  </w:style>
  <w:style w:type="paragraph" w:customStyle="1" w:styleId="c13">
    <w:name w:val="c13"/>
    <w:basedOn w:val="Normal"/>
    <w:rsid w:val="00883BA0"/>
    <w:pPr>
      <w:ind w:left="960" w:hanging="960"/>
    </w:pPr>
    <w:rPr>
      <w:szCs w:val="24"/>
    </w:rPr>
  </w:style>
  <w:style w:type="character" w:customStyle="1" w:styleId="c141">
    <w:name w:val="c141"/>
    <w:rsid w:val="00883BA0"/>
    <w:rPr>
      <w:rFonts w:ascii="Arial" w:hAnsi="Arial" w:cs="Arial" w:hint="default"/>
      <w:b w:val="0"/>
      <w:bCs w:val="0"/>
      <w:i w:val="0"/>
      <w:iCs w:val="0"/>
      <w:strike w:val="0"/>
      <w:dstrike w:val="0"/>
      <w:color w:val="000000"/>
      <w:sz w:val="20"/>
      <w:szCs w:val="20"/>
      <w:u w:val="none"/>
      <w:effect w:val="none"/>
    </w:rPr>
  </w:style>
  <w:style w:type="character" w:customStyle="1" w:styleId="c171">
    <w:name w:val="c171"/>
    <w:rsid w:val="00883BA0"/>
    <w:rPr>
      <w:rFonts w:ascii="Arial" w:hAnsi="Arial" w:cs="Arial" w:hint="default"/>
      <w:b w:val="0"/>
      <w:bCs w:val="0"/>
      <w:i w:val="0"/>
      <w:iCs w:val="0"/>
      <w:strike w:val="0"/>
      <w:dstrike w:val="0"/>
      <w:color w:val="000000"/>
      <w:sz w:val="24"/>
      <w:szCs w:val="24"/>
      <w:u w:val="none"/>
      <w:effect w:val="none"/>
    </w:rPr>
  </w:style>
  <w:style w:type="character" w:styleId="Strong">
    <w:name w:val="Strong"/>
    <w:basedOn w:val="DefaultParagraphFont"/>
    <w:uiPriority w:val="22"/>
    <w:qFormat/>
    <w:rsid w:val="00AE6BF2"/>
    <w:rPr>
      <w:b/>
      <w:bCs/>
    </w:rPr>
  </w:style>
  <w:style w:type="paragraph" w:customStyle="1" w:styleId="text1">
    <w:name w:val="text1"/>
    <w:basedOn w:val="Normal"/>
    <w:rsid w:val="00883BA0"/>
    <w:pPr>
      <w:spacing w:before="100" w:beforeAutospacing="1" w:after="100" w:afterAutospacing="1" w:line="360" w:lineRule="auto"/>
    </w:pPr>
    <w:rPr>
      <w:szCs w:val="24"/>
    </w:rPr>
  </w:style>
  <w:style w:type="character" w:styleId="Hyperlink">
    <w:name w:val="Hyperlink"/>
    <w:basedOn w:val="DefaultParagraphFont"/>
    <w:uiPriority w:val="99"/>
    <w:unhideWhenUsed/>
    <w:rsid w:val="00883BA0"/>
    <w:rPr>
      <w:color w:val="0000FF" w:themeColor="hyperlink"/>
      <w:u w:val="single"/>
    </w:rPr>
  </w:style>
  <w:style w:type="paragraph" w:styleId="TOC1">
    <w:name w:val="toc 1"/>
    <w:basedOn w:val="Normal"/>
    <w:next w:val="Normal"/>
    <w:autoRedefine/>
    <w:uiPriority w:val="39"/>
    <w:unhideWhenUsed/>
    <w:qFormat/>
    <w:rsid w:val="00247B24"/>
    <w:pPr>
      <w:tabs>
        <w:tab w:val="left" w:pos="440"/>
        <w:tab w:val="right" w:leader="dot" w:pos="8222"/>
        <w:tab w:val="left" w:pos="8364"/>
      </w:tabs>
      <w:spacing w:after="100"/>
      <w:ind w:left="426" w:right="651" w:hanging="426"/>
    </w:pPr>
    <w:rPr>
      <w:rFonts w:cstheme="minorHAnsi"/>
      <w:b/>
      <w:bCs/>
      <w:noProof/>
      <w:color w:val="000000" w:themeColor="text1"/>
      <w:szCs w:val="32"/>
    </w:rPr>
  </w:style>
  <w:style w:type="paragraph" w:styleId="NoSpacing">
    <w:name w:val="No Spacing"/>
    <w:uiPriority w:val="1"/>
    <w:qFormat/>
    <w:rsid w:val="00AE6BF2"/>
    <w:pPr>
      <w:spacing w:after="0" w:line="240" w:lineRule="auto"/>
    </w:pPr>
  </w:style>
  <w:style w:type="paragraph" w:styleId="TOC2">
    <w:name w:val="toc 2"/>
    <w:basedOn w:val="Normal"/>
    <w:next w:val="Normal"/>
    <w:autoRedefine/>
    <w:uiPriority w:val="39"/>
    <w:unhideWhenUsed/>
    <w:rsid w:val="00883BA0"/>
    <w:pPr>
      <w:tabs>
        <w:tab w:val="left" w:pos="660"/>
        <w:tab w:val="right" w:leader="dot" w:pos="9486"/>
      </w:tabs>
      <w:spacing w:before="40" w:after="40"/>
      <w:ind w:left="220"/>
    </w:pPr>
    <w:rPr>
      <w:noProof/>
      <w:szCs w:val="22"/>
      <w:lang w:val="en-US" w:eastAsia="ja-JP"/>
    </w:rPr>
  </w:style>
  <w:style w:type="paragraph" w:styleId="TOC3">
    <w:name w:val="toc 3"/>
    <w:basedOn w:val="Normal"/>
    <w:next w:val="Normal"/>
    <w:autoRedefine/>
    <w:uiPriority w:val="39"/>
    <w:unhideWhenUsed/>
    <w:rsid w:val="00883BA0"/>
    <w:pPr>
      <w:spacing w:after="100"/>
      <w:ind w:left="440"/>
    </w:pPr>
    <w:rPr>
      <w:sz w:val="22"/>
      <w:szCs w:val="22"/>
      <w:lang w:val="en-US" w:eastAsia="ja-JP"/>
    </w:rPr>
  </w:style>
  <w:style w:type="paragraph" w:customStyle="1" w:styleId="NoParagraphStyle">
    <w:name w:val="[No Paragraph Style]"/>
    <w:rsid w:val="00883BA0"/>
    <w:pPr>
      <w:widowControl w:val="0"/>
      <w:autoSpaceDE w:val="0"/>
      <w:autoSpaceDN w:val="0"/>
      <w:adjustRightInd w:val="0"/>
      <w:spacing w:line="288" w:lineRule="auto"/>
      <w:textAlignment w:val="center"/>
    </w:pPr>
    <w:rPr>
      <w:rFonts w:ascii="Times-Roman" w:hAnsi="Times-Roman" w:cs="Times-Roman"/>
      <w:color w:val="000000"/>
      <w:sz w:val="24"/>
      <w:szCs w:val="24"/>
      <w:lang w:eastAsia="en-US" w:bidi="en-US"/>
    </w:rPr>
  </w:style>
  <w:style w:type="paragraph" w:customStyle="1" w:styleId="Head1">
    <w:name w:val="Head 1"/>
    <w:basedOn w:val="Normal"/>
    <w:link w:val="Head1Char"/>
    <w:rsid w:val="00883BA0"/>
    <w:pPr>
      <w:widowControl w:val="0"/>
      <w:numPr>
        <w:numId w:val="1"/>
      </w:numPr>
      <w:suppressAutoHyphens/>
      <w:autoSpaceDE w:val="0"/>
      <w:autoSpaceDN w:val="0"/>
      <w:adjustRightInd w:val="0"/>
      <w:spacing w:line="288" w:lineRule="auto"/>
      <w:textAlignment w:val="center"/>
    </w:pPr>
    <w:rPr>
      <w:rFonts w:ascii="Arial" w:hAnsi="Arial" w:cs="Arial"/>
      <w:b/>
      <w:color w:val="000000"/>
      <w:sz w:val="40"/>
      <w:szCs w:val="40"/>
      <w:lang w:bidi="en-US"/>
    </w:rPr>
  </w:style>
  <w:style w:type="character" w:customStyle="1" w:styleId="Head1Char">
    <w:name w:val="Head 1 Char"/>
    <w:link w:val="Head1"/>
    <w:rsid w:val="00883BA0"/>
    <w:rPr>
      <w:rFonts w:ascii="Arial" w:hAnsi="Arial" w:cs="Arial"/>
      <w:b/>
      <w:color w:val="000000"/>
      <w:sz w:val="40"/>
      <w:szCs w:val="40"/>
      <w:lang w:bidi="en-US"/>
    </w:rPr>
  </w:style>
  <w:style w:type="paragraph" w:styleId="ListBullet">
    <w:name w:val="List Bullet"/>
    <w:basedOn w:val="Normal"/>
    <w:unhideWhenUsed/>
    <w:rsid w:val="00883BA0"/>
    <w:pPr>
      <w:numPr>
        <w:numId w:val="22"/>
      </w:numPr>
      <w:contextualSpacing/>
    </w:pPr>
  </w:style>
  <w:style w:type="paragraph" w:customStyle="1" w:styleId="Heading21">
    <w:name w:val="Heading 21"/>
    <w:basedOn w:val="Heading2"/>
    <w:rsid w:val="00883BA0"/>
    <w:pPr>
      <w:numPr>
        <w:numId w:val="32"/>
      </w:numPr>
    </w:pPr>
    <w:rPr>
      <w:rFonts w:asciiTheme="minorHAnsi" w:hAnsiTheme="minorHAnsi"/>
      <w:color w:val="000000" w:themeColor="text1"/>
      <w:sz w:val="24"/>
    </w:rPr>
  </w:style>
  <w:style w:type="character" w:styleId="FollowedHyperlink">
    <w:name w:val="FollowedHyperlink"/>
    <w:basedOn w:val="DefaultParagraphFont"/>
    <w:unhideWhenUsed/>
    <w:rsid w:val="00883BA0"/>
    <w:rPr>
      <w:color w:val="800080" w:themeColor="followedHyperlink"/>
      <w:u w:val="single"/>
    </w:rPr>
  </w:style>
  <w:style w:type="paragraph" w:styleId="NormalWeb">
    <w:name w:val="Normal (Web)"/>
    <w:basedOn w:val="Normal"/>
    <w:uiPriority w:val="99"/>
    <w:unhideWhenUsed/>
    <w:rsid w:val="00E77177"/>
    <w:pPr>
      <w:spacing w:before="100" w:beforeAutospacing="1" w:after="100" w:afterAutospacing="1"/>
    </w:pPr>
    <w:rPr>
      <w:rFonts w:eastAsia="Calibri"/>
      <w:szCs w:val="24"/>
    </w:rPr>
  </w:style>
  <w:style w:type="character" w:styleId="CommentReference">
    <w:name w:val="annotation reference"/>
    <w:basedOn w:val="DefaultParagraphFont"/>
    <w:rsid w:val="002C44F7"/>
    <w:rPr>
      <w:sz w:val="16"/>
      <w:szCs w:val="16"/>
    </w:rPr>
  </w:style>
  <w:style w:type="paragraph" w:styleId="CommentText">
    <w:name w:val="annotation text"/>
    <w:basedOn w:val="Normal"/>
    <w:link w:val="CommentTextChar"/>
    <w:rsid w:val="002C44F7"/>
    <w:rPr>
      <w:sz w:val="20"/>
    </w:rPr>
  </w:style>
  <w:style w:type="character" w:customStyle="1" w:styleId="CommentTextChar">
    <w:name w:val="Comment Text Char"/>
    <w:basedOn w:val="DefaultParagraphFont"/>
    <w:link w:val="CommentText"/>
    <w:rsid w:val="002C44F7"/>
    <w:rPr>
      <w:lang w:eastAsia="en-US"/>
    </w:rPr>
  </w:style>
  <w:style w:type="paragraph" w:styleId="CommentSubject">
    <w:name w:val="annotation subject"/>
    <w:basedOn w:val="CommentText"/>
    <w:next w:val="CommentText"/>
    <w:link w:val="CommentSubjectChar"/>
    <w:rsid w:val="002C44F7"/>
    <w:rPr>
      <w:b/>
      <w:bCs/>
    </w:rPr>
  </w:style>
  <w:style w:type="character" w:customStyle="1" w:styleId="CommentSubjectChar">
    <w:name w:val="Comment Subject Char"/>
    <w:basedOn w:val="CommentTextChar"/>
    <w:link w:val="CommentSubject"/>
    <w:rsid w:val="002C44F7"/>
    <w:rPr>
      <w:b/>
      <w:bCs/>
      <w:lang w:eastAsia="en-US"/>
    </w:rPr>
  </w:style>
  <w:style w:type="table" w:styleId="TableGrid">
    <w:name w:val="Table Grid"/>
    <w:basedOn w:val="TableNormal"/>
    <w:rsid w:val="007B6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B6AA4"/>
    <w:rPr>
      <w:sz w:val="24"/>
      <w:lang w:eastAsia="en-US"/>
    </w:rPr>
  </w:style>
  <w:style w:type="paragraph" w:customStyle="1" w:styleId="xelementtoproof">
    <w:name w:val="x_elementtoproof"/>
    <w:basedOn w:val="Normal"/>
    <w:rsid w:val="00A54377"/>
    <w:pPr>
      <w:spacing w:before="100" w:beforeAutospacing="1" w:after="100" w:afterAutospacing="1"/>
    </w:pPr>
    <w:rPr>
      <w:szCs w:val="24"/>
    </w:rPr>
  </w:style>
  <w:style w:type="character" w:customStyle="1" w:styleId="Heading4Char">
    <w:name w:val="Heading 4 Char"/>
    <w:basedOn w:val="DefaultParagraphFont"/>
    <w:link w:val="Heading4"/>
    <w:uiPriority w:val="9"/>
    <w:semiHidden/>
    <w:rsid w:val="00AE6BF2"/>
    <w:rPr>
      <w:rFonts w:asciiTheme="majorHAnsi" w:eastAsiaTheme="majorEastAsia" w:hAnsiTheme="majorHAnsi" w:cstheme="majorBidi"/>
      <w:i/>
      <w:iCs/>
      <w:color w:val="632423" w:themeColor="accent2" w:themeShade="80"/>
      <w:sz w:val="28"/>
      <w:szCs w:val="28"/>
    </w:rPr>
  </w:style>
  <w:style w:type="character" w:customStyle="1" w:styleId="Heading5Char">
    <w:name w:val="Heading 5 Char"/>
    <w:basedOn w:val="DefaultParagraphFont"/>
    <w:link w:val="Heading5"/>
    <w:uiPriority w:val="9"/>
    <w:semiHidden/>
    <w:rsid w:val="00AE6BF2"/>
    <w:rPr>
      <w:rFonts w:asciiTheme="majorHAnsi" w:eastAsiaTheme="majorEastAsia" w:hAnsiTheme="majorHAnsi" w:cstheme="majorBidi"/>
      <w:color w:val="943634" w:themeColor="accent2" w:themeShade="BF"/>
      <w:sz w:val="24"/>
      <w:szCs w:val="24"/>
    </w:rPr>
  </w:style>
  <w:style w:type="character" w:customStyle="1" w:styleId="Heading6Char">
    <w:name w:val="Heading 6 Char"/>
    <w:basedOn w:val="DefaultParagraphFont"/>
    <w:link w:val="Heading6"/>
    <w:uiPriority w:val="9"/>
    <w:semiHidden/>
    <w:rsid w:val="00AE6BF2"/>
    <w:rPr>
      <w:rFonts w:asciiTheme="majorHAnsi" w:eastAsiaTheme="majorEastAsia" w:hAnsiTheme="majorHAnsi" w:cstheme="majorBidi"/>
      <w:i/>
      <w:iCs/>
      <w:color w:val="632423" w:themeColor="accent2" w:themeShade="80"/>
      <w:sz w:val="24"/>
      <w:szCs w:val="24"/>
    </w:rPr>
  </w:style>
  <w:style w:type="character" w:customStyle="1" w:styleId="Heading7Char">
    <w:name w:val="Heading 7 Char"/>
    <w:basedOn w:val="DefaultParagraphFont"/>
    <w:link w:val="Heading7"/>
    <w:uiPriority w:val="9"/>
    <w:semiHidden/>
    <w:rsid w:val="00AE6BF2"/>
    <w:rPr>
      <w:rFonts w:asciiTheme="majorHAnsi" w:eastAsiaTheme="majorEastAsia" w:hAnsiTheme="majorHAnsi" w:cstheme="majorBidi"/>
      <w:b/>
      <w:bCs/>
      <w:color w:val="632423" w:themeColor="accent2" w:themeShade="80"/>
      <w:sz w:val="22"/>
      <w:szCs w:val="22"/>
    </w:rPr>
  </w:style>
  <w:style w:type="character" w:customStyle="1" w:styleId="Heading8Char">
    <w:name w:val="Heading 8 Char"/>
    <w:basedOn w:val="DefaultParagraphFont"/>
    <w:link w:val="Heading8"/>
    <w:uiPriority w:val="9"/>
    <w:semiHidden/>
    <w:rsid w:val="00AE6BF2"/>
    <w:rPr>
      <w:rFonts w:asciiTheme="majorHAnsi" w:eastAsiaTheme="majorEastAsia" w:hAnsiTheme="majorHAnsi" w:cstheme="majorBidi"/>
      <w:color w:val="632423" w:themeColor="accent2" w:themeShade="80"/>
      <w:sz w:val="22"/>
      <w:szCs w:val="22"/>
    </w:rPr>
  </w:style>
  <w:style w:type="character" w:customStyle="1" w:styleId="Heading9Char">
    <w:name w:val="Heading 9 Char"/>
    <w:basedOn w:val="DefaultParagraphFont"/>
    <w:link w:val="Heading9"/>
    <w:uiPriority w:val="9"/>
    <w:semiHidden/>
    <w:rsid w:val="00AE6BF2"/>
    <w:rPr>
      <w:rFonts w:asciiTheme="majorHAnsi" w:eastAsiaTheme="majorEastAsia" w:hAnsiTheme="majorHAnsi" w:cstheme="majorBidi"/>
      <w:i/>
      <w:iCs/>
      <w:color w:val="632423" w:themeColor="accent2" w:themeShade="80"/>
      <w:sz w:val="22"/>
      <w:szCs w:val="22"/>
    </w:rPr>
  </w:style>
  <w:style w:type="paragraph" w:styleId="Caption">
    <w:name w:val="caption"/>
    <w:basedOn w:val="Normal"/>
    <w:next w:val="Normal"/>
    <w:uiPriority w:val="35"/>
    <w:semiHidden/>
    <w:unhideWhenUsed/>
    <w:qFormat/>
    <w:rsid w:val="00AE6BF2"/>
    <w:pPr>
      <w:spacing w:line="240" w:lineRule="auto"/>
    </w:pPr>
    <w:rPr>
      <w:b/>
      <w:bCs/>
      <w:color w:val="404040" w:themeColor="text1" w:themeTint="BF"/>
      <w:sz w:val="16"/>
      <w:szCs w:val="16"/>
    </w:rPr>
  </w:style>
  <w:style w:type="paragraph" w:styleId="Title">
    <w:name w:val="Title"/>
    <w:basedOn w:val="Normal"/>
    <w:next w:val="Normal"/>
    <w:link w:val="TitleChar"/>
    <w:uiPriority w:val="10"/>
    <w:qFormat/>
    <w:rsid w:val="00AE6BF2"/>
    <w:pPr>
      <w:spacing w:after="0" w:line="240" w:lineRule="auto"/>
      <w:contextualSpacing/>
    </w:pPr>
    <w:rPr>
      <w:rFonts w:asciiTheme="majorHAnsi" w:eastAsiaTheme="majorEastAsia" w:hAnsiTheme="majorHAnsi" w:cstheme="majorBidi"/>
      <w:color w:val="262626" w:themeColor="text1" w:themeTint="D9"/>
      <w:sz w:val="96"/>
      <w:szCs w:val="96"/>
    </w:rPr>
  </w:style>
  <w:style w:type="character" w:customStyle="1" w:styleId="TitleChar">
    <w:name w:val="Title Char"/>
    <w:basedOn w:val="DefaultParagraphFont"/>
    <w:link w:val="Title"/>
    <w:uiPriority w:val="10"/>
    <w:rsid w:val="00AE6BF2"/>
    <w:rPr>
      <w:rFonts w:asciiTheme="majorHAnsi" w:eastAsiaTheme="majorEastAsia" w:hAnsiTheme="majorHAnsi" w:cstheme="majorBidi"/>
      <w:color w:val="262626" w:themeColor="text1" w:themeTint="D9"/>
      <w:sz w:val="96"/>
      <w:szCs w:val="96"/>
    </w:rPr>
  </w:style>
  <w:style w:type="paragraph" w:styleId="Subtitle">
    <w:name w:val="Subtitle"/>
    <w:basedOn w:val="Normal"/>
    <w:next w:val="Normal"/>
    <w:link w:val="SubtitleChar"/>
    <w:uiPriority w:val="11"/>
    <w:qFormat/>
    <w:rsid w:val="00AE6BF2"/>
    <w:pPr>
      <w:numPr>
        <w:ilvl w:val="1"/>
      </w:numPr>
      <w:spacing w:after="240"/>
    </w:pPr>
    <w:rPr>
      <w:caps/>
      <w:color w:val="404040" w:themeColor="text1" w:themeTint="BF"/>
      <w:spacing w:val="20"/>
      <w:sz w:val="28"/>
      <w:szCs w:val="28"/>
    </w:rPr>
  </w:style>
  <w:style w:type="character" w:customStyle="1" w:styleId="SubtitleChar">
    <w:name w:val="Subtitle Char"/>
    <w:basedOn w:val="DefaultParagraphFont"/>
    <w:link w:val="Subtitle"/>
    <w:uiPriority w:val="11"/>
    <w:rsid w:val="00AE6BF2"/>
    <w:rPr>
      <w:caps/>
      <w:color w:val="404040" w:themeColor="text1" w:themeTint="BF"/>
      <w:spacing w:val="20"/>
      <w:sz w:val="28"/>
      <w:szCs w:val="28"/>
    </w:rPr>
  </w:style>
  <w:style w:type="paragraph" w:styleId="Quote">
    <w:name w:val="Quote"/>
    <w:basedOn w:val="Normal"/>
    <w:next w:val="Normal"/>
    <w:link w:val="QuoteChar"/>
    <w:uiPriority w:val="29"/>
    <w:qFormat/>
    <w:rsid w:val="00AE6BF2"/>
    <w:pPr>
      <w:spacing w:before="160"/>
      <w:ind w:left="720" w:right="720"/>
      <w:jc w:val="center"/>
    </w:pPr>
    <w:rPr>
      <w:rFonts w:asciiTheme="majorHAnsi" w:eastAsiaTheme="majorEastAsia" w:hAnsiTheme="majorHAnsi" w:cstheme="majorBidi"/>
      <w:color w:val="000000" w:themeColor="text1"/>
      <w:sz w:val="24"/>
      <w:szCs w:val="24"/>
    </w:rPr>
  </w:style>
  <w:style w:type="character" w:customStyle="1" w:styleId="QuoteChar">
    <w:name w:val="Quote Char"/>
    <w:basedOn w:val="DefaultParagraphFont"/>
    <w:link w:val="Quote"/>
    <w:uiPriority w:val="29"/>
    <w:rsid w:val="00AE6BF2"/>
    <w:rPr>
      <w:rFonts w:asciiTheme="majorHAnsi" w:eastAsiaTheme="majorEastAsia" w:hAnsiTheme="majorHAnsi" w:cstheme="majorBidi"/>
      <w:color w:val="000000" w:themeColor="text1"/>
      <w:sz w:val="24"/>
      <w:szCs w:val="24"/>
    </w:rPr>
  </w:style>
  <w:style w:type="paragraph" w:styleId="IntenseQuote">
    <w:name w:val="Intense Quote"/>
    <w:basedOn w:val="Normal"/>
    <w:next w:val="Normal"/>
    <w:link w:val="IntenseQuoteChar"/>
    <w:uiPriority w:val="30"/>
    <w:qFormat/>
    <w:rsid w:val="00AE6BF2"/>
    <w:pPr>
      <w:pBdr>
        <w:top w:val="single" w:sz="24" w:space="4" w:color="C0504D" w:themeColor="accent2"/>
      </w:pBdr>
      <w:spacing w:before="240" w:after="240" w:line="240" w:lineRule="auto"/>
      <w:ind w:left="936" w:right="936"/>
      <w:jc w:val="center"/>
    </w:pPr>
    <w:rPr>
      <w:rFonts w:asciiTheme="majorHAnsi" w:eastAsiaTheme="majorEastAsia" w:hAnsiTheme="majorHAnsi" w:cstheme="majorBidi"/>
      <w:sz w:val="24"/>
      <w:szCs w:val="24"/>
    </w:rPr>
  </w:style>
  <w:style w:type="character" w:customStyle="1" w:styleId="IntenseQuoteChar">
    <w:name w:val="Intense Quote Char"/>
    <w:basedOn w:val="DefaultParagraphFont"/>
    <w:link w:val="IntenseQuote"/>
    <w:uiPriority w:val="30"/>
    <w:rsid w:val="00AE6BF2"/>
    <w:rPr>
      <w:rFonts w:asciiTheme="majorHAnsi" w:eastAsiaTheme="majorEastAsia" w:hAnsiTheme="majorHAnsi" w:cstheme="majorBidi"/>
      <w:sz w:val="24"/>
      <w:szCs w:val="24"/>
    </w:rPr>
  </w:style>
  <w:style w:type="character" w:styleId="SubtleEmphasis">
    <w:name w:val="Subtle Emphasis"/>
    <w:basedOn w:val="DefaultParagraphFont"/>
    <w:uiPriority w:val="19"/>
    <w:qFormat/>
    <w:rsid w:val="00AE6BF2"/>
    <w:rPr>
      <w:i/>
      <w:iCs/>
      <w:color w:val="595959" w:themeColor="text1" w:themeTint="A6"/>
    </w:rPr>
  </w:style>
  <w:style w:type="character" w:styleId="IntenseEmphasis">
    <w:name w:val="Intense Emphasis"/>
    <w:basedOn w:val="DefaultParagraphFont"/>
    <w:uiPriority w:val="21"/>
    <w:qFormat/>
    <w:rsid w:val="00AE6BF2"/>
    <w:rPr>
      <w:b/>
      <w:bCs/>
      <w:i/>
      <w:iCs/>
      <w:caps w:val="0"/>
      <w:smallCaps w:val="0"/>
      <w:strike w:val="0"/>
      <w:dstrike w:val="0"/>
      <w:color w:val="C0504D" w:themeColor="accent2"/>
    </w:rPr>
  </w:style>
  <w:style w:type="character" w:styleId="SubtleReference">
    <w:name w:val="Subtle Reference"/>
    <w:basedOn w:val="DefaultParagraphFont"/>
    <w:uiPriority w:val="31"/>
    <w:qFormat/>
    <w:rsid w:val="00AE6BF2"/>
    <w:rPr>
      <w:caps w:val="0"/>
      <w:smallCaps/>
      <w:color w:val="404040" w:themeColor="text1" w:themeTint="BF"/>
      <w:spacing w:val="0"/>
      <w:u w:val="single" w:color="7F7F7F" w:themeColor="text1" w:themeTint="80"/>
    </w:rPr>
  </w:style>
  <w:style w:type="character" w:styleId="IntenseReference">
    <w:name w:val="Intense Reference"/>
    <w:basedOn w:val="DefaultParagraphFont"/>
    <w:uiPriority w:val="32"/>
    <w:qFormat/>
    <w:rsid w:val="00AE6BF2"/>
    <w:rPr>
      <w:b/>
      <w:bCs/>
      <w:caps w:val="0"/>
      <w:smallCaps/>
      <w:color w:val="auto"/>
      <w:spacing w:val="0"/>
      <w:u w:val="single"/>
    </w:rPr>
  </w:style>
  <w:style w:type="character" w:styleId="BookTitle">
    <w:name w:val="Book Title"/>
    <w:basedOn w:val="DefaultParagraphFont"/>
    <w:uiPriority w:val="33"/>
    <w:qFormat/>
    <w:rsid w:val="00AE6BF2"/>
    <w:rPr>
      <w:b/>
      <w:bCs/>
      <w:caps w:val="0"/>
      <w:smallCaps/>
      <w:spacing w:val="0"/>
    </w:rPr>
  </w:style>
  <w:style w:type="paragraph" w:styleId="TOCHeading">
    <w:name w:val="TOC Heading"/>
    <w:basedOn w:val="Heading1"/>
    <w:next w:val="Normal"/>
    <w:uiPriority w:val="39"/>
    <w:semiHidden/>
    <w:unhideWhenUsed/>
    <w:qFormat/>
    <w:rsid w:val="00AE6BF2"/>
    <w:pPr>
      <w:outlineLvl w:val="9"/>
    </w:pPr>
  </w:style>
  <w:style w:type="character" w:styleId="UnresolvedMention">
    <w:name w:val="Unresolved Mention"/>
    <w:basedOn w:val="DefaultParagraphFont"/>
    <w:uiPriority w:val="99"/>
    <w:semiHidden/>
    <w:unhideWhenUsed/>
    <w:rsid w:val="00F757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363739">
      <w:bodyDiv w:val="1"/>
      <w:marLeft w:val="0"/>
      <w:marRight w:val="0"/>
      <w:marTop w:val="0"/>
      <w:marBottom w:val="0"/>
      <w:divBdr>
        <w:top w:val="none" w:sz="0" w:space="0" w:color="auto"/>
        <w:left w:val="none" w:sz="0" w:space="0" w:color="auto"/>
        <w:bottom w:val="none" w:sz="0" w:space="0" w:color="auto"/>
        <w:right w:val="none" w:sz="0" w:space="0" w:color="auto"/>
      </w:divBdr>
      <w:divsChild>
        <w:div w:id="1205873979">
          <w:marLeft w:val="0"/>
          <w:marRight w:val="0"/>
          <w:marTop w:val="0"/>
          <w:marBottom w:val="0"/>
          <w:divBdr>
            <w:top w:val="none" w:sz="0" w:space="0" w:color="auto"/>
            <w:left w:val="none" w:sz="0" w:space="0" w:color="auto"/>
            <w:bottom w:val="none" w:sz="0" w:space="0" w:color="auto"/>
            <w:right w:val="none" w:sz="0" w:space="0" w:color="auto"/>
          </w:divBdr>
        </w:div>
        <w:div w:id="919673753">
          <w:marLeft w:val="0"/>
          <w:marRight w:val="0"/>
          <w:marTop w:val="0"/>
          <w:marBottom w:val="0"/>
          <w:divBdr>
            <w:top w:val="none" w:sz="0" w:space="0" w:color="auto"/>
            <w:left w:val="none" w:sz="0" w:space="0" w:color="auto"/>
            <w:bottom w:val="none" w:sz="0" w:space="0" w:color="auto"/>
            <w:right w:val="none" w:sz="0" w:space="0" w:color="auto"/>
          </w:divBdr>
        </w:div>
        <w:div w:id="1136410827">
          <w:marLeft w:val="0"/>
          <w:marRight w:val="0"/>
          <w:marTop w:val="0"/>
          <w:marBottom w:val="0"/>
          <w:divBdr>
            <w:top w:val="none" w:sz="0" w:space="0" w:color="auto"/>
            <w:left w:val="none" w:sz="0" w:space="0" w:color="auto"/>
            <w:bottom w:val="none" w:sz="0" w:space="0" w:color="auto"/>
            <w:right w:val="none" w:sz="0" w:space="0" w:color="auto"/>
          </w:divBdr>
        </w:div>
        <w:div w:id="548492516">
          <w:marLeft w:val="0"/>
          <w:marRight w:val="0"/>
          <w:marTop w:val="0"/>
          <w:marBottom w:val="0"/>
          <w:divBdr>
            <w:top w:val="none" w:sz="0" w:space="0" w:color="auto"/>
            <w:left w:val="none" w:sz="0" w:space="0" w:color="auto"/>
            <w:bottom w:val="none" w:sz="0" w:space="0" w:color="auto"/>
            <w:right w:val="none" w:sz="0" w:space="0" w:color="auto"/>
          </w:divBdr>
        </w:div>
        <w:div w:id="283659031">
          <w:marLeft w:val="0"/>
          <w:marRight w:val="0"/>
          <w:marTop w:val="0"/>
          <w:marBottom w:val="0"/>
          <w:divBdr>
            <w:top w:val="none" w:sz="0" w:space="0" w:color="auto"/>
            <w:left w:val="none" w:sz="0" w:space="0" w:color="auto"/>
            <w:bottom w:val="none" w:sz="0" w:space="0" w:color="auto"/>
            <w:right w:val="none" w:sz="0" w:space="0" w:color="auto"/>
          </w:divBdr>
          <w:divsChild>
            <w:div w:id="1061557467">
              <w:marLeft w:val="0"/>
              <w:marRight w:val="0"/>
              <w:marTop w:val="0"/>
              <w:marBottom w:val="0"/>
              <w:divBdr>
                <w:top w:val="none" w:sz="0" w:space="0" w:color="auto"/>
                <w:left w:val="none" w:sz="0" w:space="0" w:color="auto"/>
                <w:bottom w:val="none" w:sz="0" w:space="0" w:color="auto"/>
                <w:right w:val="none" w:sz="0" w:space="0" w:color="auto"/>
              </w:divBdr>
            </w:div>
          </w:divsChild>
        </w:div>
        <w:div w:id="1228421004">
          <w:marLeft w:val="0"/>
          <w:marRight w:val="0"/>
          <w:marTop w:val="0"/>
          <w:marBottom w:val="0"/>
          <w:divBdr>
            <w:top w:val="none" w:sz="0" w:space="0" w:color="auto"/>
            <w:left w:val="none" w:sz="0" w:space="0" w:color="auto"/>
            <w:bottom w:val="none" w:sz="0" w:space="0" w:color="auto"/>
            <w:right w:val="none" w:sz="0" w:space="0" w:color="auto"/>
          </w:divBdr>
        </w:div>
        <w:div w:id="1949654883">
          <w:marLeft w:val="0"/>
          <w:marRight w:val="0"/>
          <w:marTop w:val="0"/>
          <w:marBottom w:val="0"/>
          <w:divBdr>
            <w:top w:val="none" w:sz="0" w:space="0" w:color="auto"/>
            <w:left w:val="none" w:sz="0" w:space="0" w:color="auto"/>
            <w:bottom w:val="none" w:sz="0" w:space="0" w:color="auto"/>
            <w:right w:val="none" w:sz="0" w:space="0" w:color="auto"/>
          </w:divBdr>
          <w:divsChild>
            <w:div w:id="186330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0756219">
      <w:bodyDiv w:val="1"/>
      <w:marLeft w:val="0"/>
      <w:marRight w:val="0"/>
      <w:marTop w:val="0"/>
      <w:marBottom w:val="0"/>
      <w:divBdr>
        <w:top w:val="none" w:sz="0" w:space="0" w:color="auto"/>
        <w:left w:val="none" w:sz="0" w:space="0" w:color="auto"/>
        <w:bottom w:val="none" w:sz="0" w:space="0" w:color="auto"/>
        <w:right w:val="none" w:sz="0" w:space="0" w:color="auto"/>
      </w:divBdr>
    </w:div>
    <w:div w:id="433015019">
      <w:bodyDiv w:val="1"/>
      <w:marLeft w:val="0"/>
      <w:marRight w:val="0"/>
      <w:marTop w:val="0"/>
      <w:marBottom w:val="0"/>
      <w:divBdr>
        <w:top w:val="none" w:sz="0" w:space="0" w:color="auto"/>
        <w:left w:val="none" w:sz="0" w:space="0" w:color="auto"/>
        <w:bottom w:val="none" w:sz="0" w:space="0" w:color="auto"/>
        <w:right w:val="none" w:sz="0" w:space="0" w:color="auto"/>
      </w:divBdr>
    </w:div>
    <w:div w:id="465127247">
      <w:bodyDiv w:val="1"/>
      <w:marLeft w:val="0"/>
      <w:marRight w:val="0"/>
      <w:marTop w:val="0"/>
      <w:marBottom w:val="0"/>
      <w:divBdr>
        <w:top w:val="none" w:sz="0" w:space="0" w:color="auto"/>
        <w:left w:val="none" w:sz="0" w:space="0" w:color="auto"/>
        <w:bottom w:val="none" w:sz="0" w:space="0" w:color="auto"/>
        <w:right w:val="none" w:sz="0" w:space="0" w:color="auto"/>
      </w:divBdr>
    </w:div>
    <w:div w:id="575555947">
      <w:bodyDiv w:val="1"/>
      <w:marLeft w:val="0"/>
      <w:marRight w:val="0"/>
      <w:marTop w:val="0"/>
      <w:marBottom w:val="0"/>
      <w:divBdr>
        <w:top w:val="none" w:sz="0" w:space="0" w:color="auto"/>
        <w:left w:val="none" w:sz="0" w:space="0" w:color="auto"/>
        <w:bottom w:val="none" w:sz="0" w:space="0" w:color="auto"/>
        <w:right w:val="none" w:sz="0" w:space="0" w:color="auto"/>
      </w:divBdr>
    </w:div>
    <w:div w:id="809447116">
      <w:bodyDiv w:val="1"/>
      <w:marLeft w:val="0"/>
      <w:marRight w:val="0"/>
      <w:marTop w:val="0"/>
      <w:marBottom w:val="0"/>
      <w:divBdr>
        <w:top w:val="none" w:sz="0" w:space="0" w:color="auto"/>
        <w:left w:val="none" w:sz="0" w:space="0" w:color="auto"/>
        <w:bottom w:val="none" w:sz="0" w:space="0" w:color="auto"/>
        <w:right w:val="none" w:sz="0" w:space="0" w:color="auto"/>
      </w:divBdr>
      <w:divsChild>
        <w:div w:id="636839192">
          <w:marLeft w:val="0"/>
          <w:marRight w:val="0"/>
          <w:marTop w:val="0"/>
          <w:marBottom w:val="0"/>
          <w:divBdr>
            <w:top w:val="none" w:sz="0" w:space="0" w:color="auto"/>
            <w:left w:val="none" w:sz="0" w:space="0" w:color="auto"/>
            <w:bottom w:val="none" w:sz="0" w:space="0" w:color="auto"/>
            <w:right w:val="none" w:sz="0" w:space="0" w:color="auto"/>
          </w:divBdr>
        </w:div>
        <w:div w:id="2054763625">
          <w:marLeft w:val="0"/>
          <w:marRight w:val="0"/>
          <w:marTop w:val="0"/>
          <w:marBottom w:val="0"/>
          <w:divBdr>
            <w:top w:val="none" w:sz="0" w:space="0" w:color="auto"/>
            <w:left w:val="none" w:sz="0" w:space="0" w:color="auto"/>
            <w:bottom w:val="none" w:sz="0" w:space="0" w:color="auto"/>
            <w:right w:val="none" w:sz="0" w:space="0" w:color="auto"/>
          </w:divBdr>
          <w:divsChild>
            <w:div w:id="2106535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620249">
      <w:bodyDiv w:val="1"/>
      <w:marLeft w:val="0"/>
      <w:marRight w:val="0"/>
      <w:marTop w:val="0"/>
      <w:marBottom w:val="0"/>
      <w:divBdr>
        <w:top w:val="none" w:sz="0" w:space="0" w:color="auto"/>
        <w:left w:val="none" w:sz="0" w:space="0" w:color="auto"/>
        <w:bottom w:val="none" w:sz="0" w:space="0" w:color="auto"/>
        <w:right w:val="none" w:sz="0" w:space="0" w:color="auto"/>
      </w:divBdr>
    </w:div>
    <w:div w:id="1147548282">
      <w:bodyDiv w:val="1"/>
      <w:marLeft w:val="0"/>
      <w:marRight w:val="0"/>
      <w:marTop w:val="0"/>
      <w:marBottom w:val="0"/>
      <w:divBdr>
        <w:top w:val="none" w:sz="0" w:space="0" w:color="auto"/>
        <w:left w:val="none" w:sz="0" w:space="0" w:color="auto"/>
        <w:bottom w:val="none" w:sz="0" w:space="0" w:color="auto"/>
        <w:right w:val="none" w:sz="0" w:space="0" w:color="auto"/>
      </w:divBdr>
      <w:divsChild>
        <w:div w:id="492572417">
          <w:marLeft w:val="0"/>
          <w:marRight w:val="0"/>
          <w:marTop w:val="0"/>
          <w:marBottom w:val="0"/>
          <w:divBdr>
            <w:top w:val="none" w:sz="0" w:space="0" w:color="auto"/>
            <w:left w:val="none" w:sz="0" w:space="0" w:color="auto"/>
            <w:bottom w:val="none" w:sz="0" w:space="0" w:color="auto"/>
            <w:right w:val="none" w:sz="0" w:space="0" w:color="auto"/>
          </w:divBdr>
        </w:div>
        <w:div w:id="1249120105">
          <w:marLeft w:val="0"/>
          <w:marRight w:val="0"/>
          <w:marTop w:val="0"/>
          <w:marBottom w:val="0"/>
          <w:divBdr>
            <w:top w:val="none" w:sz="0" w:space="0" w:color="auto"/>
            <w:left w:val="none" w:sz="0" w:space="0" w:color="auto"/>
            <w:bottom w:val="none" w:sz="0" w:space="0" w:color="auto"/>
            <w:right w:val="none" w:sz="0" w:space="0" w:color="auto"/>
          </w:divBdr>
          <w:divsChild>
            <w:div w:id="64562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7851609">
      <w:bodyDiv w:val="1"/>
      <w:marLeft w:val="0"/>
      <w:marRight w:val="0"/>
      <w:marTop w:val="0"/>
      <w:marBottom w:val="0"/>
      <w:divBdr>
        <w:top w:val="none" w:sz="0" w:space="0" w:color="auto"/>
        <w:left w:val="none" w:sz="0" w:space="0" w:color="auto"/>
        <w:bottom w:val="none" w:sz="0" w:space="0" w:color="auto"/>
        <w:right w:val="none" w:sz="0" w:space="0" w:color="auto"/>
      </w:divBdr>
    </w:div>
    <w:div w:id="1386756302">
      <w:bodyDiv w:val="1"/>
      <w:marLeft w:val="0"/>
      <w:marRight w:val="0"/>
      <w:marTop w:val="0"/>
      <w:marBottom w:val="0"/>
      <w:divBdr>
        <w:top w:val="none" w:sz="0" w:space="0" w:color="auto"/>
        <w:left w:val="none" w:sz="0" w:space="0" w:color="auto"/>
        <w:bottom w:val="none" w:sz="0" w:space="0" w:color="auto"/>
        <w:right w:val="none" w:sz="0" w:space="0" w:color="auto"/>
      </w:divBdr>
      <w:divsChild>
        <w:div w:id="1013916221">
          <w:marLeft w:val="0"/>
          <w:marRight w:val="0"/>
          <w:marTop w:val="0"/>
          <w:marBottom w:val="0"/>
          <w:divBdr>
            <w:top w:val="none" w:sz="0" w:space="0" w:color="auto"/>
            <w:left w:val="none" w:sz="0" w:space="0" w:color="auto"/>
            <w:bottom w:val="none" w:sz="0" w:space="0" w:color="auto"/>
            <w:right w:val="none" w:sz="0" w:space="0" w:color="auto"/>
          </w:divBdr>
        </w:div>
      </w:divsChild>
    </w:div>
    <w:div w:id="1572888152">
      <w:bodyDiv w:val="1"/>
      <w:marLeft w:val="0"/>
      <w:marRight w:val="0"/>
      <w:marTop w:val="0"/>
      <w:marBottom w:val="0"/>
      <w:divBdr>
        <w:top w:val="none" w:sz="0" w:space="0" w:color="auto"/>
        <w:left w:val="none" w:sz="0" w:space="0" w:color="auto"/>
        <w:bottom w:val="none" w:sz="0" w:space="0" w:color="auto"/>
        <w:right w:val="none" w:sz="0" w:space="0" w:color="auto"/>
      </w:divBdr>
    </w:div>
    <w:div w:id="2107773018">
      <w:bodyDiv w:val="1"/>
      <w:marLeft w:val="0"/>
      <w:marRight w:val="0"/>
      <w:marTop w:val="0"/>
      <w:marBottom w:val="0"/>
      <w:divBdr>
        <w:top w:val="none" w:sz="0" w:space="0" w:color="auto"/>
        <w:left w:val="none" w:sz="0" w:space="0" w:color="auto"/>
        <w:bottom w:val="none" w:sz="0" w:space="0" w:color="auto"/>
        <w:right w:val="none" w:sz="0" w:space="0" w:color="auto"/>
      </w:divBdr>
      <w:divsChild>
        <w:div w:id="1344016612">
          <w:marLeft w:val="0"/>
          <w:marRight w:val="0"/>
          <w:marTop w:val="0"/>
          <w:marBottom w:val="0"/>
          <w:divBdr>
            <w:top w:val="none" w:sz="0" w:space="0" w:color="auto"/>
            <w:left w:val="none" w:sz="0" w:space="0" w:color="auto"/>
            <w:bottom w:val="none" w:sz="0" w:space="0" w:color="auto"/>
            <w:right w:val="none" w:sz="0" w:space="0" w:color="auto"/>
          </w:divBdr>
        </w:div>
        <w:div w:id="39986095">
          <w:marLeft w:val="0"/>
          <w:marRight w:val="0"/>
          <w:marTop w:val="0"/>
          <w:marBottom w:val="0"/>
          <w:divBdr>
            <w:top w:val="none" w:sz="0" w:space="0" w:color="auto"/>
            <w:left w:val="none" w:sz="0" w:space="0" w:color="auto"/>
            <w:bottom w:val="none" w:sz="0" w:space="0" w:color="auto"/>
            <w:right w:val="none" w:sz="0" w:space="0" w:color="auto"/>
          </w:divBdr>
          <w:divsChild>
            <w:div w:id="313336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customXml" Target="ink/ink1.xm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settings" Target="settings.xml"/><Relationship Id="rId12" Type="http://schemas.openxmlformats.org/officeDocument/2006/relationships/image" Target="media/image2.jpeg"/><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clerk@highleyparish.co.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global/contact-us/email/"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footer" Target="footer3.xm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06T17:26:36.045"/>
    </inkml:context>
    <inkml:brush xml:id="br0">
      <inkml:brushProperty name="width" value="0.3" units="cm"/>
      <inkml:brushProperty name="height" value="0.6" units="cm"/>
      <inkml:brushProperty name="color" value="#FFFC00"/>
      <inkml:brushProperty name="tip" value="rectangle"/>
      <inkml:brushProperty name="rasterOp" value="maskPen"/>
      <inkml:brushProperty name="ignorePressure" value="1"/>
    </inkml:brush>
  </inkml:definitions>
  <inkml:trace contextRef="#ctx0" brushRef="#br0">1 0,'0'0</inkml:trace>
</inkml:ink>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239247AA1FC043B2797072F1CB3714" ma:contentTypeVersion="13" ma:contentTypeDescription="Create a new document." ma:contentTypeScope="" ma:versionID="58332910a0c74e42c226075b79a6cc0f">
  <xsd:schema xmlns:xsd="http://www.w3.org/2001/XMLSchema" xmlns:xs="http://www.w3.org/2001/XMLSchema" xmlns:p="http://schemas.microsoft.com/office/2006/metadata/properties" xmlns:ns2="2cd23396-0cde-4afc-b630-748b4fa0b4fe" xmlns:ns3="21a7fba4-bea6-439d-9e3b-00c8e34b63bb" targetNamespace="http://schemas.microsoft.com/office/2006/metadata/properties" ma:root="true" ma:fieldsID="32472a8cd4456569fb91dd1f86ca683d" ns2:_="" ns3:_="">
    <xsd:import namespace="2cd23396-0cde-4afc-b630-748b4fa0b4fe"/>
    <xsd:import namespace="21a7fba4-bea6-439d-9e3b-00c8e34b63b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cd23396-0cde-4afc-b630-748b4fa0b4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1a7fba4-bea6-439d-9e3b-00c8e34b63bb"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8F7D8D-DD15-4FB1-AF59-406C13B1878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cd23396-0cde-4afc-b630-748b4fa0b4fe"/>
    <ds:schemaRef ds:uri="21a7fba4-bea6-439d-9e3b-00c8e34b63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E8D3F-8FE7-4374-8F66-D110A214F0FA}">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62E49BB9-E0E7-4019-8E7F-A56CC2A91F2F}">
  <ds:schemaRefs>
    <ds:schemaRef ds:uri="http://schemas.microsoft.com/sharepoint/v3/contenttype/forms"/>
  </ds:schemaRefs>
</ds:datastoreItem>
</file>

<file path=customXml/itemProps4.xml><?xml version="1.0" encoding="utf-8"?>
<ds:datastoreItem xmlns:ds="http://schemas.openxmlformats.org/officeDocument/2006/customXml" ds:itemID="{160F2D9E-60F4-4136-8878-4438CB7481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4312</TotalTime>
  <Pages>1</Pages>
  <Words>17772</Words>
  <Characters>101301</Characters>
  <Application>Microsoft Office Word</Application>
  <DocSecurity>0</DocSecurity>
  <Lines>844</Lines>
  <Paragraphs>237</Paragraphs>
  <ScaleCrop>false</ScaleCrop>
  <HeadingPairs>
    <vt:vector size="2" baseType="variant">
      <vt:variant>
        <vt:lpstr>Title</vt:lpstr>
      </vt:variant>
      <vt:variant>
        <vt:i4>1</vt:i4>
      </vt:variant>
    </vt:vector>
  </HeadingPairs>
  <TitlesOfParts>
    <vt:vector size="1" baseType="lpstr">
      <vt:lpstr/>
    </vt:vector>
  </TitlesOfParts>
  <Company>NALC</Company>
  <LinksUpToDate>false</LinksUpToDate>
  <CharactersWithSpaces>118836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dc:creator>
  <cp:lastModifiedBy>Alison Palmer</cp:lastModifiedBy>
  <cp:revision>35</cp:revision>
  <cp:lastPrinted>2024-08-02T11:52:00Z</cp:lastPrinted>
  <dcterms:created xsi:type="dcterms:W3CDTF">2024-07-29T17:22:00Z</dcterms:created>
  <dcterms:modified xsi:type="dcterms:W3CDTF">2024-09-12T11:28:00Z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0x010100F3239247AA1FC043B2797072F1CB3714</vt:lpwstr>
  </property>
  <property fmtid="{D5CDD505-2E9C-101B-9397-08002B2CF9AE}" pid="3" name="Order">
    <vt:r8>253900</vt:r8>
  </property>
</Properties>
</file>