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9128D" w14:textId="77777777" w:rsidR="0038572E" w:rsidRDefault="0038572E" w:rsidP="0038572E">
      <w:pPr>
        <w:jc w:val="center"/>
        <w:rPr>
          <w:rFonts w:ascii="Copperplate Gothic Bold" w:hAnsi="Copperplate Gothic Bold"/>
          <w:sz w:val="44"/>
          <w:szCs w:val="44"/>
        </w:rPr>
      </w:pPr>
      <w:bookmarkStart w:id="0" w:name="_Hlk149463676"/>
      <w:bookmarkStart w:id="1" w:name="_Hlk157442412"/>
      <w:r>
        <w:rPr>
          <w:rFonts w:ascii="Copperplate Gothic Bold" w:hAnsi="Copperplate Gothic Bold"/>
          <w:sz w:val="44"/>
          <w:szCs w:val="44"/>
        </w:rPr>
        <w:t>HIGHLEY PARISH COUNCIL</w:t>
      </w:r>
    </w:p>
    <w:p w14:paraId="08998C09" w14:textId="77777777" w:rsidR="0038572E" w:rsidRDefault="0038572E" w:rsidP="0038572E">
      <w:pPr>
        <w:pStyle w:val="NoSpacing"/>
        <w:rPr>
          <w:sz w:val="24"/>
          <w:szCs w:val="24"/>
        </w:rPr>
      </w:pPr>
      <w:r>
        <w:rPr>
          <w:sz w:val="24"/>
          <w:szCs w:val="24"/>
        </w:rPr>
        <w:t xml:space="preserve">An </w:t>
      </w:r>
      <w:r>
        <w:rPr>
          <w:b/>
          <w:bCs/>
          <w:sz w:val="24"/>
          <w:szCs w:val="24"/>
        </w:rPr>
        <w:t>ordinary meeting of Highley Parish Council</w:t>
      </w:r>
      <w:r>
        <w:rPr>
          <w:b/>
          <w:sz w:val="24"/>
          <w:szCs w:val="24"/>
        </w:rPr>
        <w:t xml:space="preserve"> </w:t>
      </w:r>
      <w:r>
        <w:rPr>
          <w:sz w:val="24"/>
          <w:szCs w:val="24"/>
        </w:rPr>
        <w:t>was held on Tuesday 9</w:t>
      </w:r>
      <w:r>
        <w:rPr>
          <w:sz w:val="24"/>
          <w:szCs w:val="24"/>
          <w:vertAlign w:val="superscript"/>
        </w:rPr>
        <w:t>th</w:t>
      </w:r>
      <w:r>
        <w:rPr>
          <w:sz w:val="24"/>
          <w:szCs w:val="24"/>
        </w:rPr>
        <w:t xml:space="preserve"> April 2024 at 7pm at the Severn Centre.</w:t>
      </w:r>
    </w:p>
    <w:p w14:paraId="059DDC76" w14:textId="77777777" w:rsidR="0038572E" w:rsidRDefault="0038572E" w:rsidP="0038572E">
      <w:pPr>
        <w:pStyle w:val="NoSpacing"/>
        <w:rPr>
          <w:sz w:val="24"/>
          <w:szCs w:val="24"/>
        </w:rPr>
      </w:pPr>
    </w:p>
    <w:p w14:paraId="141F4E45" w14:textId="77777777" w:rsidR="0038572E" w:rsidRDefault="0038572E" w:rsidP="0038572E">
      <w:pPr>
        <w:pStyle w:val="NoSpacing"/>
        <w:rPr>
          <w:b/>
          <w:bCs/>
          <w:sz w:val="24"/>
          <w:szCs w:val="24"/>
        </w:rPr>
      </w:pPr>
      <w:r>
        <w:rPr>
          <w:b/>
          <w:bCs/>
          <w:sz w:val="24"/>
          <w:szCs w:val="24"/>
        </w:rPr>
        <w:t xml:space="preserve">Present: </w:t>
      </w:r>
      <w:r>
        <w:rPr>
          <w:sz w:val="24"/>
          <w:szCs w:val="24"/>
        </w:rPr>
        <w:t>Cllrs Pinches (Chair)</w:t>
      </w:r>
      <w:r>
        <w:rPr>
          <w:b/>
          <w:bCs/>
          <w:sz w:val="24"/>
          <w:szCs w:val="24"/>
        </w:rPr>
        <w:t xml:space="preserve"> </w:t>
      </w:r>
      <w:r>
        <w:rPr>
          <w:sz w:val="24"/>
          <w:szCs w:val="24"/>
        </w:rPr>
        <w:t>Cllr Rodgers, Cllr Law, Cllr Griffin, Cllr Marshall, Cllr Vinall, Cllr Moore, Cllr Hodnett, Cllr Thakrar, Cllr Stanley, Cllr Edwards.</w:t>
      </w:r>
    </w:p>
    <w:p w14:paraId="100A77C6" w14:textId="77777777" w:rsidR="0038572E" w:rsidRDefault="0038572E" w:rsidP="0038572E">
      <w:pPr>
        <w:pStyle w:val="NoSpacing"/>
        <w:rPr>
          <w:sz w:val="24"/>
          <w:szCs w:val="24"/>
        </w:rPr>
      </w:pPr>
    </w:p>
    <w:p w14:paraId="7CA19E13" w14:textId="77777777" w:rsidR="0038572E" w:rsidRDefault="0038572E" w:rsidP="0038572E">
      <w:pPr>
        <w:pStyle w:val="NoSpacing"/>
        <w:rPr>
          <w:sz w:val="24"/>
          <w:szCs w:val="24"/>
        </w:rPr>
      </w:pPr>
      <w:r>
        <w:rPr>
          <w:b/>
          <w:bCs/>
          <w:sz w:val="24"/>
          <w:szCs w:val="24"/>
        </w:rPr>
        <w:t xml:space="preserve">Clerk: </w:t>
      </w:r>
      <w:r>
        <w:rPr>
          <w:sz w:val="24"/>
          <w:szCs w:val="24"/>
        </w:rPr>
        <w:t>Alison Palmer</w:t>
      </w:r>
    </w:p>
    <w:p w14:paraId="5F3A331D" w14:textId="77777777" w:rsidR="0038572E" w:rsidRDefault="0038572E" w:rsidP="0038572E">
      <w:pPr>
        <w:pStyle w:val="NoSpacing"/>
        <w:rPr>
          <w:sz w:val="24"/>
          <w:szCs w:val="24"/>
        </w:rPr>
      </w:pPr>
    </w:p>
    <w:p w14:paraId="56C7D53F" w14:textId="77777777" w:rsidR="0038572E" w:rsidRDefault="0038572E" w:rsidP="0038572E">
      <w:pPr>
        <w:pStyle w:val="NoSpacing"/>
        <w:rPr>
          <w:b/>
          <w:bCs/>
          <w:sz w:val="24"/>
          <w:szCs w:val="24"/>
          <w:u w:val="single"/>
        </w:rPr>
      </w:pPr>
      <w:r>
        <w:rPr>
          <w:b/>
          <w:bCs/>
          <w:sz w:val="24"/>
          <w:szCs w:val="24"/>
          <w:u w:val="single"/>
        </w:rPr>
        <w:t xml:space="preserve">ONE MINUTES SILENCE </w:t>
      </w:r>
    </w:p>
    <w:p w14:paraId="4B4CB970" w14:textId="77777777" w:rsidR="0038572E" w:rsidRDefault="0038572E" w:rsidP="0038572E">
      <w:pPr>
        <w:pStyle w:val="NoSpacing"/>
        <w:rPr>
          <w:sz w:val="24"/>
          <w:szCs w:val="24"/>
        </w:rPr>
      </w:pPr>
      <w:r>
        <w:rPr>
          <w:sz w:val="24"/>
          <w:szCs w:val="24"/>
        </w:rPr>
        <w:t xml:space="preserve">As a mark of respect to Ella Preston, former Parish Clerk of 31 years </w:t>
      </w:r>
      <w:proofErr w:type="gramStart"/>
      <w:r>
        <w:rPr>
          <w:sz w:val="24"/>
          <w:szCs w:val="24"/>
        </w:rPr>
        <w:t>and also</w:t>
      </w:r>
      <w:proofErr w:type="gramEnd"/>
      <w:r>
        <w:rPr>
          <w:sz w:val="24"/>
          <w:szCs w:val="24"/>
        </w:rPr>
        <w:t xml:space="preserve"> Former Councillor, Terence Holford who have both recently passed away. </w:t>
      </w:r>
    </w:p>
    <w:p w14:paraId="5972D893" w14:textId="77777777" w:rsidR="0038572E" w:rsidRDefault="0038572E" w:rsidP="0038572E">
      <w:pPr>
        <w:pStyle w:val="NoSpacing"/>
        <w:rPr>
          <w:sz w:val="24"/>
          <w:szCs w:val="24"/>
        </w:rPr>
      </w:pPr>
      <w:r>
        <w:rPr>
          <w:sz w:val="24"/>
          <w:szCs w:val="24"/>
        </w:rPr>
        <w:t>Messages of condolence shared.</w:t>
      </w:r>
    </w:p>
    <w:p w14:paraId="25EB65E8" w14:textId="77777777" w:rsidR="0038572E" w:rsidRDefault="0038572E" w:rsidP="0038572E">
      <w:pPr>
        <w:pStyle w:val="NoSpacing"/>
        <w:rPr>
          <w:b/>
          <w:bCs/>
          <w:sz w:val="24"/>
          <w:szCs w:val="24"/>
        </w:rPr>
      </w:pPr>
    </w:p>
    <w:p w14:paraId="52B13B57" w14:textId="77777777" w:rsidR="0038572E" w:rsidRDefault="0038572E" w:rsidP="0038572E">
      <w:pPr>
        <w:pStyle w:val="NoSpacing"/>
        <w:numPr>
          <w:ilvl w:val="0"/>
          <w:numId w:val="1"/>
        </w:numPr>
        <w:rPr>
          <w:b/>
          <w:bCs/>
          <w:sz w:val="24"/>
          <w:szCs w:val="24"/>
        </w:rPr>
      </w:pPr>
      <w:r>
        <w:rPr>
          <w:b/>
          <w:bCs/>
          <w:sz w:val="24"/>
          <w:szCs w:val="24"/>
        </w:rPr>
        <w:t>Parishioners Time</w:t>
      </w:r>
    </w:p>
    <w:p w14:paraId="743E4C13" w14:textId="77777777" w:rsidR="0038572E" w:rsidRDefault="0038572E" w:rsidP="0038572E">
      <w:pPr>
        <w:pStyle w:val="NoSpacing"/>
        <w:rPr>
          <w:b/>
          <w:bCs/>
          <w:sz w:val="24"/>
          <w:szCs w:val="24"/>
        </w:rPr>
      </w:pPr>
    </w:p>
    <w:p w14:paraId="14F95C15" w14:textId="77777777" w:rsidR="0038572E" w:rsidRDefault="0038572E" w:rsidP="0038572E">
      <w:pPr>
        <w:pStyle w:val="NoSpacing"/>
        <w:rPr>
          <w:sz w:val="24"/>
          <w:szCs w:val="24"/>
        </w:rPr>
      </w:pPr>
      <w:r>
        <w:rPr>
          <w:sz w:val="24"/>
          <w:szCs w:val="24"/>
        </w:rPr>
        <w:t>PARISHIONER A was concerned regarding the parking on Rhea Hall Estate and has raised it with council previously. There are illegal ramps being used to access driveways, parking on bends and obstructing junctions and parking on the pavement. Mr A was concerned of the access for emergency vehicles and Cllr Stanley confirmed that Shropdoc had struggled to get through to a call recently in a regular sized vehicle. Cllr Thakrar proposed that Clerk reports this to Highways at Shropshire Council and requests the traffic enforcement officer visits outside of usual working hours as the problem is increased during evenings, Cllr Vinall proposed for a working group to take a site visit with relevant parties from highways and residents in view to creating a parking solution. Cllr Edwards proposed that the Police Working Group take up action regarding the legalities of the parking.</w:t>
      </w:r>
    </w:p>
    <w:p w14:paraId="3D4E49C0" w14:textId="77777777" w:rsidR="0038572E" w:rsidRDefault="0038572E" w:rsidP="0038572E">
      <w:pPr>
        <w:pStyle w:val="NoSpacing"/>
        <w:rPr>
          <w:b/>
          <w:bCs/>
          <w:color w:val="FF0000"/>
          <w:sz w:val="24"/>
          <w:szCs w:val="24"/>
        </w:rPr>
      </w:pPr>
    </w:p>
    <w:p w14:paraId="7F702675" w14:textId="77777777" w:rsidR="0038572E" w:rsidRDefault="0038572E" w:rsidP="0038572E">
      <w:pPr>
        <w:pStyle w:val="NoSpacing"/>
        <w:rPr>
          <w:b/>
          <w:bCs/>
          <w:sz w:val="24"/>
          <w:szCs w:val="24"/>
        </w:rPr>
      </w:pPr>
      <w:r>
        <w:rPr>
          <w:sz w:val="24"/>
          <w:szCs w:val="24"/>
        </w:rPr>
        <w:t>PARISHIONER B</w:t>
      </w:r>
      <w:r>
        <w:rPr>
          <w:b/>
          <w:bCs/>
          <w:sz w:val="24"/>
          <w:szCs w:val="24"/>
        </w:rPr>
        <w:t xml:space="preserve"> </w:t>
      </w:r>
      <w:r>
        <w:rPr>
          <w:sz w:val="24"/>
          <w:szCs w:val="24"/>
        </w:rPr>
        <w:t>requested that former Clerk, Mrs Ella Preston be honoured and remembered</w:t>
      </w:r>
      <w:r>
        <w:rPr>
          <w:b/>
          <w:bCs/>
          <w:sz w:val="24"/>
          <w:szCs w:val="24"/>
        </w:rPr>
        <w:t xml:space="preserve"> </w:t>
      </w:r>
      <w:r>
        <w:rPr>
          <w:sz w:val="24"/>
          <w:szCs w:val="24"/>
        </w:rPr>
        <w:t>by something long term. It was suggested that possibly naming a room at the new medical centre, or at the Severn Centre, or a road on any new development within the village in honour of Mrs Preston. Cllr Vinall suggested that there could be a community award annually and it was summarised that further discussion would take place next month following some research by Clerk and Council.</w:t>
      </w:r>
    </w:p>
    <w:p w14:paraId="0C80634C" w14:textId="77777777" w:rsidR="0038572E" w:rsidRDefault="0038572E" w:rsidP="0038572E">
      <w:pPr>
        <w:pStyle w:val="NoSpacing"/>
        <w:rPr>
          <w:b/>
          <w:bCs/>
          <w:sz w:val="24"/>
          <w:szCs w:val="24"/>
        </w:rPr>
      </w:pPr>
    </w:p>
    <w:p w14:paraId="346E19C6" w14:textId="77777777" w:rsidR="0038572E" w:rsidRDefault="0038572E" w:rsidP="0038572E">
      <w:pPr>
        <w:pStyle w:val="NoSpacing"/>
        <w:rPr>
          <w:sz w:val="24"/>
          <w:szCs w:val="24"/>
        </w:rPr>
      </w:pPr>
    </w:p>
    <w:p w14:paraId="7EDF9F7C" w14:textId="77777777" w:rsidR="0038572E" w:rsidRDefault="0038572E" w:rsidP="0038572E">
      <w:pPr>
        <w:pStyle w:val="NoSpacing"/>
        <w:rPr>
          <w:color w:val="FF0000"/>
          <w:sz w:val="24"/>
          <w:szCs w:val="24"/>
        </w:rPr>
      </w:pPr>
      <w:r>
        <w:rPr>
          <w:b/>
          <w:bCs/>
          <w:sz w:val="24"/>
          <w:szCs w:val="24"/>
          <w:u w:val="single"/>
        </w:rPr>
        <w:t>01.Apologies and reasons for Absence</w:t>
      </w:r>
      <w:r>
        <w:rPr>
          <w:b/>
          <w:bCs/>
          <w:sz w:val="24"/>
          <w:szCs w:val="24"/>
        </w:rPr>
        <w:t xml:space="preserve"> </w:t>
      </w:r>
      <w:r>
        <w:rPr>
          <w:sz w:val="24"/>
          <w:szCs w:val="24"/>
        </w:rPr>
        <w:t>Cllr Quinn (holiday) Cllr Hancox (working) Cllr Aspin (ill)</w:t>
      </w:r>
      <w:r>
        <w:rPr>
          <w:color w:val="FF0000"/>
          <w:sz w:val="24"/>
          <w:szCs w:val="24"/>
        </w:rPr>
        <w:t xml:space="preserve"> </w:t>
      </w:r>
      <w:r>
        <w:rPr>
          <w:sz w:val="24"/>
          <w:szCs w:val="24"/>
        </w:rPr>
        <w:t xml:space="preserve">It was </w:t>
      </w:r>
      <w:r>
        <w:rPr>
          <w:b/>
          <w:bCs/>
          <w:sz w:val="24"/>
          <w:szCs w:val="24"/>
        </w:rPr>
        <w:t>RESOLVED TO ACCEPT</w:t>
      </w:r>
      <w:r>
        <w:rPr>
          <w:sz w:val="24"/>
          <w:szCs w:val="24"/>
        </w:rPr>
        <w:t xml:space="preserve"> these apologies.</w:t>
      </w:r>
    </w:p>
    <w:p w14:paraId="63F66117" w14:textId="77777777" w:rsidR="0038572E" w:rsidRDefault="0038572E" w:rsidP="0038572E">
      <w:pPr>
        <w:pStyle w:val="NoSpacing"/>
        <w:rPr>
          <w:sz w:val="24"/>
          <w:szCs w:val="24"/>
        </w:rPr>
      </w:pPr>
    </w:p>
    <w:p w14:paraId="7DF791BC" w14:textId="77777777" w:rsidR="0038572E" w:rsidRDefault="0038572E" w:rsidP="0038572E">
      <w:pPr>
        <w:pStyle w:val="NoSpacing"/>
        <w:rPr>
          <w:sz w:val="24"/>
          <w:szCs w:val="24"/>
        </w:rPr>
      </w:pPr>
      <w:r>
        <w:rPr>
          <w:b/>
          <w:bCs/>
          <w:sz w:val="24"/>
          <w:szCs w:val="24"/>
          <w:u w:val="single"/>
        </w:rPr>
        <w:t>02.To confirm the minutes of the meetings dated Tuesday 5</w:t>
      </w:r>
      <w:r>
        <w:rPr>
          <w:b/>
          <w:bCs/>
          <w:sz w:val="24"/>
          <w:szCs w:val="24"/>
          <w:u w:val="single"/>
          <w:vertAlign w:val="superscript"/>
        </w:rPr>
        <w:t>th</w:t>
      </w:r>
      <w:r>
        <w:rPr>
          <w:b/>
          <w:bCs/>
          <w:sz w:val="24"/>
          <w:szCs w:val="24"/>
          <w:u w:val="single"/>
        </w:rPr>
        <w:t xml:space="preserve"> March 2024.</w:t>
      </w:r>
      <w:r>
        <w:rPr>
          <w:sz w:val="24"/>
          <w:szCs w:val="24"/>
        </w:rPr>
        <w:t xml:space="preserve"> It was </w:t>
      </w:r>
      <w:r>
        <w:rPr>
          <w:b/>
          <w:bCs/>
          <w:sz w:val="24"/>
          <w:szCs w:val="24"/>
        </w:rPr>
        <w:t>RESOLVED TO ACCEPT</w:t>
      </w:r>
      <w:r>
        <w:rPr>
          <w:sz w:val="24"/>
          <w:szCs w:val="24"/>
        </w:rPr>
        <w:t xml:space="preserve"> these minutes.</w:t>
      </w:r>
    </w:p>
    <w:p w14:paraId="1D9EC618" w14:textId="77777777" w:rsidR="0038572E" w:rsidRDefault="0038572E" w:rsidP="0038572E">
      <w:pPr>
        <w:pStyle w:val="NoSpacing"/>
        <w:rPr>
          <w:sz w:val="24"/>
          <w:szCs w:val="24"/>
        </w:rPr>
      </w:pPr>
    </w:p>
    <w:p w14:paraId="6F2256AA" w14:textId="77777777" w:rsidR="0038572E" w:rsidRDefault="0038572E" w:rsidP="0038572E">
      <w:pPr>
        <w:pStyle w:val="NoSpacing"/>
        <w:rPr>
          <w:b/>
          <w:bCs/>
          <w:color w:val="FF0000"/>
          <w:sz w:val="24"/>
          <w:szCs w:val="24"/>
          <w:u w:val="single"/>
        </w:rPr>
      </w:pPr>
      <w:r>
        <w:rPr>
          <w:b/>
          <w:bCs/>
          <w:sz w:val="24"/>
          <w:szCs w:val="24"/>
          <w:u w:val="single"/>
        </w:rPr>
        <w:t xml:space="preserve">03. Clerk’s Update </w:t>
      </w:r>
    </w:p>
    <w:p w14:paraId="1363B0B2" w14:textId="77777777" w:rsidR="0038572E" w:rsidRDefault="0038572E" w:rsidP="0038572E">
      <w:pPr>
        <w:pStyle w:val="NoSpacing"/>
        <w:rPr>
          <w:sz w:val="24"/>
          <w:szCs w:val="24"/>
        </w:rPr>
      </w:pPr>
      <w:r>
        <w:rPr>
          <w:sz w:val="24"/>
          <w:szCs w:val="24"/>
        </w:rPr>
        <w:t>Matters Arising update: These are updates and not for discussion unless a decision is to be made as they are covered by the working groups and committees, they are released with the agenda if there are any queries before the meeting, please contact the Clerk.</w:t>
      </w:r>
    </w:p>
    <w:p w14:paraId="727E56BB" w14:textId="77777777" w:rsidR="0038572E" w:rsidRDefault="0038572E" w:rsidP="0038572E">
      <w:pPr>
        <w:pStyle w:val="NoSpacing"/>
        <w:rPr>
          <w:sz w:val="24"/>
          <w:szCs w:val="24"/>
        </w:rPr>
      </w:pPr>
      <w:r>
        <w:rPr>
          <w:sz w:val="24"/>
          <w:szCs w:val="24"/>
        </w:rPr>
        <w:t>-Allotment payments for 2024-25 chased, groups set up on email for this.</w:t>
      </w:r>
    </w:p>
    <w:p w14:paraId="73D23B5E" w14:textId="77777777" w:rsidR="0038572E" w:rsidRDefault="0038572E" w:rsidP="0038572E">
      <w:pPr>
        <w:pStyle w:val="NoSpacing"/>
        <w:rPr>
          <w:sz w:val="24"/>
          <w:szCs w:val="24"/>
        </w:rPr>
      </w:pPr>
      <w:r>
        <w:rPr>
          <w:sz w:val="24"/>
          <w:szCs w:val="24"/>
        </w:rPr>
        <w:lastRenderedPageBreak/>
        <w:t xml:space="preserve">-Groups also set up for defibrillator training and Highley </w:t>
      </w:r>
      <w:proofErr w:type="gramStart"/>
      <w:r>
        <w:rPr>
          <w:sz w:val="24"/>
          <w:szCs w:val="24"/>
        </w:rPr>
        <w:t>In</w:t>
      </w:r>
      <w:proofErr w:type="gramEnd"/>
      <w:r>
        <w:rPr>
          <w:sz w:val="24"/>
          <w:szCs w:val="24"/>
        </w:rPr>
        <w:t xml:space="preserve"> Bloom allowing secure communication without disclosing private information.</w:t>
      </w:r>
    </w:p>
    <w:p w14:paraId="633C73AA" w14:textId="77777777" w:rsidR="0038572E" w:rsidRDefault="0038572E" w:rsidP="0038572E">
      <w:pPr>
        <w:pStyle w:val="NoSpacing"/>
        <w:rPr>
          <w:sz w:val="24"/>
          <w:szCs w:val="24"/>
        </w:rPr>
      </w:pPr>
      <w:r>
        <w:rPr>
          <w:sz w:val="24"/>
          <w:szCs w:val="24"/>
        </w:rPr>
        <w:t xml:space="preserve">-Investigate </w:t>
      </w:r>
      <w:r>
        <w:rPr>
          <w:i/>
          <w:iCs/>
          <w:sz w:val="24"/>
          <w:szCs w:val="24"/>
        </w:rPr>
        <w:t>gov.uk</w:t>
      </w:r>
      <w:r>
        <w:rPr>
          <w:sz w:val="24"/>
          <w:szCs w:val="24"/>
        </w:rPr>
        <w:t xml:space="preserve"> email accounts for councillors in the future.</w:t>
      </w:r>
    </w:p>
    <w:p w14:paraId="212E3DF7" w14:textId="77777777" w:rsidR="0038572E" w:rsidRDefault="0038572E" w:rsidP="0038572E">
      <w:pPr>
        <w:pStyle w:val="NoSpacing"/>
        <w:rPr>
          <w:sz w:val="24"/>
          <w:szCs w:val="24"/>
        </w:rPr>
      </w:pPr>
      <w:r>
        <w:rPr>
          <w:sz w:val="24"/>
          <w:szCs w:val="24"/>
        </w:rPr>
        <w:t>-Official photograph of King Charles on its way,</w:t>
      </w:r>
    </w:p>
    <w:p w14:paraId="060BF437" w14:textId="77777777" w:rsidR="0038572E" w:rsidRDefault="0038572E" w:rsidP="0038572E">
      <w:pPr>
        <w:pStyle w:val="NoSpacing"/>
        <w:rPr>
          <w:sz w:val="24"/>
          <w:szCs w:val="24"/>
        </w:rPr>
      </w:pPr>
      <w:r>
        <w:rPr>
          <w:sz w:val="24"/>
          <w:szCs w:val="24"/>
        </w:rPr>
        <w:t>-noticeboard for Smoke Alley due and installation arrangements being made,</w:t>
      </w:r>
    </w:p>
    <w:p w14:paraId="13A4A066" w14:textId="77777777" w:rsidR="0038572E" w:rsidRDefault="0038572E" w:rsidP="0038572E">
      <w:pPr>
        <w:pStyle w:val="NoSpacing"/>
        <w:rPr>
          <w:sz w:val="24"/>
          <w:szCs w:val="24"/>
        </w:rPr>
      </w:pPr>
      <w:r>
        <w:rPr>
          <w:sz w:val="24"/>
          <w:szCs w:val="24"/>
        </w:rPr>
        <w:t>-Continue to chase CCTV repair,</w:t>
      </w:r>
    </w:p>
    <w:p w14:paraId="2DAA284C" w14:textId="77777777" w:rsidR="0038572E" w:rsidRDefault="0038572E" w:rsidP="0038572E">
      <w:pPr>
        <w:pStyle w:val="NoSpacing"/>
        <w:rPr>
          <w:sz w:val="24"/>
          <w:szCs w:val="24"/>
        </w:rPr>
      </w:pPr>
      <w:r>
        <w:rPr>
          <w:sz w:val="24"/>
          <w:szCs w:val="24"/>
        </w:rPr>
        <w:t>-request for return of councillor next-of-kin paperwork please for files,</w:t>
      </w:r>
    </w:p>
    <w:p w14:paraId="73D8AAC5" w14:textId="77777777" w:rsidR="0038572E" w:rsidRDefault="0038572E" w:rsidP="0038572E">
      <w:pPr>
        <w:pStyle w:val="NoSpacing"/>
        <w:rPr>
          <w:sz w:val="24"/>
          <w:szCs w:val="24"/>
        </w:rPr>
      </w:pPr>
      <w:r>
        <w:rPr>
          <w:sz w:val="24"/>
          <w:szCs w:val="24"/>
        </w:rPr>
        <w:t>-new councillor applications and procedures followed.</w:t>
      </w:r>
    </w:p>
    <w:p w14:paraId="5A1C4C7D" w14:textId="77777777" w:rsidR="0038572E" w:rsidRDefault="0038572E" w:rsidP="0038572E">
      <w:pPr>
        <w:pStyle w:val="NoSpacing"/>
        <w:rPr>
          <w:sz w:val="24"/>
          <w:szCs w:val="24"/>
        </w:rPr>
      </w:pPr>
    </w:p>
    <w:p w14:paraId="0AAF3A3F" w14:textId="77777777" w:rsidR="0038572E" w:rsidRDefault="0038572E" w:rsidP="0038572E">
      <w:pPr>
        <w:pStyle w:val="NoSpacing"/>
        <w:rPr>
          <w:sz w:val="24"/>
          <w:szCs w:val="24"/>
        </w:rPr>
      </w:pPr>
      <w:r>
        <w:rPr>
          <w:b/>
          <w:bCs/>
          <w:sz w:val="24"/>
          <w:szCs w:val="24"/>
          <w:u w:val="single"/>
        </w:rPr>
        <w:t>Actions following Full Council Meeting 5/3/24:</w:t>
      </w:r>
      <w:r>
        <w:rPr>
          <w:sz w:val="24"/>
          <w:szCs w:val="24"/>
        </w:rPr>
        <w:t xml:space="preserve"> </w:t>
      </w:r>
    </w:p>
    <w:p w14:paraId="7F5A2666" w14:textId="77777777" w:rsidR="0038572E" w:rsidRDefault="0038572E" w:rsidP="0038572E">
      <w:pPr>
        <w:pStyle w:val="NoSpacing"/>
        <w:rPr>
          <w:sz w:val="24"/>
          <w:szCs w:val="24"/>
        </w:rPr>
      </w:pPr>
      <w:r>
        <w:rPr>
          <w:sz w:val="24"/>
          <w:szCs w:val="24"/>
        </w:rPr>
        <w:t>-Received thanks for Dale Schnelting for listening and update on pathways to help him.</w:t>
      </w:r>
    </w:p>
    <w:p w14:paraId="40801B01" w14:textId="77777777" w:rsidR="0038572E" w:rsidRDefault="0038572E" w:rsidP="0038572E">
      <w:pPr>
        <w:pStyle w:val="NoSpacing"/>
        <w:rPr>
          <w:sz w:val="24"/>
          <w:szCs w:val="24"/>
        </w:rPr>
      </w:pPr>
      <w:r>
        <w:rPr>
          <w:sz w:val="24"/>
          <w:szCs w:val="24"/>
        </w:rPr>
        <w:t>-Thanked Ed Andrews for his work, requested management contract for 2024/25 and organised £4,000 maintenance grant and regular meetings with Cllrs Quinn and Marshall to be reinstated. Ed Andrews has also messaged with the new agreement and said he is in the process of arranging these with Cllrs Quinn/Marshall</w:t>
      </w:r>
    </w:p>
    <w:p w14:paraId="0D98CA43" w14:textId="77777777" w:rsidR="0038572E" w:rsidRDefault="0038572E" w:rsidP="0038572E">
      <w:pPr>
        <w:pStyle w:val="NoSpacing"/>
        <w:rPr>
          <w:sz w:val="24"/>
          <w:szCs w:val="24"/>
        </w:rPr>
      </w:pPr>
      <w:r>
        <w:rPr>
          <w:sz w:val="24"/>
          <w:szCs w:val="24"/>
        </w:rPr>
        <w:t>-Library meeting room reduced by 15% (saving £10.20)</w:t>
      </w:r>
    </w:p>
    <w:p w14:paraId="39941819" w14:textId="77777777" w:rsidR="0038572E" w:rsidRDefault="0038572E" w:rsidP="0038572E">
      <w:pPr>
        <w:pStyle w:val="NoSpacing"/>
        <w:rPr>
          <w:sz w:val="24"/>
          <w:szCs w:val="24"/>
        </w:rPr>
      </w:pPr>
    </w:p>
    <w:p w14:paraId="016D53EC" w14:textId="77777777" w:rsidR="0038572E" w:rsidRDefault="0038572E" w:rsidP="0038572E">
      <w:pPr>
        <w:pStyle w:val="NoSpacing"/>
        <w:rPr>
          <w:sz w:val="24"/>
          <w:szCs w:val="24"/>
        </w:rPr>
      </w:pPr>
      <w:r>
        <w:rPr>
          <w:b/>
          <w:bCs/>
          <w:sz w:val="24"/>
          <w:szCs w:val="24"/>
          <w:u w:val="single"/>
        </w:rPr>
        <w:t>Actions following the Police Working Group Meeting 14/3/24</w:t>
      </w:r>
      <w:r>
        <w:rPr>
          <w:sz w:val="24"/>
          <w:szCs w:val="24"/>
        </w:rPr>
        <w:t xml:space="preserve">: </w:t>
      </w:r>
    </w:p>
    <w:p w14:paraId="5A393A3B" w14:textId="77777777" w:rsidR="0038572E" w:rsidRDefault="0038572E" w:rsidP="0038572E">
      <w:pPr>
        <w:pStyle w:val="NoSpacing"/>
        <w:rPr>
          <w:sz w:val="24"/>
          <w:szCs w:val="24"/>
        </w:rPr>
      </w:pPr>
      <w:r>
        <w:rPr>
          <w:sz w:val="24"/>
          <w:szCs w:val="24"/>
        </w:rPr>
        <w:t xml:space="preserve">-To support the PWG and raise positive awareness of new policing structure in Highley and re-launch of the police station, advertising through social media and the wider network links. </w:t>
      </w:r>
    </w:p>
    <w:p w14:paraId="607BDDCC" w14:textId="77777777" w:rsidR="0038572E" w:rsidRDefault="0038572E" w:rsidP="0038572E">
      <w:pPr>
        <w:pStyle w:val="NoSpacing"/>
        <w:rPr>
          <w:sz w:val="24"/>
          <w:szCs w:val="24"/>
        </w:rPr>
      </w:pPr>
      <w:r>
        <w:rPr>
          <w:sz w:val="24"/>
          <w:szCs w:val="24"/>
        </w:rPr>
        <w:t>-To be point of contact for sharing information between police and council and wider community,</w:t>
      </w:r>
    </w:p>
    <w:p w14:paraId="0AF8C3CA" w14:textId="77777777" w:rsidR="0038572E" w:rsidRDefault="0038572E" w:rsidP="0038572E">
      <w:pPr>
        <w:pStyle w:val="NoSpacing"/>
        <w:rPr>
          <w:sz w:val="24"/>
          <w:szCs w:val="24"/>
        </w:rPr>
      </w:pPr>
      <w:r>
        <w:rPr>
          <w:sz w:val="24"/>
          <w:szCs w:val="24"/>
        </w:rPr>
        <w:t>-Support police attending Highley Carnival and establish links between the two organisations,</w:t>
      </w:r>
    </w:p>
    <w:p w14:paraId="047BC659" w14:textId="77777777" w:rsidR="0038572E" w:rsidRDefault="0038572E" w:rsidP="0038572E">
      <w:pPr>
        <w:pStyle w:val="NoSpacing"/>
        <w:rPr>
          <w:sz w:val="24"/>
          <w:szCs w:val="24"/>
        </w:rPr>
      </w:pPr>
      <w:r>
        <w:rPr>
          <w:sz w:val="24"/>
          <w:szCs w:val="24"/>
        </w:rPr>
        <w:t>-Log in to SNT and Facebook Shropshire Cops and keep updated alongside sharing local incidents within the PWG and wider community where applicable,</w:t>
      </w:r>
    </w:p>
    <w:p w14:paraId="1B74ED05" w14:textId="77777777" w:rsidR="0038572E" w:rsidRDefault="0038572E" w:rsidP="0038572E">
      <w:pPr>
        <w:pStyle w:val="NoSpacing"/>
        <w:rPr>
          <w:sz w:val="24"/>
          <w:szCs w:val="24"/>
        </w:rPr>
      </w:pPr>
      <w:r>
        <w:rPr>
          <w:sz w:val="24"/>
          <w:szCs w:val="24"/>
        </w:rPr>
        <w:t xml:space="preserve">-Promote the open day of the station once approved. </w:t>
      </w:r>
    </w:p>
    <w:p w14:paraId="6FB5A47E" w14:textId="77777777" w:rsidR="0038572E" w:rsidRDefault="0038572E" w:rsidP="0038572E">
      <w:pPr>
        <w:pStyle w:val="NoSpacing"/>
        <w:rPr>
          <w:sz w:val="24"/>
          <w:szCs w:val="24"/>
        </w:rPr>
      </w:pPr>
    </w:p>
    <w:p w14:paraId="26746126" w14:textId="77777777" w:rsidR="0038572E" w:rsidRDefault="0038572E" w:rsidP="0038572E">
      <w:pPr>
        <w:pStyle w:val="NoSpacing"/>
        <w:rPr>
          <w:b/>
          <w:bCs/>
          <w:sz w:val="24"/>
          <w:szCs w:val="24"/>
          <w:u w:val="single"/>
        </w:rPr>
      </w:pPr>
      <w:r>
        <w:rPr>
          <w:b/>
          <w:bCs/>
          <w:sz w:val="24"/>
          <w:szCs w:val="24"/>
          <w:u w:val="single"/>
        </w:rPr>
        <w:t xml:space="preserve">Actions following Emergency Planning Meeting 18/3/24: </w:t>
      </w:r>
    </w:p>
    <w:p w14:paraId="59BFAD85" w14:textId="77777777" w:rsidR="0038572E" w:rsidRDefault="0038572E" w:rsidP="0038572E">
      <w:pPr>
        <w:pStyle w:val="NoSpacing"/>
        <w:rPr>
          <w:sz w:val="24"/>
          <w:szCs w:val="24"/>
        </w:rPr>
      </w:pPr>
      <w:r>
        <w:rPr>
          <w:sz w:val="24"/>
          <w:szCs w:val="24"/>
        </w:rPr>
        <w:t>TWO Planning applications with short response date as detailed and decisions made below agenda item 10.</w:t>
      </w:r>
    </w:p>
    <w:p w14:paraId="2970A26E" w14:textId="77777777" w:rsidR="0038572E" w:rsidRDefault="0038572E" w:rsidP="0038572E">
      <w:pPr>
        <w:pStyle w:val="NoSpacing"/>
        <w:rPr>
          <w:sz w:val="24"/>
          <w:szCs w:val="24"/>
        </w:rPr>
      </w:pPr>
    </w:p>
    <w:p w14:paraId="61142B01" w14:textId="77777777" w:rsidR="0038572E" w:rsidRDefault="0038572E" w:rsidP="0038572E">
      <w:pPr>
        <w:pStyle w:val="NoSpacing"/>
        <w:rPr>
          <w:sz w:val="24"/>
          <w:szCs w:val="24"/>
        </w:rPr>
      </w:pPr>
      <w:r>
        <w:rPr>
          <w:b/>
          <w:bCs/>
          <w:sz w:val="24"/>
          <w:szCs w:val="24"/>
          <w:u w:val="single"/>
        </w:rPr>
        <w:t>Actions following the Environmental Working Group Meeting 19/3/24:</w:t>
      </w:r>
      <w:r>
        <w:rPr>
          <w:sz w:val="24"/>
          <w:szCs w:val="24"/>
        </w:rPr>
        <w:t xml:space="preserve"> </w:t>
      </w:r>
    </w:p>
    <w:p w14:paraId="5DC2A56B" w14:textId="77777777" w:rsidR="0038572E" w:rsidRDefault="0038572E" w:rsidP="0038572E">
      <w:pPr>
        <w:pStyle w:val="NoSpacing"/>
        <w:rPr>
          <w:sz w:val="24"/>
          <w:szCs w:val="24"/>
        </w:rPr>
      </w:pPr>
      <w:r>
        <w:rPr>
          <w:sz w:val="24"/>
          <w:szCs w:val="24"/>
        </w:rPr>
        <w:t xml:space="preserve">-Dog fouling eradicated – ideas to support this discussed. </w:t>
      </w:r>
    </w:p>
    <w:p w14:paraId="0F50F4D5" w14:textId="77777777" w:rsidR="0038572E" w:rsidRDefault="0038572E" w:rsidP="0038572E">
      <w:pPr>
        <w:pStyle w:val="NoSpacing"/>
        <w:rPr>
          <w:sz w:val="24"/>
          <w:szCs w:val="24"/>
        </w:rPr>
      </w:pPr>
      <w:r>
        <w:rPr>
          <w:sz w:val="24"/>
          <w:szCs w:val="24"/>
        </w:rPr>
        <w:t>-public statement regarding the green waste issue recently announced by Shropshire Council to be drafted and checked.</w:t>
      </w:r>
    </w:p>
    <w:p w14:paraId="2FCD45A1" w14:textId="77777777" w:rsidR="0038572E" w:rsidRDefault="0038572E" w:rsidP="0038572E">
      <w:pPr>
        <w:pStyle w:val="NoSpacing"/>
        <w:rPr>
          <w:sz w:val="24"/>
          <w:szCs w:val="24"/>
        </w:rPr>
      </w:pPr>
      <w:r>
        <w:rPr>
          <w:sz w:val="24"/>
          <w:szCs w:val="24"/>
        </w:rPr>
        <w:t>-Grant applications reviewed and shared by Clerk.</w:t>
      </w:r>
    </w:p>
    <w:p w14:paraId="70F4F871" w14:textId="77777777" w:rsidR="0038572E" w:rsidRDefault="0038572E" w:rsidP="0038572E">
      <w:pPr>
        <w:pStyle w:val="NoSpacing"/>
        <w:rPr>
          <w:b/>
          <w:bCs/>
          <w:sz w:val="24"/>
          <w:szCs w:val="24"/>
          <w:u w:val="single"/>
        </w:rPr>
      </w:pPr>
      <w:r>
        <w:rPr>
          <w:sz w:val="24"/>
          <w:szCs w:val="24"/>
        </w:rPr>
        <w:t>Environmental grant from Shropshire Council has since shared by Clerk to group for application of match funding on projects such as Highley Trail or dog waste/litter signage to be returned by 10</w:t>
      </w:r>
      <w:r>
        <w:rPr>
          <w:sz w:val="24"/>
          <w:szCs w:val="24"/>
          <w:vertAlign w:val="superscript"/>
        </w:rPr>
        <w:t>th</w:t>
      </w:r>
      <w:r>
        <w:rPr>
          <w:sz w:val="24"/>
          <w:szCs w:val="24"/>
        </w:rPr>
        <w:t xml:space="preserve"> May.</w:t>
      </w:r>
    </w:p>
    <w:p w14:paraId="00EC07C8" w14:textId="77777777" w:rsidR="0038572E" w:rsidRDefault="0038572E" w:rsidP="0038572E">
      <w:pPr>
        <w:pStyle w:val="NoSpacing"/>
        <w:rPr>
          <w:b/>
          <w:bCs/>
          <w:sz w:val="24"/>
          <w:szCs w:val="24"/>
          <w:u w:val="single"/>
        </w:rPr>
      </w:pPr>
    </w:p>
    <w:p w14:paraId="79F33987" w14:textId="77777777" w:rsidR="0038572E" w:rsidRDefault="0038572E" w:rsidP="0038572E">
      <w:pPr>
        <w:pStyle w:val="NoSpacing"/>
        <w:rPr>
          <w:b/>
          <w:bCs/>
          <w:sz w:val="24"/>
          <w:szCs w:val="24"/>
          <w:u w:val="single"/>
        </w:rPr>
      </w:pPr>
      <w:r>
        <w:rPr>
          <w:b/>
          <w:bCs/>
          <w:sz w:val="24"/>
          <w:szCs w:val="24"/>
          <w:u w:val="single"/>
        </w:rPr>
        <w:t>Actions following the Communications and Events Working Group Meeting 21/3/24:</w:t>
      </w:r>
    </w:p>
    <w:p w14:paraId="02F2E0E4" w14:textId="77777777" w:rsidR="0038572E" w:rsidRDefault="0038572E" w:rsidP="0038572E">
      <w:pPr>
        <w:pStyle w:val="NoSpacing"/>
        <w:rPr>
          <w:sz w:val="24"/>
          <w:szCs w:val="24"/>
        </w:rPr>
      </w:pPr>
      <w:r>
        <w:rPr>
          <w:sz w:val="24"/>
          <w:szCs w:val="24"/>
        </w:rPr>
        <w:t>-Support Cllr Stanley as administrator on new connecting page for all local groups.</w:t>
      </w:r>
    </w:p>
    <w:p w14:paraId="3AAA389C" w14:textId="77777777" w:rsidR="0038572E" w:rsidRDefault="0038572E" w:rsidP="0038572E">
      <w:pPr>
        <w:pStyle w:val="NoSpacing"/>
        <w:rPr>
          <w:sz w:val="24"/>
          <w:szCs w:val="24"/>
        </w:rPr>
      </w:pPr>
      <w:r>
        <w:rPr>
          <w:sz w:val="24"/>
          <w:szCs w:val="24"/>
        </w:rPr>
        <w:t>-Booking of room for Annual Council Meeting and invitations for residents who have received awards and grants from HPC.</w:t>
      </w:r>
    </w:p>
    <w:p w14:paraId="2F4A91D7" w14:textId="77777777" w:rsidR="0038572E" w:rsidRDefault="0038572E" w:rsidP="0038572E">
      <w:pPr>
        <w:pStyle w:val="NoSpacing"/>
        <w:rPr>
          <w:sz w:val="24"/>
          <w:szCs w:val="24"/>
        </w:rPr>
      </w:pPr>
      <w:r>
        <w:rPr>
          <w:sz w:val="24"/>
          <w:szCs w:val="24"/>
        </w:rPr>
        <w:lastRenderedPageBreak/>
        <w:t>-To be assigned another DBS if approved, allowing raffle tickets to be sold in advance of lights switch-on,</w:t>
      </w:r>
    </w:p>
    <w:p w14:paraId="5AC9B56D" w14:textId="77777777" w:rsidR="0038572E" w:rsidRDefault="0038572E" w:rsidP="0038572E">
      <w:pPr>
        <w:pStyle w:val="NoSpacing"/>
        <w:rPr>
          <w:sz w:val="24"/>
          <w:szCs w:val="24"/>
        </w:rPr>
      </w:pPr>
      <w:r>
        <w:rPr>
          <w:sz w:val="24"/>
          <w:szCs w:val="24"/>
        </w:rPr>
        <w:t>-Support Halo open day (27/4/24) by operating an “open office” – all welcome policy.</w:t>
      </w:r>
    </w:p>
    <w:p w14:paraId="07420C04" w14:textId="77777777" w:rsidR="0038572E" w:rsidRDefault="0038572E" w:rsidP="0038572E">
      <w:pPr>
        <w:pStyle w:val="NoSpacing"/>
        <w:rPr>
          <w:sz w:val="24"/>
          <w:szCs w:val="24"/>
        </w:rPr>
      </w:pPr>
      <w:r>
        <w:rPr>
          <w:sz w:val="24"/>
          <w:szCs w:val="24"/>
        </w:rPr>
        <w:t xml:space="preserve">Other events within the community such as community hub monthly/Carnival quiz/ defib training/halo open day/medical centre open day/Highley </w:t>
      </w:r>
      <w:proofErr w:type="gramStart"/>
      <w:r>
        <w:rPr>
          <w:sz w:val="24"/>
          <w:szCs w:val="24"/>
        </w:rPr>
        <w:t>In</w:t>
      </w:r>
      <w:proofErr w:type="gramEnd"/>
      <w:r>
        <w:rPr>
          <w:sz w:val="24"/>
          <w:szCs w:val="24"/>
        </w:rPr>
        <w:t xml:space="preserve"> Bloom competition/dog show etc are now also placed within a folder in the office and passed around at meetings – reminder that all of these are on noticeboards around the village and updated weekly.</w:t>
      </w:r>
    </w:p>
    <w:p w14:paraId="0BD39AC5" w14:textId="77777777" w:rsidR="0038572E" w:rsidRDefault="0038572E" w:rsidP="0038572E">
      <w:pPr>
        <w:pStyle w:val="NoSpacing"/>
        <w:rPr>
          <w:sz w:val="24"/>
          <w:szCs w:val="24"/>
        </w:rPr>
      </w:pPr>
    </w:p>
    <w:p w14:paraId="4FE53C93" w14:textId="77777777" w:rsidR="0038572E" w:rsidRDefault="0038572E" w:rsidP="0038572E">
      <w:pPr>
        <w:pStyle w:val="NoSpacing"/>
        <w:rPr>
          <w:b/>
          <w:bCs/>
          <w:sz w:val="24"/>
          <w:szCs w:val="24"/>
          <w:u w:val="single"/>
        </w:rPr>
      </w:pPr>
      <w:r>
        <w:rPr>
          <w:b/>
          <w:bCs/>
          <w:sz w:val="24"/>
          <w:szCs w:val="24"/>
          <w:u w:val="single"/>
        </w:rPr>
        <w:t>Actions following Revenue and Resources Committee Meeting 3/4/24:</w:t>
      </w:r>
    </w:p>
    <w:p w14:paraId="2851B868" w14:textId="77777777" w:rsidR="0038572E" w:rsidRDefault="0038572E" w:rsidP="0038572E">
      <w:pPr>
        <w:pStyle w:val="NoSpacing"/>
        <w:rPr>
          <w:sz w:val="24"/>
          <w:szCs w:val="24"/>
        </w:rPr>
      </w:pPr>
      <w:r>
        <w:rPr>
          <w:sz w:val="24"/>
          <w:szCs w:val="24"/>
        </w:rPr>
        <w:t>-Padlock purchased to replace broken one at Hitchens way £8.49 approved.</w:t>
      </w:r>
    </w:p>
    <w:p w14:paraId="621C41ED" w14:textId="77777777" w:rsidR="0038572E" w:rsidRDefault="0038572E" w:rsidP="0038572E">
      <w:pPr>
        <w:pStyle w:val="NoSpacing"/>
        <w:rPr>
          <w:sz w:val="24"/>
          <w:szCs w:val="24"/>
        </w:rPr>
      </w:pPr>
      <w:r>
        <w:rPr>
          <w:sz w:val="24"/>
          <w:szCs w:val="24"/>
        </w:rPr>
        <w:t>-£250 excess on insurance claim for CCTV damage to be repaired.</w:t>
      </w:r>
    </w:p>
    <w:p w14:paraId="7119FA42" w14:textId="77777777" w:rsidR="0038572E" w:rsidRDefault="0038572E" w:rsidP="0038572E">
      <w:pPr>
        <w:pStyle w:val="NoSpacing"/>
        <w:rPr>
          <w:sz w:val="24"/>
          <w:szCs w:val="24"/>
        </w:rPr>
      </w:pPr>
      <w:r>
        <w:rPr>
          <w:sz w:val="24"/>
          <w:szCs w:val="24"/>
        </w:rPr>
        <w:t>Also, as per minuted on SharePoint, actions regarding Clerks contract and holiday payments. Setting up a business amazon account using the purchase card and amending standing orders to allow budgeted payments and smaller item purchases.</w:t>
      </w:r>
    </w:p>
    <w:p w14:paraId="0CA2BC07" w14:textId="77777777" w:rsidR="0038572E" w:rsidRDefault="0038572E" w:rsidP="0038572E">
      <w:pPr>
        <w:pStyle w:val="NoSpacing"/>
        <w:rPr>
          <w:sz w:val="24"/>
          <w:szCs w:val="24"/>
        </w:rPr>
      </w:pPr>
      <w:r>
        <w:rPr>
          <w:sz w:val="24"/>
          <w:szCs w:val="24"/>
        </w:rPr>
        <w:t xml:space="preserve">Exploring SMP via SALC. Chasing HMRC for backdated PAYE owed. Simplified banking options for reserves for coming financial year. </w:t>
      </w:r>
    </w:p>
    <w:p w14:paraId="5A140A5E" w14:textId="77777777" w:rsidR="0038572E" w:rsidRDefault="0038572E" w:rsidP="0038572E">
      <w:pPr>
        <w:pStyle w:val="NoSpacing"/>
        <w:rPr>
          <w:sz w:val="24"/>
          <w:szCs w:val="24"/>
        </w:rPr>
      </w:pPr>
      <w:r>
        <w:rPr>
          <w:sz w:val="24"/>
          <w:szCs w:val="24"/>
        </w:rPr>
        <w:t>Clerk to amend standing orders following annual meeting to allow for small essential purchases and allocated budget expenditure items.</w:t>
      </w:r>
    </w:p>
    <w:p w14:paraId="4DDEB055" w14:textId="77777777" w:rsidR="0038572E" w:rsidRDefault="0038572E" w:rsidP="0038572E">
      <w:pPr>
        <w:pStyle w:val="NoSpacing"/>
        <w:rPr>
          <w:color w:val="FF0000"/>
          <w:sz w:val="24"/>
          <w:szCs w:val="24"/>
        </w:rPr>
      </w:pPr>
    </w:p>
    <w:p w14:paraId="731F9434" w14:textId="77777777" w:rsidR="0038572E" w:rsidRDefault="0038572E" w:rsidP="0038572E">
      <w:pPr>
        <w:pStyle w:val="NoSpacing"/>
        <w:rPr>
          <w:b/>
          <w:bCs/>
          <w:sz w:val="24"/>
          <w:szCs w:val="24"/>
          <w:u w:val="single"/>
        </w:rPr>
      </w:pPr>
      <w:r>
        <w:rPr>
          <w:b/>
          <w:bCs/>
          <w:sz w:val="24"/>
          <w:szCs w:val="24"/>
          <w:u w:val="single"/>
        </w:rPr>
        <w:t xml:space="preserve">04.Correspondence </w:t>
      </w:r>
    </w:p>
    <w:p w14:paraId="1D857B3D" w14:textId="77777777" w:rsidR="0038572E" w:rsidRDefault="0038572E" w:rsidP="0038572E">
      <w:pPr>
        <w:pStyle w:val="NoSpacing"/>
        <w:rPr>
          <w:sz w:val="24"/>
          <w:szCs w:val="24"/>
        </w:rPr>
      </w:pPr>
      <w:r>
        <w:rPr>
          <w:sz w:val="24"/>
          <w:szCs w:val="24"/>
        </w:rPr>
        <w:t>1. Benefits of gov.uk domain names</w:t>
      </w:r>
    </w:p>
    <w:p w14:paraId="24D59FD0" w14:textId="77777777" w:rsidR="0038572E" w:rsidRDefault="0038572E" w:rsidP="0038572E">
      <w:pPr>
        <w:pStyle w:val="NoSpacing"/>
        <w:rPr>
          <w:color w:val="000000" w:themeColor="text1"/>
          <w:sz w:val="24"/>
          <w:szCs w:val="24"/>
        </w:rPr>
      </w:pPr>
      <w:r>
        <w:rPr>
          <w:color w:val="000000" w:themeColor="text1"/>
          <w:sz w:val="24"/>
          <w:szCs w:val="24"/>
        </w:rPr>
        <w:t>2. Marches Energy Poster – Shropshire Keep Warm</w:t>
      </w:r>
    </w:p>
    <w:p w14:paraId="3260C16F" w14:textId="77777777" w:rsidR="0038572E" w:rsidRDefault="0038572E" w:rsidP="0038572E">
      <w:pPr>
        <w:pStyle w:val="NoSpacing"/>
        <w:rPr>
          <w:sz w:val="24"/>
          <w:szCs w:val="24"/>
        </w:rPr>
      </w:pPr>
      <w:r>
        <w:rPr>
          <w:sz w:val="24"/>
          <w:szCs w:val="24"/>
        </w:rPr>
        <w:t>3. Save the date new opening day Medical Centre</w:t>
      </w:r>
    </w:p>
    <w:p w14:paraId="44E9951E" w14:textId="77777777" w:rsidR="0038572E" w:rsidRDefault="0038572E" w:rsidP="0038572E">
      <w:pPr>
        <w:pStyle w:val="NoSpacing"/>
        <w:rPr>
          <w:sz w:val="24"/>
          <w:szCs w:val="24"/>
        </w:rPr>
      </w:pPr>
      <w:r>
        <w:rPr>
          <w:sz w:val="24"/>
          <w:szCs w:val="24"/>
        </w:rPr>
        <w:t>4. Election Police and Crime Commissioner Submission</w:t>
      </w:r>
    </w:p>
    <w:p w14:paraId="500A78EA" w14:textId="77777777" w:rsidR="0038572E" w:rsidRDefault="0038572E" w:rsidP="0038572E">
      <w:pPr>
        <w:pStyle w:val="NoSpacing"/>
        <w:rPr>
          <w:color w:val="000000" w:themeColor="text1"/>
          <w:sz w:val="24"/>
          <w:szCs w:val="24"/>
        </w:rPr>
      </w:pPr>
      <w:r>
        <w:rPr>
          <w:sz w:val="24"/>
          <w:szCs w:val="24"/>
        </w:rPr>
        <w:t xml:space="preserve">5. </w:t>
      </w:r>
      <w:r>
        <w:rPr>
          <w:color w:val="000000" w:themeColor="text1"/>
          <w:sz w:val="24"/>
          <w:szCs w:val="24"/>
        </w:rPr>
        <w:t>Gambling Policy Consultation – Shropshire Council</w:t>
      </w:r>
    </w:p>
    <w:p w14:paraId="3CCD7AC1" w14:textId="77777777" w:rsidR="0038572E" w:rsidRDefault="0038572E" w:rsidP="0038572E">
      <w:pPr>
        <w:pStyle w:val="NoSpacing"/>
        <w:rPr>
          <w:color w:val="000000" w:themeColor="text1"/>
          <w:sz w:val="24"/>
          <w:szCs w:val="24"/>
        </w:rPr>
      </w:pPr>
      <w:r>
        <w:rPr>
          <w:color w:val="000000" w:themeColor="text1"/>
          <w:sz w:val="24"/>
          <w:szCs w:val="24"/>
        </w:rPr>
        <w:t>6. carnival Quiz Poster</w:t>
      </w:r>
    </w:p>
    <w:p w14:paraId="31EB1E79" w14:textId="77777777" w:rsidR="0038572E" w:rsidRDefault="0038572E" w:rsidP="0038572E">
      <w:pPr>
        <w:pStyle w:val="NoSpacing"/>
        <w:rPr>
          <w:color w:val="000000" w:themeColor="text1"/>
          <w:sz w:val="24"/>
          <w:szCs w:val="24"/>
        </w:rPr>
      </w:pPr>
      <w:r>
        <w:rPr>
          <w:color w:val="000000" w:themeColor="text1"/>
          <w:sz w:val="24"/>
          <w:szCs w:val="24"/>
        </w:rPr>
        <w:t>7. New fitness Class poster</w:t>
      </w:r>
    </w:p>
    <w:p w14:paraId="23FCD210" w14:textId="77777777" w:rsidR="0038572E" w:rsidRDefault="0038572E" w:rsidP="0038572E">
      <w:pPr>
        <w:pStyle w:val="NoSpacing"/>
        <w:rPr>
          <w:color w:val="000000" w:themeColor="text1"/>
          <w:sz w:val="24"/>
          <w:szCs w:val="24"/>
        </w:rPr>
      </w:pPr>
      <w:r>
        <w:rPr>
          <w:color w:val="000000" w:themeColor="text1"/>
          <w:sz w:val="24"/>
          <w:szCs w:val="24"/>
        </w:rPr>
        <w:t>8. Affordable Warmth and Energy Efficiency Event Invitation 25/3/24</w:t>
      </w:r>
    </w:p>
    <w:p w14:paraId="35137BF1" w14:textId="77777777" w:rsidR="0038572E" w:rsidRDefault="0038572E" w:rsidP="0038572E">
      <w:pPr>
        <w:pStyle w:val="NoSpacing"/>
        <w:rPr>
          <w:sz w:val="24"/>
          <w:szCs w:val="24"/>
        </w:rPr>
      </w:pPr>
      <w:r>
        <w:rPr>
          <w:sz w:val="24"/>
          <w:szCs w:val="24"/>
        </w:rPr>
        <w:t>9. Road Closure B4363 Bagginswood – Stottesdon June 2024</w:t>
      </w:r>
    </w:p>
    <w:p w14:paraId="47869502" w14:textId="77777777" w:rsidR="0038572E" w:rsidRDefault="0038572E" w:rsidP="0038572E">
      <w:pPr>
        <w:pStyle w:val="NoSpacing"/>
        <w:rPr>
          <w:sz w:val="24"/>
          <w:szCs w:val="24"/>
        </w:rPr>
      </w:pPr>
      <w:r>
        <w:rPr>
          <w:sz w:val="24"/>
          <w:szCs w:val="24"/>
        </w:rPr>
        <w:t>10. Road Closure A442 Cann Hall Drive 29/4-1/5/24</w:t>
      </w:r>
    </w:p>
    <w:p w14:paraId="110F3A02" w14:textId="77777777" w:rsidR="0038572E" w:rsidRDefault="0038572E" w:rsidP="0038572E">
      <w:pPr>
        <w:pStyle w:val="NoSpacing"/>
        <w:rPr>
          <w:color w:val="000000" w:themeColor="text1"/>
          <w:sz w:val="24"/>
          <w:szCs w:val="24"/>
        </w:rPr>
      </w:pPr>
      <w:r>
        <w:rPr>
          <w:sz w:val="24"/>
          <w:szCs w:val="24"/>
        </w:rPr>
        <w:t>11. Road Closure Halfway House Lane, Eardington 5</w:t>
      </w:r>
      <w:r>
        <w:rPr>
          <w:sz w:val="24"/>
          <w:szCs w:val="24"/>
          <w:vertAlign w:val="superscript"/>
        </w:rPr>
        <w:t>th</w:t>
      </w:r>
      <w:r>
        <w:rPr>
          <w:sz w:val="24"/>
          <w:szCs w:val="24"/>
        </w:rPr>
        <w:t>-7</w:t>
      </w:r>
      <w:r>
        <w:rPr>
          <w:sz w:val="24"/>
          <w:szCs w:val="24"/>
          <w:vertAlign w:val="superscript"/>
        </w:rPr>
        <w:t>th</w:t>
      </w:r>
      <w:r>
        <w:rPr>
          <w:sz w:val="24"/>
          <w:szCs w:val="24"/>
        </w:rPr>
        <w:t xml:space="preserve"> June</w:t>
      </w:r>
    </w:p>
    <w:p w14:paraId="10310EC2" w14:textId="77777777" w:rsidR="0038572E" w:rsidRDefault="0038572E" w:rsidP="0038572E">
      <w:pPr>
        <w:pStyle w:val="NoSpacing"/>
        <w:rPr>
          <w:color w:val="000000" w:themeColor="text1"/>
          <w:sz w:val="24"/>
          <w:szCs w:val="24"/>
        </w:rPr>
      </w:pPr>
      <w:r>
        <w:rPr>
          <w:color w:val="000000" w:themeColor="text1"/>
          <w:sz w:val="24"/>
          <w:szCs w:val="24"/>
        </w:rPr>
        <w:t>12. SATH correspondence invitation regarding changes to emergency care at both sites.</w:t>
      </w:r>
    </w:p>
    <w:p w14:paraId="450FEC83" w14:textId="77777777" w:rsidR="0038572E" w:rsidRDefault="0038572E" w:rsidP="0038572E">
      <w:pPr>
        <w:pStyle w:val="NoSpacing"/>
        <w:rPr>
          <w:color w:val="000000" w:themeColor="text1"/>
          <w:sz w:val="24"/>
          <w:szCs w:val="24"/>
        </w:rPr>
      </w:pPr>
      <w:r>
        <w:rPr>
          <w:color w:val="000000" w:themeColor="text1"/>
          <w:sz w:val="24"/>
          <w:szCs w:val="24"/>
        </w:rPr>
        <w:t xml:space="preserve">- </w:t>
      </w:r>
      <w:r>
        <w:rPr>
          <w:sz w:val="24"/>
          <w:szCs w:val="24"/>
        </w:rPr>
        <w:t>vacancy following Councillor Lucas’s resignation.</w:t>
      </w:r>
    </w:p>
    <w:p w14:paraId="0EF134BC" w14:textId="77777777" w:rsidR="0038572E" w:rsidRDefault="0038572E" w:rsidP="0038572E">
      <w:pPr>
        <w:pStyle w:val="NoSpacing"/>
        <w:rPr>
          <w:sz w:val="24"/>
          <w:szCs w:val="24"/>
        </w:rPr>
      </w:pPr>
    </w:p>
    <w:p w14:paraId="5680CD4A" w14:textId="77777777" w:rsidR="0038572E" w:rsidRDefault="0038572E" w:rsidP="0038572E">
      <w:pPr>
        <w:pStyle w:val="NoSpacing"/>
        <w:rPr>
          <w:b/>
          <w:sz w:val="24"/>
          <w:szCs w:val="24"/>
          <w:u w:val="single"/>
        </w:rPr>
      </w:pPr>
      <w:r>
        <w:rPr>
          <w:b/>
          <w:sz w:val="24"/>
          <w:szCs w:val="24"/>
          <w:u w:val="single"/>
        </w:rPr>
        <w:t xml:space="preserve">05. Reports </w:t>
      </w:r>
    </w:p>
    <w:p w14:paraId="2650642E" w14:textId="77777777" w:rsidR="0038572E" w:rsidRDefault="0038572E" w:rsidP="0038572E">
      <w:pPr>
        <w:pStyle w:val="NoSpacing"/>
        <w:numPr>
          <w:ilvl w:val="0"/>
          <w:numId w:val="2"/>
        </w:numPr>
        <w:rPr>
          <w:bCs/>
          <w:sz w:val="24"/>
          <w:szCs w:val="24"/>
        </w:rPr>
      </w:pPr>
      <w:r>
        <w:rPr>
          <w:b/>
          <w:sz w:val="24"/>
          <w:szCs w:val="24"/>
        </w:rPr>
        <w:t xml:space="preserve">Shropshire Councillor Mark Williams </w:t>
      </w:r>
      <w:r>
        <w:rPr>
          <w:bCs/>
          <w:sz w:val="24"/>
          <w:szCs w:val="24"/>
        </w:rPr>
        <w:t xml:space="preserve">– Circulated and added to </w:t>
      </w:r>
      <w:proofErr w:type="gramStart"/>
      <w:r>
        <w:rPr>
          <w:bCs/>
          <w:sz w:val="24"/>
          <w:szCs w:val="24"/>
        </w:rPr>
        <w:t>SharePoint</w:t>
      </w:r>
      <w:proofErr w:type="gramEnd"/>
    </w:p>
    <w:p w14:paraId="751FF972" w14:textId="77777777" w:rsidR="0038572E" w:rsidRDefault="0038572E" w:rsidP="0038572E">
      <w:pPr>
        <w:pStyle w:val="NoSpacing"/>
        <w:ind w:left="720"/>
        <w:rPr>
          <w:bCs/>
          <w:sz w:val="24"/>
          <w:szCs w:val="24"/>
        </w:rPr>
      </w:pPr>
    </w:p>
    <w:p w14:paraId="66B18837" w14:textId="77777777" w:rsidR="0038572E" w:rsidRDefault="0038572E" w:rsidP="0038572E">
      <w:pPr>
        <w:pStyle w:val="NoSpacing"/>
        <w:numPr>
          <w:ilvl w:val="0"/>
          <w:numId w:val="2"/>
        </w:numPr>
        <w:rPr>
          <w:b/>
          <w:sz w:val="24"/>
          <w:szCs w:val="24"/>
        </w:rPr>
      </w:pPr>
      <w:r>
        <w:rPr>
          <w:b/>
          <w:sz w:val="24"/>
          <w:szCs w:val="24"/>
        </w:rPr>
        <w:t xml:space="preserve">Policing report </w:t>
      </w:r>
      <w:r>
        <w:rPr>
          <w:bCs/>
          <w:sz w:val="24"/>
          <w:szCs w:val="24"/>
        </w:rPr>
        <w:t>– not received.</w:t>
      </w:r>
    </w:p>
    <w:p w14:paraId="43C3A549" w14:textId="77777777" w:rsidR="0038572E" w:rsidRDefault="0038572E" w:rsidP="0038572E">
      <w:pPr>
        <w:pStyle w:val="NoSpacing"/>
        <w:rPr>
          <w:b/>
          <w:bCs/>
          <w:sz w:val="24"/>
          <w:szCs w:val="24"/>
          <w:u w:val="single"/>
        </w:rPr>
      </w:pPr>
    </w:p>
    <w:p w14:paraId="43A8AC4C" w14:textId="77777777" w:rsidR="0038572E" w:rsidRDefault="0038572E" w:rsidP="0038572E">
      <w:pPr>
        <w:pStyle w:val="NoSpacing"/>
        <w:rPr>
          <w:sz w:val="24"/>
          <w:szCs w:val="24"/>
        </w:rPr>
      </w:pPr>
      <w:r>
        <w:rPr>
          <w:b/>
          <w:bCs/>
          <w:sz w:val="24"/>
          <w:szCs w:val="24"/>
          <w:u w:val="single"/>
        </w:rPr>
        <w:t>06. Request for promotional materials for Halo open day</w:t>
      </w:r>
      <w:r>
        <w:rPr>
          <w:b/>
          <w:bCs/>
          <w:sz w:val="24"/>
          <w:szCs w:val="24"/>
        </w:rPr>
        <w:t xml:space="preserve"> </w:t>
      </w:r>
      <w:r>
        <w:rPr>
          <w:sz w:val="24"/>
          <w:szCs w:val="24"/>
        </w:rPr>
        <w:t xml:space="preserve">Amazon approx. £16 for 100 lollipops using new Amazon account and linked purchase card, also request as many councillors pop into the office as possible on the day to meet and greet the public. It was </w:t>
      </w:r>
      <w:r>
        <w:rPr>
          <w:b/>
          <w:bCs/>
          <w:sz w:val="24"/>
          <w:szCs w:val="24"/>
        </w:rPr>
        <w:t>PROPOSED TO ACCEPT</w:t>
      </w:r>
      <w:r>
        <w:rPr>
          <w:sz w:val="24"/>
          <w:szCs w:val="24"/>
        </w:rPr>
        <w:t xml:space="preserve"> the purchase of these items.</w:t>
      </w:r>
    </w:p>
    <w:p w14:paraId="38E6C417" w14:textId="77777777" w:rsidR="0038572E" w:rsidRDefault="0038572E" w:rsidP="0038572E">
      <w:pPr>
        <w:pStyle w:val="NoSpacing"/>
        <w:rPr>
          <w:b/>
          <w:bCs/>
          <w:sz w:val="24"/>
          <w:szCs w:val="24"/>
          <w:u w:val="single"/>
        </w:rPr>
      </w:pPr>
    </w:p>
    <w:p w14:paraId="07FD7017" w14:textId="77777777" w:rsidR="0038572E" w:rsidRDefault="0038572E" w:rsidP="0038572E">
      <w:pPr>
        <w:pStyle w:val="NoSpacing"/>
        <w:rPr>
          <w:b/>
          <w:bCs/>
          <w:sz w:val="24"/>
          <w:szCs w:val="24"/>
          <w:u w:val="single"/>
        </w:rPr>
      </w:pPr>
      <w:r>
        <w:rPr>
          <w:b/>
          <w:bCs/>
          <w:sz w:val="24"/>
          <w:szCs w:val="24"/>
          <w:u w:val="single"/>
        </w:rPr>
        <w:t xml:space="preserve">07. Reports from </w:t>
      </w:r>
    </w:p>
    <w:p w14:paraId="20C1CBA5" w14:textId="77777777" w:rsidR="0038572E" w:rsidRDefault="0038572E" w:rsidP="0038572E">
      <w:pPr>
        <w:pStyle w:val="NoSpacing"/>
        <w:rPr>
          <w:b/>
          <w:bCs/>
          <w:sz w:val="24"/>
          <w:szCs w:val="24"/>
          <w:u w:val="single"/>
        </w:rPr>
      </w:pPr>
      <w:r>
        <w:rPr>
          <w:b/>
          <w:bCs/>
          <w:sz w:val="24"/>
          <w:szCs w:val="24"/>
          <w:u w:val="single"/>
        </w:rPr>
        <w:t>Police Working Group 14/3/24</w:t>
      </w:r>
      <w:r>
        <w:rPr>
          <w:b/>
          <w:bCs/>
          <w:sz w:val="24"/>
          <w:szCs w:val="24"/>
          <w:u w:val="single"/>
        </w:rPr>
        <w:br/>
        <w:t>Emergency Planning Group 18/3/24.</w:t>
      </w:r>
    </w:p>
    <w:p w14:paraId="45AE2FA4" w14:textId="77777777" w:rsidR="0038572E" w:rsidRDefault="0038572E" w:rsidP="0038572E">
      <w:pPr>
        <w:pStyle w:val="NoSpacing"/>
        <w:rPr>
          <w:b/>
          <w:bCs/>
          <w:sz w:val="24"/>
          <w:szCs w:val="24"/>
          <w:u w:val="single"/>
        </w:rPr>
      </w:pPr>
      <w:r>
        <w:rPr>
          <w:b/>
          <w:bCs/>
          <w:sz w:val="24"/>
          <w:szCs w:val="24"/>
          <w:u w:val="single"/>
        </w:rPr>
        <w:lastRenderedPageBreak/>
        <w:t>Environmental Group 19/3/24</w:t>
      </w:r>
    </w:p>
    <w:p w14:paraId="466670FB" w14:textId="77777777" w:rsidR="0038572E" w:rsidRDefault="0038572E" w:rsidP="0038572E">
      <w:pPr>
        <w:pStyle w:val="NoSpacing"/>
        <w:rPr>
          <w:b/>
          <w:bCs/>
          <w:sz w:val="24"/>
          <w:szCs w:val="24"/>
          <w:u w:val="single"/>
        </w:rPr>
      </w:pPr>
      <w:r>
        <w:rPr>
          <w:b/>
          <w:bCs/>
          <w:sz w:val="24"/>
          <w:szCs w:val="24"/>
          <w:u w:val="single"/>
        </w:rPr>
        <w:t>Communication and Events Working Group 21/3/24.</w:t>
      </w:r>
    </w:p>
    <w:p w14:paraId="6309352F" w14:textId="77777777" w:rsidR="0038572E" w:rsidRDefault="0038572E" w:rsidP="0038572E">
      <w:pPr>
        <w:pStyle w:val="NoSpacing"/>
        <w:rPr>
          <w:i/>
          <w:iCs/>
          <w:color w:val="FF0000"/>
          <w:sz w:val="20"/>
          <w:szCs w:val="20"/>
        </w:rPr>
      </w:pPr>
      <w:r>
        <w:rPr>
          <w:b/>
          <w:bCs/>
          <w:sz w:val="24"/>
          <w:szCs w:val="24"/>
          <w:u w:val="single"/>
        </w:rPr>
        <w:t>Revenue and Resources Committee 3/4/24</w:t>
      </w:r>
      <w:r>
        <w:rPr>
          <w:sz w:val="24"/>
          <w:szCs w:val="24"/>
        </w:rPr>
        <w:t xml:space="preserve"> </w:t>
      </w:r>
    </w:p>
    <w:p w14:paraId="734A2A68" w14:textId="77777777" w:rsidR="0038572E" w:rsidRDefault="0038572E" w:rsidP="0038572E">
      <w:pPr>
        <w:pStyle w:val="NoSpacing"/>
        <w:rPr>
          <w:color w:val="FF0000"/>
          <w:sz w:val="24"/>
          <w:szCs w:val="24"/>
        </w:rPr>
      </w:pPr>
    </w:p>
    <w:p w14:paraId="7F49CBEB" w14:textId="77777777" w:rsidR="0038572E" w:rsidRDefault="0038572E" w:rsidP="0038572E">
      <w:pPr>
        <w:pStyle w:val="NoSpacing"/>
        <w:rPr>
          <w:sz w:val="24"/>
          <w:szCs w:val="24"/>
        </w:rPr>
      </w:pPr>
      <w:r>
        <w:rPr>
          <w:b/>
          <w:bCs/>
          <w:sz w:val="24"/>
          <w:szCs w:val="24"/>
          <w:u w:val="single"/>
        </w:rPr>
        <w:t>08. Response from Crane Counselling following questions (refer to March agenda item 08)</w:t>
      </w:r>
      <w:r>
        <w:rPr>
          <w:sz w:val="24"/>
          <w:szCs w:val="24"/>
        </w:rPr>
        <w:t xml:space="preserve"> Crane Counselling responded guaranteeing 20 counselling sessions for the residents of Highley, and they can continue these sessions after the funding runs out with contributions from residents. In addition, young people can receive free bereavement counselling as they receive funding through Shropshire Council. They also responded to questions by stating that they advertise on their website, Facebook pages, local GPs, and schools. All questions answered and previous minutes stated that the grant application will be accepted on these terms. Confirmation required. It was </w:t>
      </w:r>
      <w:r>
        <w:rPr>
          <w:b/>
          <w:bCs/>
          <w:sz w:val="24"/>
          <w:szCs w:val="24"/>
        </w:rPr>
        <w:t>RESOLVED TO ACCEPT</w:t>
      </w:r>
      <w:r>
        <w:rPr>
          <w:sz w:val="24"/>
          <w:szCs w:val="24"/>
        </w:rPr>
        <w:t xml:space="preserve"> the response and pay the £500.00 grant request in full.</w:t>
      </w:r>
    </w:p>
    <w:p w14:paraId="4D20E531" w14:textId="77777777" w:rsidR="0038572E" w:rsidRDefault="0038572E" w:rsidP="0038572E">
      <w:pPr>
        <w:pStyle w:val="NoSpacing"/>
        <w:rPr>
          <w:sz w:val="24"/>
          <w:szCs w:val="24"/>
        </w:rPr>
      </w:pPr>
    </w:p>
    <w:p w14:paraId="02055528" w14:textId="77777777" w:rsidR="0038572E" w:rsidRDefault="0038572E" w:rsidP="0038572E">
      <w:pPr>
        <w:pStyle w:val="NoSpacing"/>
        <w:rPr>
          <w:b/>
          <w:bCs/>
          <w:sz w:val="24"/>
          <w:szCs w:val="24"/>
        </w:rPr>
      </w:pPr>
      <w:r>
        <w:rPr>
          <w:b/>
          <w:bCs/>
          <w:sz w:val="24"/>
          <w:szCs w:val="24"/>
          <w:u w:val="single"/>
        </w:rPr>
        <w:t>09. Application for Parish Council DBS to allow lottery licence to sell raffle tickets ahead of events.</w:t>
      </w:r>
      <w:r>
        <w:rPr>
          <w:sz w:val="24"/>
          <w:szCs w:val="24"/>
        </w:rPr>
        <w:t xml:space="preserve"> Cllr Edwards explained that as part of the ‘Communication and Events Working Group’ meeting, to enable extra fundraising towards youth projects and advance raffle ticket sales for the lights switch-on, new DBS certificates (Disclosure and Barring Service) would need to be procured. This would enable Clerk and two signatories to apply for the lottery licence. Approximately £150 would be required and Cllr Edwards proposed to wait until after the annual meeting and appoint Chair and Vice-Chair of HPC as the signatories. Cllr Thakrar requested that this had all been clarified legal through Shropshire Council and this was confirmed by Cllr Edwards. It was </w:t>
      </w:r>
      <w:r>
        <w:rPr>
          <w:b/>
          <w:bCs/>
          <w:sz w:val="24"/>
          <w:szCs w:val="24"/>
        </w:rPr>
        <w:t>RESOLVED TO ACCEPT</w:t>
      </w:r>
      <w:r>
        <w:rPr>
          <w:sz w:val="24"/>
          <w:szCs w:val="24"/>
        </w:rPr>
        <w:t xml:space="preserve"> to proceed with the purchase and application as stated. </w:t>
      </w:r>
    </w:p>
    <w:p w14:paraId="21A09688" w14:textId="77777777" w:rsidR="0038572E" w:rsidRDefault="0038572E" w:rsidP="0038572E">
      <w:pPr>
        <w:pStyle w:val="NoSpacing"/>
        <w:rPr>
          <w:sz w:val="24"/>
          <w:szCs w:val="24"/>
        </w:rPr>
      </w:pPr>
    </w:p>
    <w:p w14:paraId="28BB9F53" w14:textId="77777777" w:rsidR="0038572E" w:rsidRDefault="0038572E" w:rsidP="0038572E">
      <w:pPr>
        <w:pStyle w:val="NoSpacing"/>
        <w:rPr>
          <w:b/>
          <w:bCs/>
          <w:sz w:val="24"/>
          <w:szCs w:val="24"/>
        </w:rPr>
      </w:pPr>
      <w:r>
        <w:rPr>
          <w:b/>
          <w:bCs/>
          <w:sz w:val="24"/>
          <w:szCs w:val="24"/>
          <w:u w:val="single"/>
        </w:rPr>
        <w:t>10. Grant Application from Highley First Responders towards replacement vehicle requesting £1,000</w:t>
      </w:r>
      <w:r>
        <w:rPr>
          <w:sz w:val="24"/>
          <w:szCs w:val="24"/>
        </w:rPr>
        <w:t xml:space="preserve"> It was </w:t>
      </w:r>
      <w:r>
        <w:rPr>
          <w:b/>
          <w:bCs/>
          <w:sz w:val="24"/>
          <w:szCs w:val="24"/>
        </w:rPr>
        <w:t>RESOLVED TO PAY</w:t>
      </w:r>
      <w:r>
        <w:rPr>
          <w:sz w:val="24"/>
          <w:szCs w:val="24"/>
        </w:rPr>
        <w:t xml:space="preserve"> the full grant.</w:t>
      </w:r>
    </w:p>
    <w:p w14:paraId="40DBFB4F" w14:textId="77777777" w:rsidR="0038572E" w:rsidRDefault="0038572E" w:rsidP="0038572E">
      <w:pPr>
        <w:pStyle w:val="NoSpacing"/>
        <w:rPr>
          <w:sz w:val="24"/>
          <w:szCs w:val="24"/>
        </w:rPr>
      </w:pPr>
    </w:p>
    <w:p w14:paraId="5244DC77" w14:textId="77777777" w:rsidR="0038572E" w:rsidRDefault="0038572E" w:rsidP="0038572E">
      <w:pPr>
        <w:pStyle w:val="NoSpacing"/>
        <w:rPr>
          <w:b/>
          <w:bCs/>
          <w:sz w:val="24"/>
          <w:szCs w:val="24"/>
          <w:u w:val="single"/>
        </w:rPr>
      </w:pPr>
      <w:bookmarkStart w:id="2" w:name="_Hlk154758118"/>
      <w:r>
        <w:rPr>
          <w:b/>
          <w:bCs/>
          <w:sz w:val="24"/>
          <w:szCs w:val="24"/>
          <w:u w:val="single"/>
        </w:rPr>
        <w:t xml:space="preserve">11. Planning applications received </w:t>
      </w:r>
    </w:p>
    <w:p w14:paraId="36CAA81C" w14:textId="77777777" w:rsidR="0038572E" w:rsidRDefault="0038572E" w:rsidP="0038572E">
      <w:pPr>
        <w:pStyle w:val="NoSpacing"/>
        <w:rPr>
          <w:sz w:val="24"/>
          <w:szCs w:val="24"/>
        </w:rPr>
      </w:pPr>
      <w:r>
        <w:rPr>
          <w:sz w:val="24"/>
          <w:szCs w:val="24"/>
        </w:rPr>
        <w:t>24/01020/FUL Mr R Woodall &amp; Ms Lyndsey Neate proposed residential development of land southwest of Church Street, Highley. Shropshire.</w:t>
      </w:r>
    </w:p>
    <w:p w14:paraId="179FFCB6" w14:textId="77777777" w:rsidR="0038572E" w:rsidRDefault="0038572E" w:rsidP="0038572E">
      <w:pPr>
        <w:pStyle w:val="NoSpacing"/>
        <w:rPr>
          <w:sz w:val="24"/>
          <w:szCs w:val="24"/>
        </w:rPr>
      </w:pPr>
      <w:r>
        <w:rPr>
          <w:sz w:val="24"/>
          <w:szCs w:val="24"/>
        </w:rPr>
        <w:t xml:space="preserve">It was </w:t>
      </w:r>
      <w:r>
        <w:rPr>
          <w:b/>
          <w:bCs/>
          <w:sz w:val="24"/>
          <w:szCs w:val="24"/>
        </w:rPr>
        <w:t>RESOLVED TO SUPPORT</w:t>
      </w:r>
      <w:r>
        <w:rPr>
          <w:sz w:val="24"/>
          <w:szCs w:val="24"/>
        </w:rPr>
        <w:t xml:space="preserve"> the application. (Cllr Hodnett voted against and wished it to be recorded)</w:t>
      </w:r>
    </w:p>
    <w:p w14:paraId="6FAE90FB" w14:textId="77777777" w:rsidR="0038572E" w:rsidRDefault="0038572E" w:rsidP="0038572E">
      <w:pPr>
        <w:pStyle w:val="NoSpacing"/>
        <w:rPr>
          <w:sz w:val="24"/>
          <w:szCs w:val="24"/>
        </w:rPr>
      </w:pPr>
    </w:p>
    <w:p w14:paraId="16FCD63C" w14:textId="77777777" w:rsidR="0038572E" w:rsidRDefault="0038572E" w:rsidP="0038572E">
      <w:pPr>
        <w:pStyle w:val="NoSpacing"/>
        <w:rPr>
          <w:sz w:val="24"/>
          <w:szCs w:val="24"/>
        </w:rPr>
      </w:pPr>
      <w:r>
        <w:rPr>
          <w:sz w:val="24"/>
          <w:szCs w:val="24"/>
        </w:rPr>
        <w:t xml:space="preserve">24/00983/TPO Crown reduction 25% Oakwood Lodge, Bridgnorth Road, Highley WV16 6EP </w:t>
      </w:r>
    </w:p>
    <w:p w14:paraId="7CB388BF" w14:textId="77777777" w:rsidR="0038572E" w:rsidRDefault="0038572E" w:rsidP="0038572E">
      <w:pPr>
        <w:pStyle w:val="NoSpacing"/>
        <w:rPr>
          <w:sz w:val="24"/>
          <w:szCs w:val="24"/>
        </w:rPr>
      </w:pPr>
      <w:r>
        <w:rPr>
          <w:sz w:val="24"/>
          <w:szCs w:val="24"/>
        </w:rPr>
        <w:t xml:space="preserve">Voted to </w:t>
      </w:r>
      <w:r>
        <w:rPr>
          <w:b/>
          <w:bCs/>
          <w:sz w:val="24"/>
          <w:szCs w:val="24"/>
        </w:rPr>
        <w:t>SUPPORT</w:t>
      </w:r>
      <w:r>
        <w:rPr>
          <w:sz w:val="24"/>
          <w:szCs w:val="24"/>
        </w:rPr>
        <w:t xml:space="preserve"> this application.</w:t>
      </w:r>
    </w:p>
    <w:p w14:paraId="0E91F622" w14:textId="77777777" w:rsidR="0038572E" w:rsidRDefault="0038572E" w:rsidP="0038572E">
      <w:pPr>
        <w:pStyle w:val="NoSpacing"/>
        <w:rPr>
          <w:sz w:val="24"/>
          <w:szCs w:val="24"/>
        </w:rPr>
      </w:pPr>
      <w:r>
        <w:rPr>
          <w:sz w:val="24"/>
          <w:szCs w:val="24"/>
        </w:rPr>
        <w:t xml:space="preserve">24/00972/TPO Fell 2 x Oak Trees at Oaklands, Bridgnorth Road, Highley (both subject to a TPO) Voted to </w:t>
      </w:r>
      <w:r>
        <w:rPr>
          <w:b/>
          <w:bCs/>
          <w:sz w:val="24"/>
          <w:szCs w:val="24"/>
        </w:rPr>
        <w:t>OBJECT</w:t>
      </w:r>
      <w:r>
        <w:rPr>
          <w:sz w:val="24"/>
          <w:szCs w:val="24"/>
        </w:rPr>
        <w:t xml:space="preserve"> to application as drainage issue needs further investigation.</w:t>
      </w:r>
    </w:p>
    <w:p w14:paraId="109C3BD0" w14:textId="77777777" w:rsidR="0038572E" w:rsidRDefault="0038572E" w:rsidP="0038572E">
      <w:pPr>
        <w:pStyle w:val="NoSpacing"/>
        <w:rPr>
          <w:sz w:val="24"/>
          <w:szCs w:val="24"/>
        </w:rPr>
      </w:pPr>
    </w:p>
    <w:p w14:paraId="54AF5CA6" w14:textId="77777777" w:rsidR="0038572E" w:rsidRDefault="0038572E" w:rsidP="0038572E">
      <w:pPr>
        <w:pStyle w:val="NoSpacing"/>
        <w:rPr>
          <w:rFonts w:ascii="Segoe UI" w:hAnsi="Segoe UI" w:cs="Segoe UI"/>
          <w:b/>
          <w:bCs/>
          <w:color w:val="242424"/>
          <w:sz w:val="23"/>
          <w:szCs w:val="23"/>
          <w:shd w:val="clear" w:color="auto" w:fill="FFFFFF"/>
        </w:rPr>
      </w:pPr>
      <w:r>
        <w:rPr>
          <w:b/>
          <w:bCs/>
          <w:sz w:val="24"/>
          <w:szCs w:val="24"/>
          <w:u w:val="single"/>
        </w:rPr>
        <w:t>12. Replacement of defibrillator</w:t>
      </w:r>
      <w:r>
        <w:rPr>
          <w:rFonts w:ascii="Segoe UI" w:hAnsi="Segoe UI" w:cs="Segoe UI"/>
          <w:b/>
          <w:bCs/>
          <w:color w:val="242424"/>
          <w:sz w:val="23"/>
          <w:szCs w:val="23"/>
          <w:u w:val="single"/>
          <w:shd w:val="clear" w:color="auto" w:fill="FFFFFF"/>
        </w:rPr>
        <w:t xml:space="preserve"> batteries</w:t>
      </w:r>
      <w:r>
        <w:rPr>
          <w:rFonts w:ascii="Segoe UI" w:hAnsi="Segoe UI" w:cs="Segoe UI"/>
          <w:color w:val="242424"/>
          <w:sz w:val="23"/>
          <w:szCs w:val="23"/>
          <w:shd w:val="clear" w:color="auto" w:fill="FFFFFF"/>
        </w:rPr>
        <w:t xml:space="preserve"> as they have now surpassed the 4-year operational life and warranty period. Cost £190 + vat each. </w:t>
      </w:r>
      <w:r>
        <w:rPr>
          <w:rFonts w:ascii="Segoe UI" w:hAnsi="Segoe UI" w:cs="Segoe UI"/>
          <w:b/>
          <w:bCs/>
          <w:color w:val="242424"/>
          <w:sz w:val="23"/>
          <w:szCs w:val="23"/>
          <w:shd w:val="clear" w:color="auto" w:fill="FFFFFF"/>
        </w:rPr>
        <w:t>IT WAS AGREED TO ACCEPT THIS PURCHASE.</w:t>
      </w:r>
    </w:p>
    <w:p w14:paraId="66822E16" w14:textId="77777777" w:rsidR="0038572E" w:rsidRDefault="0038572E" w:rsidP="0038572E">
      <w:pPr>
        <w:pStyle w:val="NoSpacing"/>
        <w:rPr>
          <w:b/>
          <w:bCs/>
          <w:color w:val="FF0000"/>
          <w:sz w:val="24"/>
          <w:szCs w:val="24"/>
        </w:rPr>
      </w:pPr>
    </w:p>
    <w:p w14:paraId="2B2EDD68" w14:textId="77777777" w:rsidR="0038572E" w:rsidRDefault="0038572E" w:rsidP="0038572E">
      <w:pPr>
        <w:suppressAutoHyphens/>
        <w:spacing w:after="0" w:line="240" w:lineRule="auto"/>
        <w:rPr>
          <w:rFonts w:ascii="Calibri" w:eastAsia="Calibri" w:hAnsi="Calibri" w:cs="Calibri"/>
          <w:b/>
          <w:bCs/>
          <w:kern w:val="0"/>
          <w:sz w:val="24"/>
          <w:szCs w:val="24"/>
          <w:u w:val="single"/>
          <w:lang w:eastAsia="ar-SA"/>
          <w14:ligatures w14:val="none"/>
        </w:rPr>
      </w:pPr>
      <w:r>
        <w:rPr>
          <w:rFonts w:ascii="Calibri" w:eastAsia="Calibri" w:hAnsi="Calibri" w:cs="Calibri"/>
          <w:b/>
          <w:bCs/>
          <w:kern w:val="0"/>
          <w:sz w:val="24"/>
          <w:szCs w:val="24"/>
          <w:u w:val="single"/>
          <w:lang w:eastAsia="ar-SA"/>
          <w14:ligatures w14:val="none"/>
        </w:rPr>
        <w:t xml:space="preserve">13. Finance: </w:t>
      </w:r>
    </w:p>
    <w:tbl>
      <w:tblPr>
        <w:tblStyle w:val="TableGrid1"/>
        <w:tblW w:w="0" w:type="auto"/>
        <w:tblInd w:w="0" w:type="dxa"/>
        <w:tblLook w:val="04A0" w:firstRow="1" w:lastRow="0" w:firstColumn="1" w:lastColumn="0" w:noHBand="0" w:noVBand="1"/>
      </w:tblPr>
      <w:tblGrid>
        <w:gridCol w:w="3005"/>
        <w:gridCol w:w="3005"/>
        <w:gridCol w:w="3006"/>
      </w:tblGrid>
      <w:tr w:rsidR="0038572E" w14:paraId="245A2558"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3FF0A956" w14:textId="77777777" w:rsidR="0038572E" w:rsidRDefault="0038572E">
            <w:pPr>
              <w:spacing w:line="240" w:lineRule="auto"/>
              <w:rPr>
                <w:kern w:val="0"/>
                <w14:ligatures w14:val="none"/>
              </w:rPr>
            </w:pPr>
            <w:r>
              <w:rPr>
                <w:kern w:val="0"/>
                <w14:ligatures w14:val="none"/>
              </w:rPr>
              <w:t xml:space="preserve">EE </w:t>
            </w:r>
          </w:p>
        </w:tc>
        <w:tc>
          <w:tcPr>
            <w:tcW w:w="3005" w:type="dxa"/>
            <w:tcBorders>
              <w:top w:val="single" w:sz="4" w:space="0" w:color="auto"/>
              <w:left w:val="single" w:sz="4" w:space="0" w:color="auto"/>
              <w:bottom w:val="single" w:sz="4" w:space="0" w:color="auto"/>
              <w:right w:val="single" w:sz="4" w:space="0" w:color="auto"/>
            </w:tcBorders>
            <w:hideMark/>
          </w:tcPr>
          <w:p w14:paraId="0E9D17D2" w14:textId="77777777" w:rsidR="0038572E" w:rsidRDefault="0038572E">
            <w:pPr>
              <w:spacing w:line="240" w:lineRule="auto"/>
              <w:rPr>
                <w:kern w:val="0"/>
                <w14:ligatures w14:val="none"/>
              </w:rPr>
            </w:pPr>
            <w:r>
              <w:rPr>
                <w:kern w:val="0"/>
                <w14:ligatures w14:val="none"/>
              </w:rPr>
              <w:t xml:space="preserve">Mobile Phone </w:t>
            </w:r>
          </w:p>
        </w:tc>
        <w:tc>
          <w:tcPr>
            <w:tcW w:w="3006" w:type="dxa"/>
            <w:tcBorders>
              <w:top w:val="single" w:sz="4" w:space="0" w:color="auto"/>
              <w:left w:val="single" w:sz="4" w:space="0" w:color="auto"/>
              <w:bottom w:val="single" w:sz="4" w:space="0" w:color="auto"/>
              <w:right w:val="single" w:sz="4" w:space="0" w:color="auto"/>
            </w:tcBorders>
            <w:hideMark/>
          </w:tcPr>
          <w:p w14:paraId="3BA78305" w14:textId="4EBFD0C5" w:rsidR="0038572E" w:rsidRDefault="00B37D3A">
            <w:pPr>
              <w:spacing w:line="240" w:lineRule="auto"/>
              <w:rPr>
                <w:kern w:val="0"/>
                <w14:ligatures w14:val="none"/>
              </w:rPr>
            </w:pPr>
            <w:r>
              <w:rPr>
                <w:kern w:val="0"/>
                <w14:ligatures w14:val="none"/>
              </w:rPr>
              <w:t xml:space="preserve">41.47 </w:t>
            </w:r>
            <w:r w:rsidR="0038572E">
              <w:rPr>
                <w:kern w:val="0"/>
                <w14:ligatures w14:val="none"/>
              </w:rPr>
              <w:t>inc.</w:t>
            </w:r>
          </w:p>
        </w:tc>
      </w:tr>
      <w:tr w:rsidR="0038572E" w14:paraId="57AA9723"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3157623C" w14:textId="77777777" w:rsidR="0038572E" w:rsidRDefault="0038572E">
            <w:pPr>
              <w:spacing w:line="240" w:lineRule="auto"/>
              <w:rPr>
                <w:kern w:val="0"/>
                <w14:ligatures w14:val="none"/>
              </w:rPr>
            </w:pPr>
            <w:r>
              <w:rPr>
                <w:kern w:val="0"/>
                <w14:ligatures w14:val="none"/>
              </w:rPr>
              <w:t>Holly Bowkett</w:t>
            </w:r>
          </w:p>
        </w:tc>
        <w:tc>
          <w:tcPr>
            <w:tcW w:w="3005" w:type="dxa"/>
            <w:tcBorders>
              <w:top w:val="single" w:sz="4" w:space="0" w:color="auto"/>
              <w:left w:val="single" w:sz="4" w:space="0" w:color="auto"/>
              <w:bottom w:val="single" w:sz="4" w:space="0" w:color="auto"/>
              <w:right w:val="single" w:sz="4" w:space="0" w:color="auto"/>
            </w:tcBorders>
            <w:hideMark/>
          </w:tcPr>
          <w:p w14:paraId="0060534B" w14:textId="77777777" w:rsidR="0038572E" w:rsidRDefault="0038572E">
            <w:pPr>
              <w:spacing w:line="240" w:lineRule="auto"/>
              <w:rPr>
                <w:kern w:val="0"/>
                <w14:ligatures w14:val="none"/>
              </w:rPr>
            </w:pPr>
            <w:r>
              <w:rPr>
                <w:kern w:val="0"/>
                <w14:ligatures w14:val="none"/>
              </w:rPr>
              <w:t>Salary</w:t>
            </w:r>
          </w:p>
        </w:tc>
        <w:tc>
          <w:tcPr>
            <w:tcW w:w="3006" w:type="dxa"/>
            <w:tcBorders>
              <w:top w:val="single" w:sz="4" w:space="0" w:color="auto"/>
              <w:left w:val="single" w:sz="4" w:space="0" w:color="auto"/>
              <w:bottom w:val="single" w:sz="4" w:space="0" w:color="auto"/>
              <w:right w:val="single" w:sz="4" w:space="0" w:color="auto"/>
            </w:tcBorders>
            <w:hideMark/>
          </w:tcPr>
          <w:p w14:paraId="0A682044" w14:textId="77777777" w:rsidR="0038572E" w:rsidRDefault="0038572E">
            <w:pPr>
              <w:spacing w:line="240" w:lineRule="auto"/>
              <w:rPr>
                <w:kern w:val="0"/>
                <w14:ligatures w14:val="none"/>
              </w:rPr>
            </w:pPr>
            <w:r>
              <w:rPr>
                <w:kern w:val="0"/>
                <w14:ligatures w14:val="none"/>
              </w:rPr>
              <w:t>£1020.22</w:t>
            </w:r>
          </w:p>
        </w:tc>
      </w:tr>
      <w:tr w:rsidR="0038572E" w14:paraId="46E5C7CE"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4674F80A" w14:textId="77777777" w:rsidR="0038572E" w:rsidRDefault="0038572E">
            <w:pPr>
              <w:spacing w:line="240" w:lineRule="auto"/>
              <w:rPr>
                <w:kern w:val="0"/>
                <w14:ligatures w14:val="none"/>
              </w:rPr>
            </w:pPr>
            <w:r>
              <w:rPr>
                <w:kern w:val="0"/>
                <w14:ligatures w14:val="none"/>
              </w:rPr>
              <w:t>Alison Palmer</w:t>
            </w:r>
          </w:p>
        </w:tc>
        <w:tc>
          <w:tcPr>
            <w:tcW w:w="3005" w:type="dxa"/>
            <w:tcBorders>
              <w:top w:val="single" w:sz="4" w:space="0" w:color="auto"/>
              <w:left w:val="single" w:sz="4" w:space="0" w:color="auto"/>
              <w:bottom w:val="single" w:sz="4" w:space="0" w:color="auto"/>
              <w:right w:val="single" w:sz="4" w:space="0" w:color="auto"/>
            </w:tcBorders>
            <w:hideMark/>
          </w:tcPr>
          <w:p w14:paraId="105C7C7D" w14:textId="77777777" w:rsidR="0038572E" w:rsidRDefault="0038572E">
            <w:pPr>
              <w:spacing w:line="240" w:lineRule="auto"/>
              <w:rPr>
                <w:kern w:val="0"/>
                <w14:ligatures w14:val="none"/>
              </w:rPr>
            </w:pPr>
            <w:r>
              <w:rPr>
                <w:kern w:val="0"/>
                <w14:ligatures w14:val="none"/>
              </w:rPr>
              <w:t>Salary</w:t>
            </w:r>
          </w:p>
        </w:tc>
        <w:tc>
          <w:tcPr>
            <w:tcW w:w="3006" w:type="dxa"/>
            <w:tcBorders>
              <w:top w:val="single" w:sz="4" w:space="0" w:color="auto"/>
              <w:left w:val="single" w:sz="4" w:space="0" w:color="auto"/>
              <w:bottom w:val="single" w:sz="4" w:space="0" w:color="auto"/>
              <w:right w:val="single" w:sz="4" w:space="0" w:color="auto"/>
            </w:tcBorders>
            <w:hideMark/>
          </w:tcPr>
          <w:p w14:paraId="47208D9E" w14:textId="77777777" w:rsidR="0038572E" w:rsidRDefault="0038572E">
            <w:pPr>
              <w:spacing w:line="240" w:lineRule="auto"/>
              <w:rPr>
                <w:kern w:val="0"/>
                <w14:ligatures w14:val="none"/>
              </w:rPr>
            </w:pPr>
            <w:r>
              <w:rPr>
                <w:kern w:val="0"/>
                <w14:ligatures w14:val="none"/>
              </w:rPr>
              <w:t>£848.02</w:t>
            </w:r>
          </w:p>
        </w:tc>
      </w:tr>
      <w:tr w:rsidR="0038572E" w14:paraId="6DD98382"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782F08C4" w14:textId="77777777" w:rsidR="0038572E" w:rsidRDefault="0038572E">
            <w:pPr>
              <w:spacing w:line="240" w:lineRule="auto"/>
              <w:rPr>
                <w:kern w:val="0"/>
                <w14:ligatures w14:val="none"/>
              </w:rPr>
            </w:pPr>
            <w:r>
              <w:rPr>
                <w:kern w:val="0"/>
                <w14:ligatures w14:val="none"/>
              </w:rPr>
              <w:lastRenderedPageBreak/>
              <w:t>Alison Palmer</w:t>
            </w:r>
          </w:p>
        </w:tc>
        <w:tc>
          <w:tcPr>
            <w:tcW w:w="3005" w:type="dxa"/>
            <w:tcBorders>
              <w:top w:val="single" w:sz="4" w:space="0" w:color="auto"/>
              <w:left w:val="single" w:sz="4" w:space="0" w:color="auto"/>
              <w:bottom w:val="single" w:sz="4" w:space="0" w:color="auto"/>
              <w:right w:val="single" w:sz="4" w:space="0" w:color="auto"/>
            </w:tcBorders>
            <w:hideMark/>
          </w:tcPr>
          <w:p w14:paraId="3F704CBA" w14:textId="77777777" w:rsidR="0038572E" w:rsidRDefault="0038572E">
            <w:pPr>
              <w:spacing w:line="240" w:lineRule="auto"/>
              <w:rPr>
                <w:kern w:val="0"/>
                <w14:ligatures w14:val="none"/>
              </w:rPr>
            </w:pPr>
            <w:r>
              <w:rPr>
                <w:kern w:val="0"/>
                <w14:ligatures w14:val="none"/>
              </w:rPr>
              <w:t>Allotment Padlock</w:t>
            </w:r>
          </w:p>
        </w:tc>
        <w:tc>
          <w:tcPr>
            <w:tcW w:w="3006" w:type="dxa"/>
            <w:tcBorders>
              <w:top w:val="single" w:sz="4" w:space="0" w:color="auto"/>
              <w:left w:val="single" w:sz="4" w:space="0" w:color="auto"/>
              <w:bottom w:val="single" w:sz="4" w:space="0" w:color="auto"/>
              <w:right w:val="single" w:sz="4" w:space="0" w:color="auto"/>
            </w:tcBorders>
            <w:hideMark/>
          </w:tcPr>
          <w:p w14:paraId="523C496C" w14:textId="23C0CF57" w:rsidR="0038572E" w:rsidRDefault="0038572E">
            <w:pPr>
              <w:spacing w:line="240" w:lineRule="auto"/>
              <w:rPr>
                <w:kern w:val="0"/>
                <w14:ligatures w14:val="none"/>
              </w:rPr>
            </w:pPr>
            <w:r>
              <w:rPr>
                <w:kern w:val="0"/>
                <w14:ligatures w14:val="none"/>
              </w:rPr>
              <w:t>£8.</w:t>
            </w:r>
            <w:r w:rsidR="00875862">
              <w:rPr>
                <w:kern w:val="0"/>
                <w14:ligatures w14:val="none"/>
              </w:rPr>
              <w:t>5</w:t>
            </w:r>
            <w:r>
              <w:rPr>
                <w:kern w:val="0"/>
                <w14:ligatures w14:val="none"/>
              </w:rPr>
              <w:t>9 inc</w:t>
            </w:r>
          </w:p>
        </w:tc>
      </w:tr>
      <w:tr w:rsidR="0038572E" w14:paraId="32AABC13"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4C96F2CF" w14:textId="77777777" w:rsidR="0038572E" w:rsidRDefault="0038572E">
            <w:pPr>
              <w:spacing w:line="240" w:lineRule="auto"/>
              <w:rPr>
                <w:kern w:val="0"/>
                <w14:ligatures w14:val="none"/>
              </w:rPr>
            </w:pPr>
            <w:r>
              <w:rPr>
                <w:kern w:val="0"/>
                <w14:ligatures w14:val="none"/>
              </w:rPr>
              <w:t xml:space="preserve">Halo </w:t>
            </w:r>
          </w:p>
        </w:tc>
        <w:tc>
          <w:tcPr>
            <w:tcW w:w="3005" w:type="dxa"/>
            <w:tcBorders>
              <w:top w:val="single" w:sz="4" w:space="0" w:color="auto"/>
              <w:left w:val="single" w:sz="4" w:space="0" w:color="auto"/>
              <w:bottom w:val="single" w:sz="4" w:space="0" w:color="auto"/>
              <w:right w:val="single" w:sz="4" w:space="0" w:color="auto"/>
            </w:tcBorders>
            <w:hideMark/>
          </w:tcPr>
          <w:p w14:paraId="55EDCE48" w14:textId="77777777" w:rsidR="0038572E" w:rsidRDefault="0038572E">
            <w:pPr>
              <w:spacing w:line="240" w:lineRule="auto"/>
              <w:rPr>
                <w:kern w:val="0"/>
                <w14:ligatures w14:val="none"/>
              </w:rPr>
            </w:pPr>
            <w:r>
              <w:rPr>
                <w:kern w:val="0"/>
                <w14:ligatures w14:val="none"/>
              </w:rPr>
              <w:t>Management Fee Apr-Sept</w:t>
            </w:r>
          </w:p>
        </w:tc>
        <w:tc>
          <w:tcPr>
            <w:tcW w:w="3006" w:type="dxa"/>
            <w:tcBorders>
              <w:top w:val="single" w:sz="4" w:space="0" w:color="auto"/>
              <w:left w:val="single" w:sz="4" w:space="0" w:color="auto"/>
              <w:bottom w:val="single" w:sz="4" w:space="0" w:color="auto"/>
              <w:right w:val="single" w:sz="4" w:space="0" w:color="auto"/>
            </w:tcBorders>
            <w:hideMark/>
          </w:tcPr>
          <w:p w14:paraId="1F0F8D41" w14:textId="77777777" w:rsidR="0038572E" w:rsidRDefault="0038572E">
            <w:pPr>
              <w:spacing w:line="240" w:lineRule="auto"/>
              <w:rPr>
                <w:kern w:val="0"/>
                <w14:ligatures w14:val="none"/>
              </w:rPr>
            </w:pPr>
            <w:r>
              <w:rPr>
                <w:kern w:val="0"/>
                <w14:ligatures w14:val="none"/>
              </w:rPr>
              <w:t>£25,961.44</w:t>
            </w:r>
          </w:p>
        </w:tc>
      </w:tr>
      <w:tr w:rsidR="0038572E" w14:paraId="55425508"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5AFDE6FD" w14:textId="77777777" w:rsidR="0038572E" w:rsidRDefault="0038572E">
            <w:pPr>
              <w:spacing w:line="240" w:lineRule="auto"/>
              <w:rPr>
                <w:kern w:val="0"/>
                <w14:ligatures w14:val="none"/>
              </w:rPr>
            </w:pPr>
            <w:r>
              <w:rPr>
                <w:kern w:val="0"/>
                <w14:ligatures w14:val="none"/>
              </w:rPr>
              <w:t>Halo</w:t>
            </w:r>
          </w:p>
        </w:tc>
        <w:tc>
          <w:tcPr>
            <w:tcW w:w="3005" w:type="dxa"/>
            <w:tcBorders>
              <w:top w:val="single" w:sz="4" w:space="0" w:color="auto"/>
              <w:left w:val="single" w:sz="4" w:space="0" w:color="auto"/>
              <w:bottom w:val="single" w:sz="4" w:space="0" w:color="auto"/>
              <w:right w:val="single" w:sz="4" w:space="0" w:color="auto"/>
            </w:tcBorders>
            <w:hideMark/>
          </w:tcPr>
          <w:p w14:paraId="599359B1" w14:textId="77777777" w:rsidR="0038572E" w:rsidRDefault="0038572E">
            <w:pPr>
              <w:spacing w:line="240" w:lineRule="auto"/>
              <w:rPr>
                <w:kern w:val="0"/>
                <w14:ligatures w14:val="none"/>
              </w:rPr>
            </w:pPr>
            <w:r>
              <w:rPr>
                <w:kern w:val="0"/>
                <w14:ligatures w14:val="none"/>
              </w:rPr>
              <w:t>Credit Note</w:t>
            </w:r>
          </w:p>
        </w:tc>
        <w:tc>
          <w:tcPr>
            <w:tcW w:w="3006" w:type="dxa"/>
            <w:tcBorders>
              <w:top w:val="single" w:sz="4" w:space="0" w:color="auto"/>
              <w:left w:val="single" w:sz="4" w:space="0" w:color="auto"/>
              <w:bottom w:val="single" w:sz="4" w:space="0" w:color="auto"/>
              <w:right w:val="single" w:sz="4" w:space="0" w:color="auto"/>
            </w:tcBorders>
            <w:hideMark/>
          </w:tcPr>
          <w:p w14:paraId="04E4B6B8" w14:textId="77777777" w:rsidR="0038572E" w:rsidRDefault="0038572E">
            <w:pPr>
              <w:spacing w:line="240" w:lineRule="auto"/>
              <w:rPr>
                <w:kern w:val="0"/>
                <w14:ligatures w14:val="none"/>
              </w:rPr>
            </w:pPr>
            <w:r>
              <w:rPr>
                <w:kern w:val="0"/>
                <w14:ligatures w14:val="none"/>
              </w:rPr>
              <w:t>+£96.00</w:t>
            </w:r>
          </w:p>
        </w:tc>
      </w:tr>
      <w:tr w:rsidR="0038572E" w14:paraId="0CFC743E"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6CC509D7" w14:textId="77777777" w:rsidR="0038572E" w:rsidRDefault="0038572E">
            <w:pPr>
              <w:spacing w:line="240" w:lineRule="auto"/>
              <w:rPr>
                <w:kern w:val="0"/>
                <w14:ligatures w14:val="none"/>
              </w:rPr>
            </w:pPr>
            <w:r>
              <w:rPr>
                <w:kern w:val="0"/>
                <w14:ligatures w14:val="none"/>
              </w:rPr>
              <w:t>Rialtas</w:t>
            </w:r>
          </w:p>
        </w:tc>
        <w:tc>
          <w:tcPr>
            <w:tcW w:w="3005" w:type="dxa"/>
            <w:tcBorders>
              <w:top w:val="single" w:sz="4" w:space="0" w:color="auto"/>
              <w:left w:val="single" w:sz="4" w:space="0" w:color="auto"/>
              <w:bottom w:val="single" w:sz="4" w:space="0" w:color="auto"/>
              <w:right w:val="single" w:sz="4" w:space="0" w:color="auto"/>
            </w:tcBorders>
            <w:hideMark/>
          </w:tcPr>
          <w:p w14:paraId="5E17798F" w14:textId="77777777" w:rsidR="0038572E" w:rsidRDefault="0038572E">
            <w:pPr>
              <w:spacing w:line="240" w:lineRule="auto"/>
              <w:rPr>
                <w:kern w:val="0"/>
                <w14:ligatures w14:val="none"/>
              </w:rPr>
            </w:pPr>
            <w:r>
              <w:rPr>
                <w:kern w:val="0"/>
                <w14:ligatures w14:val="none"/>
              </w:rPr>
              <w:t>Annual Management Fee</w:t>
            </w:r>
          </w:p>
        </w:tc>
        <w:tc>
          <w:tcPr>
            <w:tcW w:w="3006" w:type="dxa"/>
            <w:tcBorders>
              <w:top w:val="single" w:sz="4" w:space="0" w:color="auto"/>
              <w:left w:val="single" w:sz="4" w:space="0" w:color="auto"/>
              <w:bottom w:val="single" w:sz="4" w:space="0" w:color="auto"/>
              <w:right w:val="single" w:sz="4" w:space="0" w:color="auto"/>
            </w:tcBorders>
            <w:hideMark/>
          </w:tcPr>
          <w:p w14:paraId="459F57EA" w14:textId="77777777" w:rsidR="0038572E" w:rsidRDefault="0038572E">
            <w:pPr>
              <w:spacing w:line="240" w:lineRule="auto"/>
              <w:rPr>
                <w:kern w:val="0"/>
                <w14:ligatures w14:val="none"/>
              </w:rPr>
            </w:pPr>
            <w:r>
              <w:rPr>
                <w:kern w:val="0"/>
                <w14:ligatures w14:val="none"/>
              </w:rPr>
              <w:t>£230.40</w:t>
            </w:r>
          </w:p>
        </w:tc>
      </w:tr>
      <w:tr w:rsidR="0038572E" w14:paraId="3E523025"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4C0425E5" w14:textId="77777777" w:rsidR="0038572E" w:rsidRDefault="0038572E">
            <w:pPr>
              <w:spacing w:line="240" w:lineRule="auto"/>
              <w:rPr>
                <w:kern w:val="0"/>
                <w14:ligatures w14:val="none"/>
              </w:rPr>
            </w:pPr>
            <w:r>
              <w:rPr>
                <w:kern w:val="0"/>
                <w14:ligatures w14:val="none"/>
              </w:rPr>
              <w:t>Web Orchard</w:t>
            </w:r>
          </w:p>
        </w:tc>
        <w:tc>
          <w:tcPr>
            <w:tcW w:w="3005" w:type="dxa"/>
            <w:tcBorders>
              <w:top w:val="single" w:sz="4" w:space="0" w:color="auto"/>
              <w:left w:val="single" w:sz="4" w:space="0" w:color="auto"/>
              <w:bottom w:val="single" w:sz="4" w:space="0" w:color="auto"/>
              <w:right w:val="single" w:sz="4" w:space="0" w:color="auto"/>
            </w:tcBorders>
            <w:hideMark/>
          </w:tcPr>
          <w:p w14:paraId="562EA4F2" w14:textId="77777777" w:rsidR="0038572E" w:rsidRDefault="0038572E">
            <w:pPr>
              <w:spacing w:line="240" w:lineRule="auto"/>
              <w:rPr>
                <w:kern w:val="0"/>
                <w14:ligatures w14:val="none"/>
              </w:rPr>
            </w:pPr>
            <w:r>
              <w:rPr>
                <w:kern w:val="0"/>
                <w14:ligatures w14:val="none"/>
              </w:rPr>
              <w:t>Website Annual Fee</w:t>
            </w:r>
          </w:p>
        </w:tc>
        <w:tc>
          <w:tcPr>
            <w:tcW w:w="3006" w:type="dxa"/>
            <w:tcBorders>
              <w:top w:val="single" w:sz="4" w:space="0" w:color="auto"/>
              <w:left w:val="single" w:sz="4" w:space="0" w:color="auto"/>
              <w:bottom w:val="single" w:sz="4" w:space="0" w:color="auto"/>
              <w:right w:val="single" w:sz="4" w:space="0" w:color="auto"/>
            </w:tcBorders>
            <w:hideMark/>
          </w:tcPr>
          <w:p w14:paraId="567AC130" w14:textId="77777777" w:rsidR="0038572E" w:rsidRDefault="0038572E">
            <w:pPr>
              <w:spacing w:line="240" w:lineRule="auto"/>
              <w:rPr>
                <w:kern w:val="0"/>
                <w14:ligatures w14:val="none"/>
              </w:rPr>
            </w:pPr>
            <w:r>
              <w:rPr>
                <w:kern w:val="0"/>
                <w14:ligatures w14:val="none"/>
              </w:rPr>
              <w:t>£246.24</w:t>
            </w:r>
          </w:p>
        </w:tc>
      </w:tr>
      <w:tr w:rsidR="0038572E" w14:paraId="1BF9D727"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720DCFE2" w14:textId="77777777" w:rsidR="0038572E" w:rsidRDefault="0038572E">
            <w:pPr>
              <w:spacing w:line="240" w:lineRule="auto"/>
              <w:rPr>
                <w:kern w:val="0"/>
                <w14:ligatures w14:val="none"/>
              </w:rPr>
            </w:pPr>
            <w:r>
              <w:rPr>
                <w:kern w:val="0"/>
                <w14:ligatures w14:val="none"/>
              </w:rPr>
              <w:t>Highley First Responders</w:t>
            </w:r>
          </w:p>
        </w:tc>
        <w:tc>
          <w:tcPr>
            <w:tcW w:w="3005" w:type="dxa"/>
            <w:tcBorders>
              <w:top w:val="single" w:sz="4" w:space="0" w:color="auto"/>
              <w:left w:val="single" w:sz="4" w:space="0" w:color="auto"/>
              <w:bottom w:val="single" w:sz="4" w:space="0" w:color="auto"/>
              <w:right w:val="single" w:sz="4" w:space="0" w:color="auto"/>
            </w:tcBorders>
            <w:hideMark/>
          </w:tcPr>
          <w:p w14:paraId="16ED0624" w14:textId="77777777" w:rsidR="0038572E" w:rsidRDefault="0038572E">
            <w:pPr>
              <w:spacing w:line="240" w:lineRule="auto"/>
              <w:rPr>
                <w:kern w:val="0"/>
                <w14:ligatures w14:val="none"/>
              </w:rPr>
            </w:pPr>
            <w:r>
              <w:rPr>
                <w:kern w:val="0"/>
                <w14:ligatures w14:val="none"/>
              </w:rPr>
              <w:t>Grant</w:t>
            </w:r>
          </w:p>
        </w:tc>
        <w:tc>
          <w:tcPr>
            <w:tcW w:w="3006" w:type="dxa"/>
            <w:tcBorders>
              <w:top w:val="single" w:sz="4" w:space="0" w:color="auto"/>
              <w:left w:val="single" w:sz="4" w:space="0" w:color="auto"/>
              <w:bottom w:val="single" w:sz="4" w:space="0" w:color="auto"/>
              <w:right w:val="single" w:sz="4" w:space="0" w:color="auto"/>
            </w:tcBorders>
            <w:hideMark/>
          </w:tcPr>
          <w:p w14:paraId="1E11626E" w14:textId="77777777" w:rsidR="0038572E" w:rsidRDefault="0038572E">
            <w:pPr>
              <w:spacing w:line="240" w:lineRule="auto"/>
              <w:rPr>
                <w:kern w:val="0"/>
                <w14:ligatures w14:val="none"/>
              </w:rPr>
            </w:pPr>
            <w:r>
              <w:rPr>
                <w:kern w:val="0"/>
                <w14:ligatures w14:val="none"/>
              </w:rPr>
              <w:t>£1,000.00</w:t>
            </w:r>
          </w:p>
        </w:tc>
      </w:tr>
      <w:tr w:rsidR="0038572E" w14:paraId="1A47C7AA"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5ABFA7B1" w14:textId="77777777" w:rsidR="0038572E" w:rsidRDefault="0038572E">
            <w:pPr>
              <w:spacing w:line="240" w:lineRule="auto"/>
              <w:rPr>
                <w:kern w:val="0"/>
                <w14:ligatures w14:val="none"/>
              </w:rPr>
            </w:pPr>
            <w:r>
              <w:rPr>
                <w:kern w:val="0"/>
                <w14:ligatures w14:val="none"/>
              </w:rPr>
              <w:t>Crane Counselling Services</w:t>
            </w:r>
          </w:p>
        </w:tc>
        <w:tc>
          <w:tcPr>
            <w:tcW w:w="3005" w:type="dxa"/>
            <w:tcBorders>
              <w:top w:val="single" w:sz="4" w:space="0" w:color="auto"/>
              <w:left w:val="single" w:sz="4" w:space="0" w:color="auto"/>
              <w:bottom w:val="single" w:sz="4" w:space="0" w:color="auto"/>
              <w:right w:val="single" w:sz="4" w:space="0" w:color="auto"/>
            </w:tcBorders>
            <w:hideMark/>
          </w:tcPr>
          <w:p w14:paraId="059117CE" w14:textId="77777777" w:rsidR="0038572E" w:rsidRDefault="0038572E">
            <w:pPr>
              <w:spacing w:line="240" w:lineRule="auto"/>
              <w:rPr>
                <w:kern w:val="0"/>
                <w14:ligatures w14:val="none"/>
              </w:rPr>
            </w:pPr>
            <w:r>
              <w:rPr>
                <w:kern w:val="0"/>
                <w14:ligatures w14:val="none"/>
              </w:rPr>
              <w:t>Grant</w:t>
            </w:r>
          </w:p>
        </w:tc>
        <w:tc>
          <w:tcPr>
            <w:tcW w:w="3006" w:type="dxa"/>
            <w:tcBorders>
              <w:top w:val="single" w:sz="4" w:space="0" w:color="auto"/>
              <w:left w:val="single" w:sz="4" w:space="0" w:color="auto"/>
              <w:bottom w:val="single" w:sz="4" w:space="0" w:color="auto"/>
              <w:right w:val="single" w:sz="4" w:space="0" w:color="auto"/>
            </w:tcBorders>
            <w:hideMark/>
          </w:tcPr>
          <w:p w14:paraId="2A4AFFE5" w14:textId="77777777" w:rsidR="0038572E" w:rsidRDefault="0038572E">
            <w:pPr>
              <w:spacing w:line="240" w:lineRule="auto"/>
              <w:rPr>
                <w:kern w:val="0"/>
                <w14:ligatures w14:val="none"/>
              </w:rPr>
            </w:pPr>
            <w:r>
              <w:rPr>
                <w:kern w:val="0"/>
                <w14:ligatures w14:val="none"/>
              </w:rPr>
              <w:t>£500.00</w:t>
            </w:r>
          </w:p>
        </w:tc>
      </w:tr>
      <w:tr w:rsidR="0038572E" w14:paraId="4A7138DD" w14:textId="77777777" w:rsidTr="0038572E">
        <w:tc>
          <w:tcPr>
            <w:tcW w:w="3005" w:type="dxa"/>
            <w:tcBorders>
              <w:top w:val="single" w:sz="4" w:space="0" w:color="auto"/>
              <w:left w:val="single" w:sz="4" w:space="0" w:color="auto"/>
              <w:bottom w:val="single" w:sz="4" w:space="0" w:color="auto"/>
              <w:right w:val="single" w:sz="4" w:space="0" w:color="auto"/>
            </w:tcBorders>
            <w:hideMark/>
          </w:tcPr>
          <w:p w14:paraId="4EC38592" w14:textId="77777777" w:rsidR="0038572E" w:rsidRDefault="0038572E">
            <w:pPr>
              <w:spacing w:line="240" w:lineRule="auto"/>
              <w:rPr>
                <w:kern w:val="0"/>
                <w14:ligatures w14:val="none"/>
              </w:rPr>
            </w:pPr>
            <w:r>
              <w:rPr>
                <w:kern w:val="0"/>
                <w14:ligatures w14:val="none"/>
              </w:rPr>
              <w:t>GViews</w:t>
            </w:r>
          </w:p>
        </w:tc>
        <w:tc>
          <w:tcPr>
            <w:tcW w:w="3005" w:type="dxa"/>
            <w:tcBorders>
              <w:top w:val="single" w:sz="4" w:space="0" w:color="auto"/>
              <w:left w:val="single" w:sz="4" w:space="0" w:color="auto"/>
              <w:bottom w:val="single" w:sz="4" w:space="0" w:color="auto"/>
              <w:right w:val="single" w:sz="4" w:space="0" w:color="auto"/>
            </w:tcBorders>
            <w:hideMark/>
          </w:tcPr>
          <w:p w14:paraId="3DE81073" w14:textId="77777777" w:rsidR="0038572E" w:rsidRDefault="0038572E">
            <w:pPr>
              <w:spacing w:line="240" w:lineRule="auto"/>
              <w:rPr>
                <w:kern w:val="0"/>
                <w14:ligatures w14:val="none"/>
              </w:rPr>
            </w:pPr>
            <w:r>
              <w:rPr>
                <w:kern w:val="0"/>
                <w14:ligatures w14:val="none"/>
              </w:rPr>
              <w:t>Noticeboard</w:t>
            </w:r>
          </w:p>
        </w:tc>
        <w:tc>
          <w:tcPr>
            <w:tcW w:w="3006" w:type="dxa"/>
            <w:tcBorders>
              <w:top w:val="single" w:sz="4" w:space="0" w:color="auto"/>
              <w:left w:val="single" w:sz="4" w:space="0" w:color="auto"/>
              <w:bottom w:val="single" w:sz="4" w:space="0" w:color="auto"/>
              <w:right w:val="single" w:sz="4" w:space="0" w:color="auto"/>
            </w:tcBorders>
            <w:hideMark/>
          </w:tcPr>
          <w:p w14:paraId="0ACBE086" w14:textId="77777777" w:rsidR="0038572E" w:rsidRDefault="0038572E">
            <w:pPr>
              <w:spacing w:line="240" w:lineRule="auto"/>
              <w:rPr>
                <w:kern w:val="0"/>
                <w14:ligatures w14:val="none"/>
              </w:rPr>
            </w:pPr>
            <w:r>
              <w:rPr>
                <w:kern w:val="0"/>
                <w14:ligatures w14:val="none"/>
              </w:rPr>
              <w:t>£967.96</w:t>
            </w:r>
          </w:p>
        </w:tc>
      </w:tr>
      <w:tr w:rsidR="00C73104" w14:paraId="0E365066" w14:textId="77777777" w:rsidTr="00C73104">
        <w:tc>
          <w:tcPr>
            <w:tcW w:w="3005" w:type="dxa"/>
            <w:tcBorders>
              <w:top w:val="single" w:sz="4" w:space="0" w:color="auto"/>
              <w:left w:val="single" w:sz="4" w:space="0" w:color="auto"/>
              <w:bottom w:val="single" w:sz="4" w:space="0" w:color="auto"/>
              <w:right w:val="single" w:sz="4" w:space="0" w:color="auto"/>
            </w:tcBorders>
            <w:hideMark/>
          </w:tcPr>
          <w:p w14:paraId="755D12F7" w14:textId="77777777" w:rsidR="00C73104" w:rsidRDefault="00C73104">
            <w:pPr>
              <w:spacing w:line="240" w:lineRule="auto"/>
              <w:rPr>
                <w:kern w:val="0"/>
                <w14:ligatures w14:val="none"/>
              </w:rPr>
            </w:pPr>
            <w:r>
              <w:rPr>
                <w:kern w:val="0"/>
                <w14:ligatures w14:val="none"/>
              </w:rPr>
              <w:t>Med UK</w:t>
            </w:r>
          </w:p>
        </w:tc>
        <w:tc>
          <w:tcPr>
            <w:tcW w:w="3005" w:type="dxa"/>
            <w:tcBorders>
              <w:top w:val="single" w:sz="4" w:space="0" w:color="auto"/>
              <w:left w:val="single" w:sz="4" w:space="0" w:color="auto"/>
              <w:bottom w:val="single" w:sz="4" w:space="0" w:color="auto"/>
              <w:right w:val="single" w:sz="4" w:space="0" w:color="auto"/>
            </w:tcBorders>
            <w:hideMark/>
          </w:tcPr>
          <w:p w14:paraId="0EAD8DF0" w14:textId="77777777" w:rsidR="00C73104" w:rsidRDefault="00C73104">
            <w:pPr>
              <w:spacing w:line="240" w:lineRule="auto"/>
              <w:rPr>
                <w:kern w:val="0"/>
                <w14:ligatures w14:val="none"/>
              </w:rPr>
            </w:pPr>
            <w:r>
              <w:rPr>
                <w:kern w:val="0"/>
                <w14:ligatures w14:val="none"/>
              </w:rPr>
              <w:t>Defibrillator Batteries</w:t>
            </w:r>
          </w:p>
        </w:tc>
        <w:tc>
          <w:tcPr>
            <w:tcW w:w="3006" w:type="dxa"/>
            <w:tcBorders>
              <w:top w:val="single" w:sz="4" w:space="0" w:color="auto"/>
              <w:left w:val="single" w:sz="4" w:space="0" w:color="auto"/>
              <w:bottom w:val="single" w:sz="4" w:space="0" w:color="auto"/>
              <w:right w:val="single" w:sz="4" w:space="0" w:color="auto"/>
            </w:tcBorders>
            <w:hideMark/>
          </w:tcPr>
          <w:p w14:paraId="332ADB92" w14:textId="53C0207F" w:rsidR="00C73104" w:rsidRDefault="00C73104">
            <w:pPr>
              <w:spacing w:line="240" w:lineRule="auto"/>
              <w:rPr>
                <w:kern w:val="0"/>
                <w14:ligatures w14:val="none"/>
              </w:rPr>
            </w:pPr>
            <w:r>
              <w:rPr>
                <w:kern w:val="0"/>
                <w14:ligatures w14:val="none"/>
              </w:rPr>
              <w:t>£</w:t>
            </w:r>
            <w:r w:rsidR="009F6C21">
              <w:rPr>
                <w:kern w:val="0"/>
                <w14:ligatures w14:val="none"/>
              </w:rPr>
              <w:t>456</w:t>
            </w:r>
            <w:r>
              <w:rPr>
                <w:kern w:val="0"/>
                <w14:ligatures w14:val="none"/>
              </w:rPr>
              <w:t>.00 inc</w:t>
            </w:r>
          </w:p>
        </w:tc>
      </w:tr>
      <w:tr w:rsidR="00F221BE" w14:paraId="7F605327" w14:textId="77777777" w:rsidTr="00C73104">
        <w:tc>
          <w:tcPr>
            <w:tcW w:w="3005" w:type="dxa"/>
            <w:tcBorders>
              <w:top w:val="single" w:sz="4" w:space="0" w:color="auto"/>
              <w:left w:val="single" w:sz="4" w:space="0" w:color="auto"/>
              <w:bottom w:val="single" w:sz="4" w:space="0" w:color="auto"/>
              <w:right w:val="single" w:sz="4" w:space="0" w:color="auto"/>
            </w:tcBorders>
          </w:tcPr>
          <w:p w14:paraId="4CF77287" w14:textId="31C5607C" w:rsidR="00F221BE" w:rsidRDefault="00F221BE">
            <w:pPr>
              <w:spacing w:line="240" w:lineRule="auto"/>
              <w:rPr>
                <w:kern w:val="0"/>
                <w14:ligatures w14:val="none"/>
              </w:rPr>
            </w:pPr>
            <w:r>
              <w:rPr>
                <w:kern w:val="0"/>
                <w14:ligatures w14:val="none"/>
              </w:rPr>
              <w:t xml:space="preserve">Amazon </w:t>
            </w:r>
          </w:p>
        </w:tc>
        <w:tc>
          <w:tcPr>
            <w:tcW w:w="3005" w:type="dxa"/>
            <w:tcBorders>
              <w:top w:val="single" w:sz="4" w:space="0" w:color="auto"/>
              <w:left w:val="single" w:sz="4" w:space="0" w:color="auto"/>
              <w:bottom w:val="single" w:sz="4" w:space="0" w:color="auto"/>
              <w:right w:val="single" w:sz="4" w:space="0" w:color="auto"/>
            </w:tcBorders>
          </w:tcPr>
          <w:p w14:paraId="4BF17358" w14:textId="568C5C46" w:rsidR="00F221BE" w:rsidRDefault="00F221BE">
            <w:pPr>
              <w:spacing w:line="240" w:lineRule="auto"/>
              <w:rPr>
                <w:kern w:val="0"/>
                <w14:ligatures w14:val="none"/>
              </w:rPr>
            </w:pPr>
            <w:r>
              <w:rPr>
                <w:kern w:val="0"/>
                <w14:ligatures w14:val="none"/>
              </w:rPr>
              <w:t>Lollipops – open day</w:t>
            </w:r>
          </w:p>
        </w:tc>
        <w:tc>
          <w:tcPr>
            <w:tcW w:w="3006" w:type="dxa"/>
            <w:tcBorders>
              <w:top w:val="single" w:sz="4" w:space="0" w:color="auto"/>
              <w:left w:val="single" w:sz="4" w:space="0" w:color="auto"/>
              <w:bottom w:val="single" w:sz="4" w:space="0" w:color="auto"/>
              <w:right w:val="single" w:sz="4" w:space="0" w:color="auto"/>
            </w:tcBorders>
          </w:tcPr>
          <w:p w14:paraId="08E2C9B1" w14:textId="367333D6" w:rsidR="00F221BE" w:rsidRDefault="00F221BE">
            <w:pPr>
              <w:spacing w:line="240" w:lineRule="auto"/>
              <w:rPr>
                <w:kern w:val="0"/>
                <w14:ligatures w14:val="none"/>
              </w:rPr>
            </w:pPr>
            <w:r>
              <w:rPr>
                <w:kern w:val="0"/>
                <w14:ligatures w14:val="none"/>
              </w:rPr>
              <w:t>£13.99 inc</w:t>
            </w:r>
          </w:p>
        </w:tc>
      </w:tr>
      <w:tr w:rsidR="00F221BE" w14:paraId="1428FDA1" w14:textId="77777777" w:rsidTr="00C73104">
        <w:tc>
          <w:tcPr>
            <w:tcW w:w="3005" w:type="dxa"/>
            <w:tcBorders>
              <w:top w:val="single" w:sz="4" w:space="0" w:color="auto"/>
              <w:left w:val="single" w:sz="4" w:space="0" w:color="auto"/>
              <w:bottom w:val="single" w:sz="4" w:space="0" w:color="auto"/>
              <w:right w:val="single" w:sz="4" w:space="0" w:color="auto"/>
            </w:tcBorders>
          </w:tcPr>
          <w:p w14:paraId="22FB4850" w14:textId="72E817AF" w:rsidR="00F221BE" w:rsidRDefault="00F221BE">
            <w:pPr>
              <w:spacing w:line="240" w:lineRule="auto"/>
              <w:rPr>
                <w:kern w:val="0"/>
                <w14:ligatures w14:val="none"/>
              </w:rPr>
            </w:pPr>
            <w:r>
              <w:rPr>
                <w:kern w:val="0"/>
                <w14:ligatures w14:val="none"/>
              </w:rPr>
              <w:t>Amazon</w:t>
            </w:r>
          </w:p>
        </w:tc>
        <w:tc>
          <w:tcPr>
            <w:tcW w:w="3005" w:type="dxa"/>
            <w:tcBorders>
              <w:top w:val="single" w:sz="4" w:space="0" w:color="auto"/>
              <w:left w:val="single" w:sz="4" w:space="0" w:color="auto"/>
              <w:bottom w:val="single" w:sz="4" w:space="0" w:color="auto"/>
              <w:right w:val="single" w:sz="4" w:space="0" w:color="auto"/>
            </w:tcBorders>
          </w:tcPr>
          <w:p w14:paraId="1D11EE32" w14:textId="1EBBD57C" w:rsidR="00F221BE" w:rsidRDefault="00F221BE">
            <w:pPr>
              <w:spacing w:line="240" w:lineRule="auto"/>
              <w:rPr>
                <w:kern w:val="0"/>
                <w14:ligatures w14:val="none"/>
              </w:rPr>
            </w:pPr>
            <w:r>
              <w:rPr>
                <w:kern w:val="0"/>
                <w14:ligatures w14:val="none"/>
              </w:rPr>
              <w:t xml:space="preserve">Pre-cut cake toppers </w:t>
            </w:r>
          </w:p>
        </w:tc>
        <w:tc>
          <w:tcPr>
            <w:tcW w:w="3006" w:type="dxa"/>
            <w:tcBorders>
              <w:top w:val="single" w:sz="4" w:space="0" w:color="auto"/>
              <w:left w:val="single" w:sz="4" w:space="0" w:color="auto"/>
              <w:bottom w:val="single" w:sz="4" w:space="0" w:color="auto"/>
              <w:right w:val="single" w:sz="4" w:space="0" w:color="auto"/>
            </w:tcBorders>
          </w:tcPr>
          <w:p w14:paraId="53EBB26E" w14:textId="232108E4" w:rsidR="00F221BE" w:rsidRDefault="00F221BE">
            <w:pPr>
              <w:spacing w:line="240" w:lineRule="auto"/>
              <w:rPr>
                <w:kern w:val="0"/>
                <w14:ligatures w14:val="none"/>
              </w:rPr>
            </w:pPr>
            <w:r>
              <w:rPr>
                <w:kern w:val="0"/>
                <w14:ligatures w14:val="none"/>
              </w:rPr>
              <w:t>£8.46 inc</w:t>
            </w:r>
          </w:p>
        </w:tc>
      </w:tr>
      <w:tr w:rsidR="00F221BE" w14:paraId="62F9B552" w14:textId="77777777" w:rsidTr="00C73104">
        <w:tc>
          <w:tcPr>
            <w:tcW w:w="3005" w:type="dxa"/>
            <w:tcBorders>
              <w:top w:val="single" w:sz="4" w:space="0" w:color="auto"/>
              <w:left w:val="single" w:sz="4" w:space="0" w:color="auto"/>
              <w:bottom w:val="single" w:sz="4" w:space="0" w:color="auto"/>
              <w:right w:val="single" w:sz="4" w:space="0" w:color="auto"/>
            </w:tcBorders>
          </w:tcPr>
          <w:p w14:paraId="6CA03A5C" w14:textId="0600494A" w:rsidR="00F221BE" w:rsidRDefault="00F221BE">
            <w:pPr>
              <w:spacing w:line="240" w:lineRule="auto"/>
              <w:rPr>
                <w:kern w:val="0"/>
                <w14:ligatures w14:val="none"/>
              </w:rPr>
            </w:pPr>
            <w:r>
              <w:rPr>
                <w:kern w:val="0"/>
                <w14:ligatures w14:val="none"/>
              </w:rPr>
              <w:t>Amazon</w:t>
            </w:r>
          </w:p>
        </w:tc>
        <w:tc>
          <w:tcPr>
            <w:tcW w:w="3005" w:type="dxa"/>
            <w:tcBorders>
              <w:top w:val="single" w:sz="4" w:space="0" w:color="auto"/>
              <w:left w:val="single" w:sz="4" w:space="0" w:color="auto"/>
              <w:bottom w:val="single" w:sz="4" w:space="0" w:color="auto"/>
              <w:right w:val="single" w:sz="4" w:space="0" w:color="auto"/>
            </w:tcBorders>
          </w:tcPr>
          <w:p w14:paraId="59EBBD80" w14:textId="5848BA28" w:rsidR="00F221BE" w:rsidRDefault="00F221BE">
            <w:pPr>
              <w:spacing w:line="240" w:lineRule="auto"/>
              <w:rPr>
                <w:kern w:val="0"/>
                <w14:ligatures w14:val="none"/>
              </w:rPr>
            </w:pPr>
            <w:r>
              <w:rPr>
                <w:kern w:val="0"/>
                <w14:ligatures w14:val="none"/>
              </w:rPr>
              <w:t>A4 Paper</w:t>
            </w:r>
          </w:p>
        </w:tc>
        <w:tc>
          <w:tcPr>
            <w:tcW w:w="3006" w:type="dxa"/>
            <w:tcBorders>
              <w:top w:val="single" w:sz="4" w:space="0" w:color="auto"/>
              <w:left w:val="single" w:sz="4" w:space="0" w:color="auto"/>
              <w:bottom w:val="single" w:sz="4" w:space="0" w:color="auto"/>
              <w:right w:val="single" w:sz="4" w:space="0" w:color="auto"/>
            </w:tcBorders>
          </w:tcPr>
          <w:p w14:paraId="43D1CEDC" w14:textId="1E08D8FA" w:rsidR="00F221BE" w:rsidRDefault="00F221BE">
            <w:pPr>
              <w:spacing w:line="240" w:lineRule="auto"/>
              <w:rPr>
                <w:kern w:val="0"/>
                <w14:ligatures w14:val="none"/>
              </w:rPr>
            </w:pPr>
            <w:r>
              <w:rPr>
                <w:kern w:val="0"/>
                <w14:ligatures w14:val="none"/>
              </w:rPr>
              <w:t>£18.35 inc</w:t>
            </w:r>
          </w:p>
        </w:tc>
      </w:tr>
    </w:tbl>
    <w:p w14:paraId="749F5B5C" w14:textId="77777777" w:rsidR="0038572E" w:rsidRDefault="0038572E" w:rsidP="0038572E">
      <w:pPr>
        <w:suppressAutoHyphens/>
        <w:spacing w:after="0" w:line="240" w:lineRule="auto"/>
        <w:rPr>
          <w:rFonts w:ascii="Calibri" w:eastAsia="Calibri" w:hAnsi="Calibri" w:cs="Calibri"/>
          <w:b/>
          <w:bCs/>
          <w:color w:val="FF0000"/>
          <w:kern w:val="0"/>
          <w:sz w:val="24"/>
          <w:szCs w:val="24"/>
          <w:lang w:eastAsia="ar-SA"/>
          <w14:ligatures w14:val="none"/>
        </w:rPr>
      </w:pPr>
    </w:p>
    <w:p w14:paraId="2080D9E6" w14:textId="77777777" w:rsidR="0038572E" w:rsidRDefault="0038572E" w:rsidP="0038572E">
      <w:pPr>
        <w:suppressAutoHyphens/>
        <w:spacing w:after="0" w:line="240" w:lineRule="auto"/>
        <w:rPr>
          <w:rFonts w:ascii="Calibri" w:eastAsia="Calibri" w:hAnsi="Calibri" w:cs="Calibri"/>
          <w:kern w:val="0"/>
          <w:sz w:val="24"/>
          <w:szCs w:val="24"/>
          <w:lang w:eastAsia="ar-SA"/>
          <w14:ligatures w14:val="none"/>
        </w:rPr>
      </w:pPr>
      <w:r>
        <w:rPr>
          <w:rFonts w:ascii="Calibri" w:eastAsia="Calibri" w:hAnsi="Calibri" w:cs="Calibri"/>
          <w:kern w:val="0"/>
          <w:sz w:val="24"/>
          <w:szCs w:val="24"/>
          <w:lang w:eastAsia="ar-SA"/>
          <w14:ligatures w14:val="none"/>
        </w:rPr>
        <w:t xml:space="preserve">It was </w:t>
      </w:r>
      <w:r>
        <w:rPr>
          <w:rFonts w:ascii="Calibri" w:eastAsia="Calibri" w:hAnsi="Calibri" w:cs="Calibri"/>
          <w:b/>
          <w:bCs/>
          <w:kern w:val="0"/>
          <w:sz w:val="24"/>
          <w:szCs w:val="24"/>
          <w:lang w:eastAsia="ar-SA"/>
          <w14:ligatures w14:val="none"/>
        </w:rPr>
        <w:t>RESOLVED TO ACCEPT</w:t>
      </w:r>
      <w:r>
        <w:rPr>
          <w:rFonts w:ascii="Calibri" w:eastAsia="Calibri" w:hAnsi="Calibri" w:cs="Calibri"/>
          <w:kern w:val="0"/>
          <w:sz w:val="24"/>
          <w:szCs w:val="24"/>
          <w:lang w:eastAsia="ar-SA"/>
          <w14:ligatures w14:val="none"/>
        </w:rPr>
        <w:t xml:space="preserve"> to pay these invoices.</w:t>
      </w:r>
    </w:p>
    <w:p w14:paraId="0A34219A" w14:textId="77777777" w:rsidR="0038572E" w:rsidRDefault="0038572E" w:rsidP="0038572E">
      <w:pPr>
        <w:suppressAutoHyphens/>
        <w:spacing w:after="0" w:line="240" w:lineRule="auto"/>
        <w:rPr>
          <w:rFonts w:ascii="Calibri" w:eastAsia="Calibri" w:hAnsi="Calibri" w:cs="Calibri"/>
          <w:kern w:val="0"/>
          <w:sz w:val="24"/>
          <w:szCs w:val="24"/>
          <w:lang w:eastAsia="ar-SA"/>
          <w14:ligatures w14:val="none"/>
        </w:rPr>
      </w:pPr>
    </w:p>
    <w:p w14:paraId="0CF9CAA5" w14:textId="77777777" w:rsidR="0038572E" w:rsidRDefault="0038572E" w:rsidP="0038572E">
      <w:pPr>
        <w:spacing w:line="252" w:lineRule="auto"/>
        <w:rPr>
          <w:b/>
          <w:bCs/>
          <w:kern w:val="0"/>
          <w14:ligatures w14:val="none"/>
        </w:rPr>
      </w:pPr>
    </w:p>
    <w:p w14:paraId="65DFCA2C" w14:textId="77777777" w:rsidR="0038572E" w:rsidRDefault="0038572E" w:rsidP="0038572E">
      <w:pPr>
        <w:spacing w:line="252" w:lineRule="auto"/>
        <w:rPr>
          <w:rFonts w:ascii="Calibri" w:eastAsia="Calibri" w:hAnsi="Calibri" w:cs="Calibri"/>
          <w:kern w:val="0"/>
          <w:lang w:eastAsia="ar-SA"/>
          <w14:ligatures w14:val="none"/>
        </w:rPr>
      </w:pPr>
      <w:r>
        <w:rPr>
          <w:b/>
          <w:bCs/>
          <w:kern w:val="0"/>
          <w14:ligatures w14:val="none"/>
        </w:rPr>
        <w:t>Signed by………………………………………………………</w:t>
      </w:r>
      <w:proofErr w:type="gramStart"/>
      <w:r>
        <w:rPr>
          <w:b/>
          <w:bCs/>
          <w:kern w:val="0"/>
          <w14:ligatures w14:val="none"/>
        </w:rPr>
        <w:t>Dated:…</w:t>
      </w:r>
      <w:proofErr w:type="gramEnd"/>
      <w:r>
        <w:rPr>
          <w:b/>
          <w:bCs/>
          <w:kern w:val="0"/>
          <w14:ligatures w14:val="none"/>
        </w:rPr>
        <w:t>……………………………………………</w:t>
      </w:r>
    </w:p>
    <w:p w14:paraId="555BD698" w14:textId="77777777" w:rsidR="0038572E" w:rsidRDefault="0038572E" w:rsidP="0038572E">
      <w:pPr>
        <w:pStyle w:val="NoSpacing"/>
        <w:rPr>
          <w:b/>
          <w:bCs/>
          <w:sz w:val="24"/>
          <w:szCs w:val="24"/>
        </w:rPr>
      </w:pPr>
    </w:p>
    <w:p w14:paraId="3F44728A" w14:textId="77777777" w:rsidR="0038572E" w:rsidRDefault="0038572E" w:rsidP="0038572E">
      <w:pPr>
        <w:pStyle w:val="NoSpacing"/>
        <w:rPr>
          <w:sz w:val="24"/>
          <w:szCs w:val="24"/>
        </w:rPr>
      </w:pPr>
    </w:p>
    <w:p w14:paraId="3FEAF27F" w14:textId="77777777" w:rsidR="0038572E" w:rsidRDefault="0038572E" w:rsidP="0038572E">
      <w:pPr>
        <w:pStyle w:val="NoSpacing"/>
        <w:rPr>
          <w:sz w:val="24"/>
          <w:szCs w:val="24"/>
        </w:rPr>
      </w:pPr>
    </w:p>
    <w:bookmarkEnd w:id="0"/>
    <w:bookmarkEnd w:id="1"/>
    <w:bookmarkEnd w:id="2"/>
    <w:p w14:paraId="3365CE3A" w14:textId="77777777" w:rsidR="0038572E" w:rsidRDefault="0038572E" w:rsidP="0038572E"/>
    <w:p w14:paraId="63A5439C" w14:textId="77777777" w:rsidR="0038572E" w:rsidRDefault="0038572E" w:rsidP="0038572E"/>
    <w:p w14:paraId="561FAEE2" w14:textId="77777777" w:rsidR="0038572E" w:rsidRDefault="0038572E" w:rsidP="0038572E"/>
    <w:p w14:paraId="4760A02F" w14:textId="77777777" w:rsidR="009C7583" w:rsidRDefault="009C7583"/>
    <w:sectPr w:rsidR="009C7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D40"/>
    <w:multiLevelType w:val="hybridMultilevel"/>
    <w:tmpl w:val="AE5EE3F6"/>
    <w:lvl w:ilvl="0" w:tplc="20CC7DBA">
      <w:numFmt w:val="decimalZero"/>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404BDB"/>
    <w:multiLevelType w:val="hybridMultilevel"/>
    <w:tmpl w:val="7CEE582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8426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48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EE"/>
    <w:rsid w:val="0038572E"/>
    <w:rsid w:val="005C6AA4"/>
    <w:rsid w:val="00875862"/>
    <w:rsid w:val="009C7583"/>
    <w:rsid w:val="009F6C21"/>
    <w:rsid w:val="00B37D3A"/>
    <w:rsid w:val="00C51C08"/>
    <w:rsid w:val="00C73104"/>
    <w:rsid w:val="00DB0130"/>
    <w:rsid w:val="00ED25EE"/>
    <w:rsid w:val="00F221BE"/>
    <w:rsid w:val="00F4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965A"/>
  <w15:chartTrackingRefBased/>
  <w15:docId w15:val="{3D389053-B8D9-4D5C-9E5C-8FF368AE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2E"/>
    <w:pPr>
      <w:spacing w:line="256" w:lineRule="auto"/>
    </w:pPr>
  </w:style>
  <w:style w:type="paragraph" w:styleId="Heading1">
    <w:name w:val="heading 1"/>
    <w:basedOn w:val="Normal"/>
    <w:next w:val="Normal"/>
    <w:link w:val="Heading1Char"/>
    <w:uiPriority w:val="9"/>
    <w:qFormat/>
    <w:rsid w:val="00ED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EE"/>
    <w:rPr>
      <w:rFonts w:eastAsiaTheme="majorEastAsia" w:cstheme="majorBidi"/>
      <w:color w:val="272727" w:themeColor="text1" w:themeTint="D8"/>
    </w:rPr>
  </w:style>
  <w:style w:type="paragraph" w:styleId="Title">
    <w:name w:val="Title"/>
    <w:basedOn w:val="Normal"/>
    <w:next w:val="Normal"/>
    <w:link w:val="TitleChar"/>
    <w:uiPriority w:val="10"/>
    <w:qFormat/>
    <w:rsid w:val="00ED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EE"/>
    <w:pPr>
      <w:spacing w:before="160"/>
      <w:jc w:val="center"/>
    </w:pPr>
    <w:rPr>
      <w:i/>
      <w:iCs/>
      <w:color w:val="404040" w:themeColor="text1" w:themeTint="BF"/>
    </w:rPr>
  </w:style>
  <w:style w:type="character" w:customStyle="1" w:styleId="QuoteChar">
    <w:name w:val="Quote Char"/>
    <w:basedOn w:val="DefaultParagraphFont"/>
    <w:link w:val="Quote"/>
    <w:uiPriority w:val="29"/>
    <w:rsid w:val="00ED25EE"/>
    <w:rPr>
      <w:i/>
      <w:iCs/>
      <w:color w:val="404040" w:themeColor="text1" w:themeTint="BF"/>
    </w:rPr>
  </w:style>
  <w:style w:type="paragraph" w:styleId="ListParagraph">
    <w:name w:val="List Paragraph"/>
    <w:basedOn w:val="Normal"/>
    <w:uiPriority w:val="34"/>
    <w:qFormat/>
    <w:rsid w:val="00ED25EE"/>
    <w:pPr>
      <w:ind w:left="720"/>
      <w:contextualSpacing/>
    </w:pPr>
  </w:style>
  <w:style w:type="character" w:styleId="IntenseEmphasis">
    <w:name w:val="Intense Emphasis"/>
    <w:basedOn w:val="DefaultParagraphFont"/>
    <w:uiPriority w:val="21"/>
    <w:qFormat/>
    <w:rsid w:val="00ED25EE"/>
    <w:rPr>
      <w:i/>
      <w:iCs/>
      <w:color w:val="0F4761" w:themeColor="accent1" w:themeShade="BF"/>
    </w:rPr>
  </w:style>
  <w:style w:type="paragraph" w:styleId="IntenseQuote">
    <w:name w:val="Intense Quote"/>
    <w:basedOn w:val="Normal"/>
    <w:next w:val="Normal"/>
    <w:link w:val="IntenseQuoteChar"/>
    <w:uiPriority w:val="30"/>
    <w:qFormat/>
    <w:rsid w:val="00ED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EE"/>
    <w:rPr>
      <w:i/>
      <w:iCs/>
      <w:color w:val="0F4761" w:themeColor="accent1" w:themeShade="BF"/>
    </w:rPr>
  </w:style>
  <w:style w:type="character" w:styleId="IntenseReference">
    <w:name w:val="Intense Reference"/>
    <w:basedOn w:val="DefaultParagraphFont"/>
    <w:uiPriority w:val="32"/>
    <w:qFormat/>
    <w:rsid w:val="00ED25EE"/>
    <w:rPr>
      <w:b/>
      <w:bCs/>
      <w:smallCaps/>
      <w:color w:val="0F4761" w:themeColor="accent1" w:themeShade="BF"/>
      <w:spacing w:val="5"/>
    </w:rPr>
  </w:style>
  <w:style w:type="paragraph" w:styleId="NoSpacing">
    <w:name w:val="No Spacing"/>
    <w:qFormat/>
    <w:rsid w:val="0038572E"/>
    <w:pPr>
      <w:suppressAutoHyphens/>
      <w:spacing w:after="0" w:line="240" w:lineRule="auto"/>
    </w:pPr>
    <w:rPr>
      <w:rFonts w:ascii="Calibri" w:eastAsia="Calibri" w:hAnsi="Calibri" w:cs="Calibri"/>
      <w:kern w:val="0"/>
      <w:lang w:eastAsia="ar-SA"/>
      <w14:ligatures w14:val="none"/>
    </w:rPr>
  </w:style>
  <w:style w:type="table" w:customStyle="1" w:styleId="TableGrid1">
    <w:name w:val="Table Grid1"/>
    <w:basedOn w:val="TableNormal"/>
    <w:uiPriority w:val="39"/>
    <w:rsid w:val="003857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491660">
      <w:bodyDiv w:val="1"/>
      <w:marLeft w:val="0"/>
      <w:marRight w:val="0"/>
      <w:marTop w:val="0"/>
      <w:marBottom w:val="0"/>
      <w:divBdr>
        <w:top w:val="none" w:sz="0" w:space="0" w:color="auto"/>
        <w:left w:val="none" w:sz="0" w:space="0" w:color="auto"/>
        <w:bottom w:val="none" w:sz="0" w:space="0" w:color="auto"/>
        <w:right w:val="none" w:sz="0" w:space="0" w:color="auto"/>
      </w:divBdr>
    </w:div>
    <w:div w:id="13579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1607</Words>
  <Characters>9163</Characters>
  <Application>Microsoft Office Word</Application>
  <DocSecurity>0</DocSecurity>
  <Lines>76</Lines>
  <Paragraphs>21</Paragraphs>
  <ScaleCrop>false</ScaleCrop>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12</cp:revision>
  <cp:lastPrinted>2024-05-29T09:49:00Z</cp:lastPrinted>
  <dcterms:created xsi:type="dcterms:W3CDTF">2024-04-10T17:56:00Z</dcterms:created>
  <dcterms:modified xsi:type="dcterms:W3CDTF">2024-05-29T10:38:00Z</dcterms:modified>
</cp:coreProperties>
</file>